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971FDD" w14:textId="7C1675BD" w:rsidR="00B8388B" w:rsidRPr="00125BB5" w:rsidRDefault="00125BB5" w:rsidP="00125BB5">
      <w:pPr>
        <w:jc w:val="center"/>
        <w:rPr>
          <w:b/>
          <w:bCs/>
        </w:rPr>
      </w:pPr>
      <w:r w:rsidRPr="00125BB5">
        <w:rPr>
          <w:b/>
          <w:bCs/>
        </w:rPr>
        <w:t>PALM SPRINGS COMMUNITY REDEVELOMENT AGENCY</w:t>
      </w:r>
    </w:p>
    <w:p w14:paraId="04AFBD03" w14:textId="77777777" w:rsidR="00125BB5" w:rsidRDefault="00125BB5"/>
    <w:p w14:paraId="7ECCFDEB" w14:textId="663F3A97" w:rsidR="002034C1" w:rsidRDefault="002034C1" w:rsidP="00382261">
      <w:pPr>
        <w:spacing w:after="0"/>
      </w:pPr>
      <w:r>
        <w:t>Resolution No. 2019-09</w:t>
      </w:r>
      <w:r>
        <w:tab/>
      </w:r>
      <w:r>
        <w:tab/>
      </w:r>
      <w:r>
        <w:tab/>
      </w:r>
      <w:r>
        <w:tab/>
        <w:t>Finding of Necessity to Create CRA</w:t>
      </w:r>
    </w:p>
    <w:p w14:paraId="22B798C3" w14:textId="044D304B" w:rsidR="00382261" w:rsidRDefault="00382261" w:rsidP="00382261">
      <w:pPr>
        <w:spacing w:after="0"/>
      </w:pPr>
      <w:r>
        <w:t>3/28/</w:t>
      </w:r>
      <w:r w:rsidR="00B67C8A">
        <w:t>20</w:t>
      </w:r>
      <w:r>
        <w:t>19</w:t>
      </w:r>
    </w:p>
    <w:p w14:paraId="21937B30" w14:textId="31E9AAFE" w:rsidR="002034C1" w:rsidRDefault="002034C1" w:rsidP="00382261">
      <w:pPr>
        <w:spacing w:after="0"/>
      </w:pPr>
    </w:p>
    <w:p w14:paraId="1806DF9C" w14:textId="38356CF4" w:rsidR="00125BB5" w:rsidRDefault="002034C1" w:rsidP="00382261">
      <w:pPr>
        <w:spacing w:after="0"/>
      </w:pPr>
      <w:r>
        <w:t>8/29/2019</w:t>
      </w:r>
      <w:r>
        <w:tab/>
      </w:r>
      <w:r>
        <w:tab/>
      </w:r>
      <w:r>
        <w:tab/>
      </w:r>
      <w:r>
        <w:tab/>
      </w:r>
      <w:r>
        <w:tab/>
        <w:t xml:space="preserve">Village Council Approval </w:t>
      </w:r>
      <w:r w:rsidR="00C95962">
        <w:t xml:space="preserve">of </w:t>
      </w:r>
      <w:bookmarkStart w:id="0" w:name="_GoBack"/>
      <w:bookmarkEnd w:id="0"/>
      <w:r>
        <w:t>Interlocal Agreement –</w:t>
      </w:r>
    </w:p>
    <w:p w14:paraId="2DF56F1E" w14:textId="3C5B5CE0" w:rsidR="002034C1" w:rsidRDefault="00125BB5" w:rsidP="00125BB5">
      <w:pPr>
        <w:spacing w:after="0"/>
        <w:ind w:left="3600" w:firstLine="720"/>
      </w:pPr>
      <w:r>
        <w:t>CRA Revenue Sharing Agreement</w:t>
      </w:r>
    </w:p>
    <w:p w14:paraId="316DCE9C" w14:textId="5C9BF888" w:rsidR="002034C1" w:rsidRDefault="002034C1" w:rsidP="002034C1">
      <w:pPr>
        <w:ind w:left="4320" w:firstLine="720"/>
      </w:pPr>
    </w:p>
    <w:p w14:paraId="2864519B" w14:textId="77777777" w:rsidR="00382261" w:rsidRDefault="002034C1" w:rsidP="00382261">
      <w:pPr>
        <w:spacing w:after="0"/>
        <w:ind w:left="4320" w:hanging="4320"/>
      </w:pPr>
      <w:r>
        <w:t>R-2019-1463</w:t>
      </w:r>
      <w:r>
        <w:tab/>
        <w:t>County Commission Delegation of Redevelopment</w:t>
      </w:r>
    </w:p>
    <w:p w14:paraId="48CD8C97" w14:textId="7C096236" w:rsidR="002034C1" w:rsidRDefault="00382261" w:rsidP="00382261">
      <w:pPr>
        <w:spacing w:after="0"/>
        <w:ind w:left="4320" w:hanging="4320"/>
      </w:pPr>
      <w:r>
        <w:t>9/16/</w:t>
      </w:r>
      <w:r w:rsidR="00B67C8A">
        <w:t>20</w:t>
      </w:r>
      <w:r>
        <w:t>19</w:t>
      </w:r>
      <w:r>
        <w:tab/>
      </w:r>
      <w:r w:rsidR="002034C1">
        <w:t>Authority</w:t>
      </w:r>
      <w:r w:rsidR="00125BB5">
        <w:t xml:space="preserve"> To Palm Springs Village Council</w:t>
      </w:r>
    </w:p>
    <w:p w14:paraId="130C84B1" w14:textId="624B29BB" w:rsidR="00382261" w:rsidRDefault="00382261" w:rsidP="002034C1">
      <w:pPr>
        <w:ind w:left="4320" w:hanging="4320"/>
      </w:pPr>
    </w:p>
    <w:p w14:paraId="669A6CA5" w14:textId="119FBC27" w:rsidR="002034C1" w:rsidRDefault="00382261" w:rsidP="00382261">
      <w:pPr>
        <w:spacing w:after="0"/>
        <w:ind w:left="4320" w:hanging="4320"/>
      </w:pPr>
      <w:r>
        <w:t>R-2019-1464</w:t>
      </w:r>
      <w:r>
        <w:tab/>
      </w:r>
      <w:r w:rsidR="002034C1">
        <w:t>County Commission Approval of Interlocal Agreement</w:t>
      </w:r>
      <w:r w:rsidR="00D013B9">
        <w:t xml:space="preserve"> -</w:t>
      </w:r>
    </w:p>
    <w:p w14:paraId="43102E62" w14:textId="71BCF637" w:rsidR="00D7740C" w:rsidRDefault="00382261" w:rsidP="00D7740C">
      <w:pPr>
        <w:spacing w:after="0"/>
      </w:pPr>
      <w:r>
        <w:t>9/16/</w:t>
      </w:r>
      <w:r w:rsidR="00B67C8A">
        <w:t>20</w:t>
      </w:r>
      <w:r>
        <w:t>19</w:t>
      </w:r>
      <w:r w:rsidR="00D7740C">
        <w:tab/>
      </w:r>
      <w:r w:rsidR="00D7740C">
        <w:tab/>
      </w:r>
      <w:r w:rsidR="00D7740C">
        <w:tab/>
      </w:r>
      <w:r w:rsidR="00D7740C">
        <w:tab/>
      </w:r>
      <w:r w:rsidR="00D7740C">
        <w:tab/>
      </w:r>
      <w:r w:rsidR="00D7740C">
        <w:t>CRA Revenue Sharing Agreement</w:t>
      </w:r>
    </w:p>
    <w:p w14:paraId="3DB0D0C7" w14:textId="5ED02AD5" w:rsidR="00382261" w:rsidRDefault="00382261" w:rsidP="00382261">
      <w:pPr>
        <w:spacing w:after="0"/>
        <w:ind w:left="4320" w:hanging="4320"/>
      </w:pPr>
    </w:p>
    <w:p w14:paraId="1A7402A8" w14:textId="3F3B5402" w:rsidR="00B67C8A" w:rsidRDefault="00B67C8A" w:rsidP="00382261">
      <w:pPr>
        <w:spacing w:after="0"/>
        <w:ind w:left="4320" w:hanging="4320"/>
      </w:pPr>
    </w:p>
    <w:p w14:paraId="6212AD30" w14:textId="57147B46" w:rsidR="00B67C8A" w:rsidRDefault="00B67C8A" w:rsidP="00382261">
      <w:pPr>
        <w:spacing w:after="0"/>
        <w:ind w:left="4320" w:hanging="4320"/>
      </w:pPr>
      <w:r>
        <w:t>Ordinance No. 2019-19</w:t>
      </w:r>
      <w:r>
        <w:tab/>
        <w:t>Creating the Palm Springs CRA</w:t>
      </w:r>
    </w:p>
    <w:p w14:paraId="47CA0A9D" w14:textId="3B3235D0" w:rsidR="00B67C8A" w:rsidRDefault="00B67C8A" w:rsidP="00382261">
      <w:pPr>
        <w:spacing w:after="0"/>
        <w:ind w:left="4320" w:hanging="4320"/>
      </w:pPr>
      <w:r>
        <w:t>11/14/2019</w:t>
      </w:r>
    </w:p>
    <w:p w14:paraId="28861722" w14:textId="77777777" w:rsidR="00B67C8A" w:rsidRDefault="00B67C8A" w:rsidP="00382261">
      <w:pPr>
        <w:spacing w:after="0"/>
        <w:ind w:left="4320" w:hanging="4320"/>
      </w:pPr>
    </w:p>
    <w:p w14:paraId="016FCADB" w14:textId="278BFF16" w:rsidR="00B67C8A" w:rsidRDefault="00B67C8A" w:rsidP="00382261">
      <w:pPr>
        <w:spacing w:after="0"/>
        <w:ind w:left="4320" w:hanging="4320"/>
      </w:pPr>
      <w:r>
        <w:t>Resolution No. 2019-43</w:t>
      </w:r>
      <w:r>
        <w:tab/>
        <w:t>Designating Village Council as CRA</w:t>
      </w:r>
    </w:p>
    <w:p w14:paraId="40C5A863" w14:textId="0ABE6D63" w:rsidR="00B67C8A" w:rsidRDefault="00B67C8A" w:rsidP="00382261">
      <w:pPr>
        <w:spacing w:after="0"/>
        <w:ind w:left="4320" w:hanging="4320"/>
      </w:pPr>
      <w:r>
        <w:t>11/14/2019</w:t>
      </w:r>
    </w:p>
    <w:p w14:paraId="5F034D9D" w14:textId="1CC56EA2" w:rsidR="00B67C8A" w:rsidRDefault="00B67C8A" w:rsidP="00382261">
      <w:pPr>
        <w:spacing w:after="0"/>
        <w:ind w:left="4320" w:hanging="4320"/>
      </w:pPr>
    </w:p>
    <w:p w14:paraId="5D31F439" w14:textId="0617D5DF" w:rsidR="00B67C8A" w:rsidRDefault="00B67C8A" w:rsidP="00382261">
      <w:pPr>
        <w:spacing w:after="0"/>
        <w:ind w:left="4320" w:hanging="4320"/>
      </w:pPr>
      <w:r>
        <w:t>Resolution No. 2019-44</w:t>
      </w:r>
      <w:r>
        <w:tab/>
        <w:t>Appointing 2 Additional Members to CRA</w:t>
      </w:r>
    </w:p>
    <w:p w14:paraId="5B747213" w14:textId="4749DC8F" w:rsidR="00B67C8A" w:rsidRDefault="00B67C8A" w:rsidP="00382261">
      <w:pPr>
        <w:spacing w:after="0"/>
        <w:ind w:left="4320" w:hanging="4320"/>
      </w:pPr>
      <w:r>
        <w:t>11/14/2019</w:t>
      </w:r>
    </w:p>
    <w:p w14:paraId="779F31FD" w14:textId="314DA129" w:rsidR="00D7740C" w:rsidRDefault="00D7740C" w:rsidP="00382261">
      <w:pPr>
        <w:spacing w:after="0"/>
        <w:ind w:left="4320" w:hanging="4320"/>
      </w:pPr>
    </w:p>
    <w:p w14:paraId="70967FC0" w14:textId="77777777" w:rsidR="00D7740C" w:rsidRDefault="00D7740C" w:rsidP="00382261">
      <w:pPr>
        <w:spacing w:after="0"/>
        <w:ind w:left="4320" w:hanging="4320"/>
      </w:pPr>
      <w:r>
        <w:t>Resolution No. 2019-40</w:t>
      </w:r>
      <w:r>
        <w:tab/>
        <w:t>Approval of Palm Springs CRA Community</w:t>
      </w:r>
    </w:p>
    <w:p w14:paraId="0A2C6B41" w14:textId="123E42E0" w:rsidR="00D7740C" w:rsidRDefault="00D7740C" w:rsidP="00382261">
      <w:pPr>
        <w:spacing w:after="0"/>
        <w:ind w:left="4320" w:hanging="4320"/>
      </w:pPr>
      <w:r>
        <w:t>12/3/2019</w:t>
      </w:r>
      <w:r>
        <w:tab/>
        <w:t>Redevelopment Plan</w:t>
      </w:r>
    </w:p>
    <w:p w14:paraId="79984823" w14:textId="4B88698C" w:rsidR="00D7740C" w:rsidRDefault="00D7740C" w:rsidP="00382261">
      <w:pPr>
        <w:spacing w:after="0"/>
        <w:ind w:left="4320" w:hanging="4320"/>
      </w:pPr>
    </w:p>
    <w:p w14:paraId="56161EDF" w14:textId="77777777" w:rsidR="00D7740C" w:rsidRDefault="00D7740C" w:rsidP="00D7740C">
      <w:pPr>
        <w:spacing w:after="0"/>
        <w:ind w:left="4320" w:hanging="4320"/>
      </w:pPr>
      <w:r>
        <w:t>12/3/2019</w:t>
      </w:r>
      <w:r>
        <w:tab/>
        <w:t>Village Council Consideration of Funding Request from Palm Springs CRA for CRA-related Costs</w:t>
      </w:r>
    </w:p>
    <w:p w14:paraId="29AB35CB" w14:textId="77777777" w:rsidR="00D7740C" w:rsidRDefault="00D7740C" w:rsidP="00D7740C">
      <w:pPr>
        <w:spacing w:after="0"/>
        <w:ind w:left="4320" w:hanging="4320"/>
      </w:pPr>
    </w:p>
    <w:p w14:paraId="458622A1" w14:textId="0FB43C66" w:rsidR="00D7740C" w:rsidRDefault="00D7740C" w:rsidP="00382261">
      <w:pPr>
        <w:spacing w:after="0"/>
        <w:ind w:left="4320" w:hanging="4320"/>
      </w:pPr>
      <w:r>
        <w:t>Ordinance No. 2019-22</w:t>
      </w:r>
      <w:r>
        <w:tab/>
        <w:t>Establishment of Redevelopment Trust Fund</w:t>
      </w:r>
    </w:p>
    <w:p w14:paraId="107DD57F" w14:textId="1F313510" w:rsidR="00D7740C" w:rsidRDefault="00D7740C" w:rsidP="00382261">
      <w:pPr>
        <w:spacing w:after="0"/>
        <w:ind w:left="4320" w:hanging="4320"/>
      </w:pPr>
      <w:r>
        <w:t>12/12/2019</w:t>
      </w:r>
    </w:p>
    <w:p w14:paraId="3DCD7C28" w14:textId="0F20E01A" w:rsidR="00A93CAB" w:rsidRDefault="00A93CAB" w:rsidP="00382261">
      <w:pPr>
        <w:spacing w:after="0"/>
        <w:ind w:left="4320" w:hanging="4320"/>
      </w:pPr>
    </w:p>
    <w:p w14:paraId="7B42098D" w14:textId="53F1F3AD" w:rsidR="00A93CAB" w:rsidRDefault="00A93CAB" w:rsidP="00382261">
      <w:pPr>
        <w:spacing w:after="0"/>
        <w:ind w:left="4320" w:hanging="4320"/>
      </w:pPr>
      <w:r>
        <w:t>3/31/2020</w:t>
      </w:r>
      <w:r>
        <w:tab/>
        <w:t>Palm Springs CRA Annual Report for 2019</w:t>
      </w:r>
    </w:p>
    <w:p w14:paraId="0E53A13B" w14:textId="395D0909" w:rsidR="00D7740C" w:rsidRDefault="00D7740C" w:rsidP="00382261">
      <w:pPr>
        <w:spacing w:after="0"/>
        <w:ind w:left="4320" w:hanging="4320"/>
      </w:pPr>
    </w:p>
    <w:p w14:paraId="58549094" w14:textId="77777777" w:rsidR="00B67C8A" w:rsidRDefault="00B67C8A" w:rsidP="00382261">
      <w:pPr>
        <w:spacing w:after="0"/>
        <w:ind w:left="4320" w:hanging="4320"/>
      </w:pPr>
    </w:p>
    <w:sectPr w:rsidR="00B67C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34C1"/>
    <w:rsid w:val="00062768"/>
    <w:rsid w:val="00125BB5"/>
    <w:rsid w:val="002034C1"/>
    <w:rsid w:val="00382261"/>
    <w:rsid w:val="00A93CAB"/>
    <w:rsid w:val="00B67C8A"/>
    <w:rsid w:val="00B8388B"/>
    <w:rsid w:val="00C95962"/>
    <w:rsid w:val="00D013B9"/>
    <w:rsid w:val="00D77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AE9A53"/>
  <w15:chartTrackingRefBased/>
  <w15:docId w15:val="{F2113F41-A4FC-4C7B-A3B6-50E89D11C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15AD66389618469B662A342D5F4249" ma:contentTypeVersion="13" ma:contentTypeDescription="Create a new document." ma:contentTypeScope="" ma:versionID="ee1e6b7e4c7d906b728fea2fe6797c31">
  <xsd:schema xmlns:xsd="http://www.w3.org/2001/XMLSchema" xmlns:xs="http://www.w3.org/2001/XMLSchema" xmlns:p="http://schemas.microsoft.com/office/2006/metadata/properties" xmlns:ns3="db12185e-ca41-45af-b790-cde13628a0f8" xmlns:ns4="c97aee66-401b-4d0c-9e2c-18e139647d2b" targetNamespace="http://schemas.microsoft.com/office/2006/metadata/properties" ma:root="true" ma:fieldsID="710e2ebded651801ae490805c068795c" ns3:_="" ns4:_="">
    <xsd:import namespace="db12185e-ca41-45af-b790-cde13628a0f8"/>
    <xsd:import namespace="c97aee66-401b-4d0c-9e2c-18e139647d2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12185e-ca41-45af-b790-cde13628a0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7aee66-401b-4d0c-9e2c-18e139647d2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06A1D55-545E-45E5-93FD-6877D43372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12185e-ca41-45af-b790-cde13628a0f8"/>
    <ds:schemaRef ds:uri="c97aee66-401b-4d0c-9e2c-18e139647d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3B776EB-227E-4E18-8AC9-811F5EC034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B9B9172-1C43-4396-9AB7-EC0B9F978F6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144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Kimberly K. Glas-Castro</dc:creator>
  <cp:keywords/>
  <dc:description/>
  <cp:lastModifiedBy>Kimberly K. Glas-Castro</cp:lastModifiedBy>
  <cp:revision>6</cp:revision>
  <dcterms:created xsi:type="dcterms:W3CDTF">2020-04-07T14:08:00Z</dcterms:created>
  <dcterms:modified xsi:type="dcterms:W3CDTF">2020-04-07T17:37:00Z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0x0101005515AD66389618469B662A342D5F4249</vt:lpwstr>
  </property>
</Properties>
</file>