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ABE" w:rsidRDefault="00394ABE" w:rsidP="000C627E">
      <w:pPr>
        <w:pStyle w:val="Heading7"/>
        <w:ind w:firstLine="720"/>
        <w:rPr>
          <w:b/>
          <w:sz w:val="44"/>
          <w:szCs w:val="44"/>
        </w:rPr>
      </w:pPr>
    </w:p>
    <w:p w:rsidR="004173A7" w:rsidRDefault="00975FF9" w:rsidP="000C627E">
      <w:pPr>
        <w:pStyle w:val="Heading7"/>
        <w:ind w:firstLine="720"/>
        <w:rPr>
          <w:b/>
          <w:sz w:val="44"/>
          <w:szCs w:val="44"/>
        </w:rPr>
      </w:pPr>
      <w:r w:rsidRPr="00975FF9">
        <w:rPr>
          <w:noProof/>
          <w:sz w:val="44"/>
          <w:szCs w:val="4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90pt;height:118.5pt;visibility:visible">
            <v:imagedata r:id="rId8" o:title="Fra_logo FINAL lowres"/>
          </v:shape>
        </w:pict>
      </w:r>
      <w:r w:rsidR="004173A7">
        <w:rPr>
          <w:b/>
          <w:sz w:val="44"/>
          <w:szCs w:val="44"/>
        </w:rPr>
        <w:tab/>
      </w:r>
      <w:r w:rsidR="004173A7">
        <w:rPr>
          <w:b/>
          <w:sz w:val="44"/>
          <w:szCs w:val="44"/>
        </w:rPr>
        <w:tab/>
      </w:r>
      <w:r w:rsidR="004173A7">
        <w:rPr>
          <w:b/>
          <w:sz w:val="44"/>
          <w:szCs w:val="44"/>
        </w:rPr>
        <w:tab/>
      </w:r>
    </w:p>
    <w:p w:rsidR="00F66B37" w:rsidRPr="00394ABE" w:rsidRDefault="00F66B37" w:rsidP="00F66B37">
      <w:pPr>
        <w:jc w:val="center"/>
        <w:rPr>
          <w:b/>
          <w:i/>
          <w:sz w:val="36"/>
          <w:szCs w:val="36"/>
        </w:rPr>
      </w:pPr>
      <w:hyperlink r:id="rId9" w:history="1">
        <w:r w:rsidRPr="00394ABE">
          <w:rPr>
            <w:rStyle w:val="Hyperlink"/>
            <w:b/>
            <w:i/>
            <w:sz w:val="36"/>
            <w:szCs w:val="36"/>
          </w:rPr>
          <w:t>www.redevelopment.net</w:t>
        </w:r>
      </w:hyperlink>
    </w:p>
    <w:p w:rsidR="00394ABE" w:rsidRDefault="00394ABE" w:rsidP="003D0C5B">
      <w:pPr>
        <w:jc w:val="center"/>
        <w:rPr>
          <w:b/>
          <w:i/>
          <w:sz w:val="48"/>
          <w:szCs w:val="48"/>
        </w:rPr>
      </w:pPr>
      <w:r>
        <w:rPr>
          <w:b/>
          <w:i/>
          <w:sz w:val="48"/>
          <w:szCs w:val="48"/>
        </w:rPr>
        <w:t xml:space="preserve">Annual </w:t>
      </w:r>
      <w:r w:rsidRPr="00394ABE">
        <w:rPr>
          <w:b/>
          <w:i/>
          <w:sz w:val="48"/>
          <w:szCs w:val="48"/>
        </w:rPr>
        <w:t>Conference</w:t>
      </w:r>
    </w:p>
    <w:p w:rsidR="00777518" w:rsidRDefault="00B26280" w:rsidP="00777518">
      <w:pPr>
        <w:pStyle w:val="Heading7"/>
        <w:jc w:val="center"/>
        <w:rPr>
          <w:b/>
          <w:sz w:val="36"/>
          <w:szCs w:val="36"/>
        </w:rPr>
      </w:pPr>
      <w:r>
        <w:rPr>
          <w:b/>
          <w:sz w:val="36"/>
          <w:szCs w:val="36"/>
        </w:rPr>
        <w:t xml:space="preserve">Exhibit Dates:  </w:t>
      </w:r>
      <w:r w:rsidR="00777518">
        <w:rPr>
          <w:b/>
          <w:sz w:val="36"/>
          <w:szCs w:val="36"/>
        </w:rPr>
        <w:t>October 1</w:t>
      </w:r>
      <w:r>
        <w:rPr>
          <w:b/>
          <w:sz w:val="36"/>
          <w:szCs w:val="36"/>
        </w:rPr>
        <w:t>1</w:t>
      </w:r>
      <w:r w:rsidR="00777518">
        <w:rPr>
          <w:b/>
          <w:sz w:val="36"/>
          <w:szCs w:val="36"/>
        </w:rPr>
        <w:t>-1</w:t>
      </w:r>
      <w:r>
        <w:rPr>
          <w:b/>
          <w:sz w:val="36"/>
          <w:szCs w:val="36"/>
        </w:rPr>
        <w:t>3</w:t>
      </w:r>
      <w:r w:rsidR="00777518">
        <w:rPr>
          <w:b/>
          <w:sz w:val="36"/>
          <w:szCs w:val="36"/>
        </w:rPr>
        <w:t>, 2016</w:t>
      </w:r>
    </w:p>
    <w:p w:rsidR="00777518" w:rsidRDefault="00777518" w:rsidP="003D0C5B">
      <w:pPr>
        <w:jc w:val="center"/>
        <w:rPr>
          <w:b/>
          <w:i/>
          <w:sz w:val="40"/>
          <w:szCs w:val="40"/>
        </w:rPr>
      </w:pPr>
      <w:r w:rsidRPr="00F66B37">
        <w:rPr>
          <w:b/>
          <w:sz w:val="36"/>
          <w:szCs w:val="36"/>
        </w:rPr>
        <w:t xml:space="preserve">HILTON </w:t>
      </w:r>
      <w:r>
        <w:rPr>
          <w:b/>
          <w:sz w:val="36"/>
          <w:szCs w:val="36"/>
        </w:rPr>
        <w:t>ORLANDO I-DRIVE</w:t>
      </w:r>
    </w:p>
    <w:p w:rsidR="00777518" w:rsidRDefault="00777518" w:rsidP="003D0C5B">
      <w:pPr>
        <w:jc w:val="center"/>
        <w:rPr>
          <w:b/>
          <w:i/>
          <w:sz w:val="40"/>
          <w:szCs w:val="40"/>
        </w:rPr>
      </w:pPr>
    </w:p>
    <w:p w:rsidR="00394ABE" w:rsidRDefault="00394ABE" w:rsidP="003D0C5B">
      <w:pPr>
        <w:jc w:val="center"/>
        <w:rPr>
          <w:b/>
          <w:i/>
          <w:sz w:val="40"/>
          <w:szCs w:val="40"/>
        </w:rPr>
      </w:pPr>
      <w:r w:rsidRPr="00777518">
        <w:rPr>
          <w:b/>
          <w:i/>
          <w:sz w:val="40"/>
          <w:szCs w:val="40"/>
        </w:rPr>
        <w:t>Exhibitor</w:t>
      </w:r>
      <w:r w:rsidR="00777518">
        <w:rPr>
          <w:b/>
          <w:i/>
          <w:sz w:val="40"/>
          <w:szCs w:val="40"/>
        </w:rPr>
        <w:t xml:space="preserve"> </w:t>
      </w:r>
      <w:r w:rsidRPr="00777518">
        <w:rPr>
          <w:b/>
          <w:i/>
          <w:sz w:val="40"/>
          <w:szCs w:val="40"/>
        </w:rPr>
        <w:t>Information and Forms</w:t>
      </w:r>
    </w:p>
    <w:p w:rsidR="00BD6C5C" w:rsidRDefault="00BD6C5C" w:rsidP="003D0C5B">
      <w:pPr>
        <w:jc w:val="center"/>
        <w:rPr>
          <w:b/>
          <w:i/>
          <w:sz w:val="40"/>
          <w:szCs w:val="40"/>
        </w:rPr>
      </w:pPr>
    </w:p>
    <w:p w:rsidR="00BC2714" w:rsidRPr="00BD6C5C" w:rsidRDefault="00BC2714" w:rsidP="003D0C5B">
      <w:pPr>
        <w:jc w:val="center"/>
        <w:rPr>
          <w:b/>
          <w:i/>
          <w:sz w:val="32"/>
          <w:szCs w:val="32"/>
        </w:rPr>
      </w:pPr>
      <w:r w:rsidRPr="00BD6C5C">
        <w:rPr>
          <w:b/>
          <w:i/>
          <w:sz w:val="32"/>
          <w:szCs w:val="32"/>
        </w:rPr>
        <w:t>(</w:t>
      </w:r>
      <w:r w:rsidR="00BD6C5C" w:rsidRPr="00BD6C5C">
        <w:rPr>
          <w:b/>
          <w:i/>
          <w:sz w:val="32"/>
          <w:szCs w:val="32"/>
        </w:rPr>
        <w:t>S</w:t>
      </w:r>
      <w:r w:rsidRPr="00BD6C5C">
        <w:rPr>
          <w:b/>
          <w:i/>
          <w:sz w:val="32"/>
          <w:szCs w:val="32"/>
        </w:rPr>
        <w:t xml:space="preserve">end in your paperwork to reserve your place in line </w:t>
      </w:r>
      <w:r w:rsidR="00BD6C5C" w:rsidRPr="00BD6C5C">
        <w:rPr>
          <w:b/>
          <w:i/>
          <w:sz w:val="32"/>
          <w:szCs w:val="32"/>
        </w:rPr>
        <w:t xml:space="preserve">for exhibit location (floor plan will be available after March..) </w:t>
      </w:r>
      <w:r w:rsidRPr="00BD6C5C">
        <w:rPr>
          <w:b/>
          <w:i/>
          <w:sz w:val="32"/>
          <w:szCs w:val="32"/>
        </w:rPr>
        <w:t xml:space="preserve">and </w:t>
      </w:r>
      <w:r w:rsidRPr="00BD6C5C">
        <w:rPr>
          <w:b/>
          <w:i/>
          <w:sz w:val="32"/>
          <w:szCs w:val="32"/>
          <w:highlight w:val="yellow"/>
          <w:u w:val="single"/>
        </w:rPr>
        <w:t>receive the 1</w:t>
      </w:r>
      <w:r w:rsidR="00BD6C5C" w:rsidRPr="00BD6C5C">
        <w:rPr>
          <w:b/>
          <w:i/>
          <w:sz w:val="32"/>
          <w:szCs w:val="32"/>
          <w:highlight w:val="yellow"/>
          <w:u w:val="single"/>
        </w:rPr>
        <w:t>5% discount if paid by December 31, and the 1</w:t>
      </w:r>
      <w:r w:rsidRPr="00BD6C5C">
        <w:rPr>
          <w:b/>
          <w:i/>
          <w:sz w:val="32"/>
          <w:szCs w:val="32"/>
          <w:highlight w:val="yellow"/>
          <w:u w:val="single"/>
        </w:rPr>
        <w:t xml:space="preserve">0% discount if </w:t>
      </w:r>
      <w:r w:rsidR="00BD6C5C" w:rsidRPr="00BD6C5C">
        <w:rPr>
          <w:b/>
          <w:i/>
          <w:sz w:val="32"/>
          <w:szCs w:val="32"/>
          <w:highlight w:val="yellow"/>
          <w:u w:val="single"/>
        </w:rPr>
        <w:t xml:space="preserve">paid by March 1, </w:t>
      </w:r>
      <w:r w:rsidRPr="00BD6C5C">
        <w:rPr>
          <w:b/>
          <w:i/>
          <w:sz w:val="32"/>
          <w:szCs w:val="32"/>
          <w:highlight w:val="yellow"/>
          <w:u w:val="single"/>
        </w:rPr>
        <w:t>2016.</w:t>
      </w:r>
      <w:r w:rsidRPr="00BD6C5C">
        <w:rPr>
          <w:b/>
          <w:i/>
          <w:sz w:val="32"/>
          <w:szCs w:val="32"/>
          <w:u w:val="single"/>
        </w:rPr>
        <w:t>)</w:t>
      </w:r>
    </w:p>
    <w:p w:rsidR="00394ABE" w:rsidRDefault="00394ABE" w:rsidP="003D0C5B">
      <w:pPr>
        <w:pStyle w:val="Heading7"/>
        <w:rPr>
          <w:b/>
          <w:sz w:val="36"/>
          <w:szCs w:val="36"/>
        </w:rPr>
      </w:pPr>
    </w:p>
    <w:p w:rsidR="004173A7" w:rsidRDefault="004173A7" w:rsidP="004173A7">
      <w:pPr>
        <w:jc w:val="center"/>
        <w:rPr>
          <w:b/>
          <w:i/>
          <w:sz w:val="36"/>
          <w:szCs w:val="36"/>
        </w:rPr>
      </w:pPr>
    </w:p>
    <w:p w:rsidR="00D73884" w:rsidRDefault="004173A7" w:rsidP="00020A43">
      <w:pPr>
        <w:pStyle w:val="Bodytext"/>
        <w:ind w:left="720" w:firstLine="0"/>
        <w:rPr>
          <w:rFonts w:ascii="Times New Roman" w:hAnsi="Times New Roman"/>
          <w:color w:val="auto"/>
          <w:sz w:val="28"/>
          <w:szCs w:val="28"/>
        </w:rPr>
      </w:pPr>
      <w:r>
        <w:rPr>
          <w:rFonts w:ascii="Times New Roman" w:hAnsi="Times New Roman"/>
          <w:color w:val="auto"/>
          <w:sz w:val="28"/>
          <w:szCs w:val="28"/>
        </w:rPr>
        <w:t xml:space="preserve">Please fill out the applicable forms to </w:t>
      </w:r>
      <w:r w:rsidR="00184FF7">
        <w:rPr>
          <w:rFonts w:ascii="Times New Roman" w:hAnsi="Times New Roman"/>
          <w:color w:val="auto"/>
          <w:sz w:val="28"/>
          <w:szCs w:val="28"/>
        </w:rPr>
        <w:t xml:space="preserve">become an FRA </w:t>
      </w:r>
      <w:r w:rsidR="006E1B34">
        <w:rPr>
          <w:rFonts w:ascii="Times New Roman" w:hAnsi="Times New Roman"/>
          <w:color w:val="auto"/>
          <w:sz w:val="28"/>
          <w:szCs w:val="28"/>
        </w:rPr>
        <w:t>201</w:t>
      </w:r>
      <w:r w:rsidR="00777518">
        <w:rPr>
          <w:rFonts w:ascii="Times New Roman" w:hAnsi="Times New Roman"/>
          <w:color w:val="auto"/>
          <w:sz w:val="28"/>
          <w:szCs w:val="28"/>
        </w:rPr>
        <w:t>6</w:t>
      </w:r>
      <w:r w:rsidR="00184FF7">
        <w:rPr>
          <w:rFonts w:ascii="Times New Roman" w:hAnsi="Times New Roman"/>
          <w:color w:val="auto"/>
          <w:sz w:val="28"/>
          <w:szCs w:val="28"/>
        </w:rPr>
        <w:t xml:space="preserve"> </w:t>
      </w:r>
      <w:r>
        <w:rPr>
          <w:rFonts w:ascii="Times New Roman" w:hAnsi="Times New Roman"/>
          <w:color w:val="auto"/>
          <w:sz w:val="28"/>
          <w:szCs w:val="28"/>
        </w:rPr>
        <w:t>a</w:t>
      </w:r>
      <w:r w:rsidR="00184FF7">
        <w:rPr>
          <w:rFonts w:ascii="Times New Roman" w:hAnsi="Times New Roman"/>
          <w:color w:val="auto"/>
          <w:sz w:val="28"/>
          <w:szCs w:val="28"/>
        </w:rPr>
        <w:t xml:space="preserve">nnual </w:t>
      </w:r>
      <w:r>
        <w:rPr>
          <w:rFonts w:ascii="Times New Roman" w:hAnsi="Times New Roman"/>
          <w:color w:val="auto"/>
          <w:sz w:val="28"/>
          <w:szCs w:val="28"/>
        </w:rPr>
        <w:t>c</w:t>
      </w:r>
      <w:r w:rsidR="00184FF7">
        <w:rPr>
          <w:rFonts w:ascii="Times New Roman" w:hAnsi="Times New Roman"/>
          <w:color w:val="auto"/>
          <w:sz w:val="28"/>
          <w:szCs w:val="28"/>
        </w:rPr>
        <w:t xml:space="preserve">onference </w:t>
      </w:r>
    </w:p>
    <w:p w:rsidR="009977D3" w:rsidRPr="0034226C" w:rsidRDefault="00184FF7" w:rsidP="00020A43">
      <w:pPr>
        <w:pStyle w:val="Bodytext"/>
        <w:ind w:left="720" w:firstLine="0"/>
        <w:rPr>
          <w:rFonts w:ascii="Times New Roman" w:hAnsi="Times New Roman"/>
          <w:color w:val="auto"/>
          <w:sz w:val="28"/>
          <w:szCs w:val="28"/>
        </w:rPr>
      </w:pPr>
      <w:r>
        <w:rPr>
          <w:rFonts w:ascii="Times New Roman" w:hAnsi="Times New Roman"/>
          <w:color w:val="auto"/>
          <w:sz w:val="28"/>
          <w:szCs w:val="28"/>
        </w:rPr>
        <w:t>exhibitor</w:t>
      </w:r>
      <w:r w:rsidR="00D73884">
        <w:rPr>
          <w:rFonts w:ascii="Times New Roman" w:hAnsi="Times New Roman"/>
          <w:color w:val="auto"/>
          <w:sz w:val="28"/>
          <w:szCs w:val="28"/>
        </w:rPr>
        <w:t>.</w:t>
      </w:r>
      <w:r w:rsidR="009977D3" w:rsidRPr="0034226C">
        <w:rPr>
          <w:rFonts w:ascii="Times New Roman" w:hAnsi="Times New Roman"/>
          <w:color w:val="auto"/>
          <w:sz w:val="28"/>
          <w:szCs w:val="28"/>
        </w:rPr>
        <w:t xml:space="preserve"> </w:t>
      </w:r>
      <w:r w:rsidR="004173A7">
        <w:rPr>
          <w:rFonts w:ascii="Times New Roman" w:hAnsi="Times New Roman"/>
          <w:color w:val="auto"/>
          <w:sz w:val="28"/>
          <w:szCs w:val="28"/>
        </w:rPr>
        <w:t xml:space="preserve"> </w:t>
      </w:r>
    </w:p>
    <w:p w:rsidR="009977D3" w:rsidRPr="0034226C" w:rsidRDefault="009977D3" w:rsidP="00E034D5">
      <w:pPr>
        <w:pStyle w:val="Bodytext"/>
        <w:ind w:firstLine="0"/>
        <w:rPr>
          <w:rFonts w:ascii="Times New Roman" w:hAnsi="Times New Roman"/>
          <w:color w:val="auto"/>
          <w:sz w:val="28"/>
          <w:szCs w:val="28"/>
        </w:rPr>
      </w:pPr>
    </w:p>
    <w:p w:rsidR="00FC0A3D" w:rsidRDefault="00FC0A3D" w:rsidP="00020A43">
      <w:pPr>
        <w:ind w:firstLine="720"/>
        <w:rPr>
          <w:sz w:val="28"/>
          <w:szCs w:val="28"/>
        </w:rPr>
      </w:pPr>
      <w:r>
        <w:rPr>
          <w:b/>
          <w:sz w:val="28"/>
          <w:szCs w:val="28"/>
        </w:rPr>
        <w:t>Included in this kit are:</w:t>
      </w:r>
    </w:p>
    <w:p w:rsidR="00FC0A3D" w:rsidRDefault="00FC0A3D" w:rsidP="00E034D5">
      <w:pPr>
        <w:rPr>
          <w:sz w:val="28"/>
          <w:szCs w:val="28"/>
        </w:rPr>
      </w:pPr>
    </w:p>
    <w:p w:rsidR="00FC0A3D" w:rsidRDefault="00FC0A3D" w:rsidP="00020A43">
      <w:pPr>
        <w:ind w:firstLine="720"/>
        <w:rPr>
          <w:sz w:val="28"/>
          <w:szCs w:val="28"/>
        </w:rPr>
      </w:pPr>
      <w:r>
        <w:rPr>
          <w:sz w:val="28"/>
          <w:szCs w:val="28"/>
        </w:rPr>
        <w:t xml:space="preserve">*Exhibitor </w:t>
      </w:r>
      <w:r w:rsidR="00D73884">
        <w:rPr>
          <w:sz w:val="28"/>
          <w:szCs w:val="28"/>
        </w:rPr>
        <w:t>Form</w:t>
      </w:r>
    </w:p>
    <w:p w:rsidR="00FC0A3D" w:rsidRDefault="00FC0A3D" w:rsidP="00020A43">
      <w:pPr>
        <w:ind w:firstLine="720"/>
        <w:rPr>
          <w:sz w:val="28"/>
          <w:szCs w:val="28"/>
        </w:rPr>
      </w:pPr>
      <w:r>
        <w:rPr>
          <w:sz w:val="28"/>
          <w:szCs w:val="28"/>
        </w:rPr>
        <w:t>*Name Badge Form</w:t>
      </w:r>
    </w:p>
    <w:p w:rsidR="00FC0A3D" w:rsidRDefault="00FC0A3D" w:rsidP="00020A43">
      <w:pPr>
        <w:ind w:firstLine="720"/>
        <w:rPr>
          <w:sz w:val="28"/>
          <w:szCs w:val="28"/>
        </w:rPr>
      </w:pPr>
      <w:r>
        <w:rPr>
          <w:sz w:val="28"/>
          <w:szCs w:val="28"/>
        </w:rPr>
        <w:t>*Exhibitor Information</w:t>
      </w:r>
    </w:p>
    <w:p w:rsidR="00B44390" w:rsidRDefault="00FC0A3D" w:rsidP="00020A43">
      <w:pPr>
        <w:ind w:firstLine="720"/>
        <w:rPr>
          <w:sz w:val="28"/>
          <w:szCs w:val="28"/>
        </w:rPr>
      </w:pPr>
      <w:r>
        <w:rPr>
          <w:sz w:val="28"/>
          <w:szCs w:val="28"/>
        </w:rPr>
        <w:t>*Rules and Regulations</w:t>
      </w:r>
    </w:p>
    <w:p w:rsidR="004173A7" w:rsidRDefault="004173A7" w:rsidP="004173A7">
      <w:pPr>
        <w:spacing w:line="216" w:lineRule="auto"/>
        <w:jc w:val="center"/>
        <w:rPr>
          <w:sz w:val="28"/>
          <w:szCs w:val="28"/>
        </w:rPr>
      </w:pPr>
    </w:p>
    <w:p w:rsidR="004173A7" w:rsidRPr="00342A36" w:rsidRDefault="00777518" w:rsidP="00020A43">
      <w:pPr>
        <w:spacing w:line="216" w:lineRule="auto"/>
        <w:ind w:firstLine="720"/>
        <w:rPr>
          <w:b/>
          <w:sz w:val="28"/>
          <w:szCs w:val="28"/>
        </w:rPr>
      </w:pPr>
      <w:r>
        <w:rPr>
          <w:b/>
          <w:sz w:val="28"/>
          <w:szCs w:val="28"/>
        </w:rPr>
        <w:t xml:space="preserve">Contact: </w:t>
      </w:r>
      <w:r w:rsidR="004173A7" w:rsidRPr="00342A36">
        <w:rPr>
          <w:b/>
          <w:sz w:val="28"/>
          <w:szCs w:val="28"/>
        </w:rPr>
        <w:t>Melanie Howe, mhowe@flcities.com</w:t>
      </w:r>
    </w:p>
    <w:p w:rsidR="004173A7" w:rsidRPr="00342A36" w:rsidRDefault="00F66B37" w:rsidP="00020A43">
      <w:pPr>
        <w:spacing w:line="216" w:lineRule="auto"/>
        <w:ind w:firstLine="720"/>
        <w:rPr>
          <w:b/>
          <w:sz w:val="28"/>
          <w:szCs w:val="28"/>
        </w:rPr>
      </w:pPr>
      <w:r>
        <w:rPr>
          <w:b/>
          <w:sz w:val="28"/>
          <w:szCs w:val="28"/>
        </w:rPr>
        <w:t xml:space="preserve">ATTN: </w:t>
      </w:r>
      <w:r w:rsidR="004173A7" w:rsidRPr="00342A36">
        <w:rPr>
          <w:b/>
          <w:sz w:val="28"/>
          <w:szCs w:val="28"/>
        </w:rPr>
        <w:t>F</w:t>
      </w:r>
      <w:r>
        <w:rPr>
          <w:b/>
          <w:sz w:val="28"/>
          <w:szCs w:val="28"/>
        </w:rPr>
        <w:t>RA EXHIBITS</w:t>
      </w:r>
    </w:p>
    <w:p w:rsidR="004173A7" w:rsidRPr="00342A36" w:rsidRDefault="004173A7" w:rsidP="00020A43">
      <w:pPr>
        <w:spacing w:line="216" w:lineRule="auto"/>
        <w:ind w:firstLine="720"/>
        <w:rPr>
          <w:b/>
          <w:sz w:val="28"/>
          <w:szCs w:val="28"/>
        </w:rPr>
      </w:pPr>
      <w:r w:rsidRPr="00342A36">
        <w:rPr>
          <w:b/>
          <w:sz w:val="28"/>
          <w:szCs w:val="28"/>
        </w:rPr>
        <w:t xml:space="preserve">P.O. Box 1757 </w:t>
      </w:r>
      <w:r w:rsidRPr="00342A36">
        <w:rPr>
          <w:b/>
          <w:sz w:val="28"/>
          <w:szCs w:val="28"/>
        </w:rPr>
        <w:sym w:font="Wingdings" w:char="F09F"/>
      </w:r>
      <w:r w:rsidRPr="00342A36">
        <w:rPr>
          <w:b/>
          <w:sz w:val="28"/>
          <w:szCs w:val="28"/>
        </w:rPr>
        <w:t xml:space="preserve"> Tallahassee, FL  32302 </w:t>
      </w:r>
      <w:r w:rsidRPr="00342A36">
        <w:rPr>
          <w:b/>
          <w:sz w:val="28"/>
          <w:szCs w:val="28"/>
        </w:rPr>
        <w:sym w:font="Wingdings" w:char="F09F"/>
      </w:r>
      <w:r w:rsidRPr="00342A36">
        <w:rPr>
          <w:b/>
          <w:sz w:val="28"/>
          <w:szCs w:val="28"/>
        </w:rPr>
        <w:t xml:space="preserve"> (850) 222-9684 </w:t>
      </w:r>
      <w:r w:rsidRPr="00342A36">
        <w:rPr>
          <w:b/>
          <w:sz w:val="28"/>
          <w:szCs w:val="28"/>
        </w:rPr>
        <w:sym w:font="Wingdings" w:char="F09F"/>
      </w:r>
      <w:r w:rsidRPr="00342A36">
        <w:rPr>
          <w:b/>
          <w:sz w:val="28"/>
          <w:szCs w:val="28"/>
        </w:rPr>
        <w:t xml:space="preserve"> FAX (850) 222-3806 </w:t>
      </w:r>
    </w:p>
    <w:p w:rsidR="004173A7" w:rsidRPr="00342A36" w:rsidRDefault="003E34B5" w:rsidP="00020A43">
      <w:pPr>
        <w:spacing w:line="216" w:lineRule="auto"/>
        <w:ind w:firstLine="720"/>
        <w:rPr>
          <w:b/>
          <w:sz w:val="28"/>
          <w:szCs w:val="28"/>
        </w:rPr>
      </w:pPr>
      <w:r>
        <w:rPr>
          <w:b/>
          <w:sz w:val="28"/>
          <w:szCs w:val="28"/>
        </w:rPr>
        <w:t xml:space="preserve"> </w:t>
      </w:r>
    </w:p>
    <w:p w:rsidR="00B44390" w:rsidRDefault="00B44390" w:rsidP="004173A7">
      <w:pPr>
        <w:spacing w:line="216" w:lineRule="auto"/>
        <w:jc w:val="center"/>
        <w:rPr>
          <w:b/>
        </w:rPr>
      </w:pPr>
      <w:r>
        <w:rPr>
          <w:sz w:val="28"/>
          <w:szCs w:val="28"/>
        </w:rPr>
        <w:br w:type="page"/>
      </w:r>
    </w:p>
    <w:p w:rsidR="009E6017" w:rsidRPr="00A721E8" w:rsidRDefault="003E34B5" w:rsidP="003E34B5">
      <w:pPr>
        <w:jc w:val="center"/>
        <w:rPr>
          <w:i/>
          <w:sz w:val="36"/>
          <w:szCs w:val="36"/>
        </w:rPr>
      </w:pPr>
      <w:r>
        <w:rPr>
          <w:b/>
          <w:i/>
          <w:sz w:val="36"/>
          <w:szCs w:val="36"/>
        </w:rPr>
        <w:t xml:space="preserve"> </w:t>
      </w:r>
      <w:r w:rsidR="009E6017" w:rsidRPr="00A721E8">
        <w:rPr>
          <w:b/>
          <w:i/>
          <w:sz w:val="36"/>
          <w:szCs w:val="36"/>
        </w:rPr>
        <w:t>Exhibitor Agreement</w:t>
      </w:r>
    </w:p>
    <w:p w:rsidR="008E2B70" w:rsidRPr="00C42E43" w:rsidRDefault="008E2B70" w:rsidP="008E2B70">
      <w:pPr>
        <w:jc w:val="center"/>
        <w:rPr>
          <w:b/>
          <w:sz w:val="28"/>
          <w:szCs w:val="28"/>
        </w:rPr>
      </w:pPr>
      <w:r w:rsidRPr="00C42E43">
        <w:rPr>
          <w:b/>
          <w:sz w:val="28"/>
          <w:szCs w:val="28"/>
        </w:rPr>
        <w:t>201</w:t>
      </w:r>
      <w:r w:rsidR="00777518">
        <w:rPr>
          <w:b/>
          <w:sz w:val="28"/>
          <w:szCs w:val="28"/>
        </w:rPr>
        <w:t>6</w:t>
      </w:r>
      <w:r w:rsidRPr="00C42E43">
        <w:rPr>
          <w:b/>
          <w:sz w:val="28"/>
          <w:szCs w:val="28"/>
        </w:rPr>
        <w:t xml:space="preserve"> Annual Conference</w:t>
      </w:r>
    </w:p>
    <w:p w:rsidR="008E2B70" w:rsidRPr="00C42E43" w:rsidRDefault="003E34B5" w:rsidP="008E2B70">
      <w:pPr>
        <w:jc w:val="center"/>
        <w:rPr>
          <w:b/>
          <w:sz w:val="28"/>
          <w:szCs w:val="28"/>
        </w:rPr>
      </w:pPr>
      <w:r w:rsidRPr="00692B30">
        <w:rPr>
          <w:b/>
          <w:sz w:val="28"/>
          <w:szCs w:val="28"/>
          <w:u w:val="single"/>
        </w:rPr>
        <w:t>Exhibit Dates</w:t>
      </w:r>
      <w:r>
        <w:rPr>
          <w:b/>
          <w:sz w:val="28"/>
          <w:szCs w:val="28"/>
        </w:rPr>
        <w:t xml:space="preserve">: </w:t>
      </w:r>
      <w:r w:rsidR="0070509F" w:rsidRPr="00C42E43">
        <w:rPr>
          <w:b/>
          <w:sz w:val="28"/>
          <w:szCs w:val="28"/>
        </w:rPr>
        <w:t xml:space="preserve">October </w:t>
      </w:r>
      <w:r w:rsidR="00777518">
        <w:rPr>
          <w:b/>
          <w:sz w:val="28"/>
          <w:szCs w:val="28"/>
        </w:rPr>
        <w:t>1</w:t>
      </w:r>
      <w:r w:rsidR="00B26280">
        <w:rPr>
          <w:b/>
          <w:sz w:val="28"/>
          <w:szCs w:val="28"/>
        </w:rPr>
        <w:t>1</w:t>
      </w:r>
      <w:r w:rsidR="00777518">
        <w:rPr>
          <w:b/>
          <w:sz w:val="28"/>
          <w:szCs w:val="28"/>
        </w:rPr>
        <w:t>-13</w:t>
      </w:r>
      <w:r w:rsidR="003D0C5B">
        <w:rPr>
          <w:b/>
          <w:sz w:val="28"/>
          <w:szCs w:val="28"/>
        </w:rPr>
        <w:t>, 201</w:t>
      </w:r>
      <w:r w:rsidR="00777518">
        <w:rPr>
          <w:b/>
          <w:sz w:val="28"/>
          <w:szCs w:val="28"/>
        </w:rPr>
        <w:t>6</w:t>
      </w:r>
    </w:p>
    <w:p w:rsidR="007F6EB2" w:rsidRPr="00C42E43" w:rsidRDefault="00777518" w:rsidP="008E2B70">
      <w:pPr>
        <w:jc w:val="center"/>
        <w:rPr>
          <w:b/>
          <w:sz w:val="28"/>
          <w:szCs w:val="28"/>
        </w:rPr>
      </w:pPr>
      <w:r>
        <w:rPr>
          <w:b/>
          <w:sz w:val="28"/>
          <w:szCs w:val="28"/>
        </w:rPr>
        <w:t xml:space="preserve"> Orlando Hilton I-Drive</w:t>
      </w:r>
    </w:p>
    <w:p w:rsidR="008E2B70" w:rsidRDefault="00780DE2" w:rsidP="008E2B70">
      <w:pPr>
        <w:pStyle w:val="Heading1"/>
        <w:ind w:left="0" w:firstLine="0"/>
      </w:pPr>
      <w:r>
        <w:t xml:space="preserve"> </w:t>
      </w:r>
    </w:p>
    <w:p w:rsidR="00777518" w:rsidRDefault="00777518" w:rsidP="002F6676">
      <w:pPr>
        <w:spacing w:line="216" w:lineRule="auto"/>
        <w:rPr>
          <w:b/>
          <w:sz w:val="22"/>
          <w:szCs w:val="22"/>
        </w:rPr>
      </w:pPr>
    </w:p>
    <w:p w:rsidR="002F6676" w:rsidRPr="00B11F9C" w:rsidRDefault="002F6676" w:rsidP="002F6676">
      <w:pPr>
        <w:spacing w:line="216" w:lineRule="auto"/>
        <w:rPr>
          <w:sz w:val="22"/>
          <w:szCs w:val="22"/>
        </w:rPr>
      </w:pPr>
      <w:r w:rsidRPr="00B11F9C">
        <w:rPr>
          <w:b/>
          <w:sz w:val="22"/>
          <w:szCs w:val="22"/>
        </w:rPr>
        <w:t>Company/Organization:</w:t>
      </w:r>
      <w:r w:rsidRPr="00B11F9C">
        <w:rPr>
          <w:sz w:val="22"/>
          <w:szCs w:val="22"/>
        </w:rPr>
        <w:t>__________________________________________________________________________</w:t>
      </w:r>
      <w:r w:rsidR="001E3594">
        <w:rPr>
          <w:sz w:val="22"/>
          <w:szCs w:val="22"/>
        </w:rPr>
        <w:t>__</w:t>
      </w:r>
      <w:r w:rsidRPr="00B11F9C">
        <w:rPr>
          <w:sz w:val="22"/>
          <w:szCs w:val="22"/>
        </w:rPr>
        <w:t>_</w:t>
      </w:r>
      <w:r w:rsidR="008D3173">
        <w:rPr>
          <w:sz w:val="22"/>
          <w:szCs w:val="22"/>
        </w:rPr>
        <w:t>_</w:t>
      </w:r>
    </w:p>
    <w:p w:rsidR="002F6676" w:rsidRPr="00B11F9C" w:rsidRDefault="002F6676" w:rsidP="002F6676">
      <w:pPr>
        <w:spacing w:line="216" w:lineRule="auto"/>
        <w:jc w:val="both"/>
        <w:rPr>
          <w:sz w:val="22"/>
          <w:szCs w:val="22"/>
        </w:rPr>
      </w:pPr>
      <w:r w:rsidRPr="00B11F9C">
        <w:rPr>
          <w:sz w:val="22"/>
          <w:szCs w:val="22"/>
        </w:rPr>
        <w:tab/>
      </w:r>
      <w:r w:rsidRPr="00B11F9C">
        <w:rPr>
          <w:sz w:val="22"/>
          <w:szCs w:val="22"/>
        </w:rPr>
        <w:tab/>
        <w:t xml:space="preserve">                         (Please PRINT OR TYPE </w:t>
      </w:r>
      <w:r w:rsidRPr="00B11F9C">
        <w:rPr>
          <w:b/>
          <w:sz w:val="22"/>
          <w:szCs w:val="22"/>
        </w:rPr>
        <w:t xml:space="preserve">exactly </w:t>
      </w:r>
      <w:r w:rsidRPr="00B11F9C">
        <w:rPr>
          <w:sz w:val="22"/>
          <w:szCs w:val="22"/>
        </w:rPr>
        <w:t>as name should appear in program and on signage.)</w:t>
      </w:r>
    </w:p>
    <w:p w:rsidR="00D417E3" w:rsidRDefault="00D417E3" w:rsidP="002F6676">
      <w:pPr>
        <w:spacing w:line="216" w:lineRule="auto"/>
        <w:jc w:val="both"/>
        <w:rPr>
          <w:sz w:val="22"/>
          <w:szCs w:val="22"/>
        </w:rPr>
      </w:pPr>
    </w:p>
    <w:p w:rsidR="002F6676" w:rsidRPr="00B11F9C" w:rsidRDefault="002F6676" w:rsidP="002F6676">
      <w:pPr>
        <w:spacing w:line="216" w:lineRule="auto"/>
        <w:jc w:val="both"/>
        <w:rPr>
          <w:sz w:val="22"/>
          <w:szCs w:val="22"/>
        </w:rPr>
      </w:pPr>
      <w:r w:rsidRPr="00B11F9C">
        <w:rPr>
          <w:sz w:val="22"/>
          <w:szCs w:val="22"/>
        </w:rPr>
        <w:t>Contact</w:t>
      </w:r>
      <w:r>
        <w:rPr>
          <w:sz w:val="22"/>
          <w:szCs w:val="22"/>
        </w:rPr>
        <w:t xml:space="preserve"> Na</w:t>
      </w:r>
      <w:r w:rsidRPr="00B11F9C">
        <w:rPr>
          <w:sz w:val="22"/>
          <w:szCs w:val="22"/>
        </w:rPr>
        <w:t>me ____________________________</w:t>
      </w:r>
      <w:r w:rsidR="003D0C5B">
        <w:rPr>
          <w:sz w:val="22"/>
          <w:szCs w:val="22"/>
        </w:rPr>
        <w:t>_______</w:t>
      </w:r>
      <w:r w:rsidRPr="00B11F9C">
        <w:rPr>
          <w:sz w:val="22"/>
          <w:szCs w:val="22"/>
        </w:rPr>
        <w:t>____Title____________________________________________</w:t>
      </w:r>
    </w:p>
    <w:p w:rsidR="002F6676" w:rsidRPr="00B11F9C" w:rsidRDefault="002F6676" w:rsidP="002F6676">
      <w:pPr>
        <w:spacing w:line="216" w:lineRule="auto"/>
        <w:jc w:val="both"/>
        <w:rPr>
          <w:sz w:val="22"/>
          <w:szCs w:val="22"/>
        </w:rPr>
      </w:pPr>
    </w:p>
    <w:p w:rsidR="002F6676" w:rsidRPr="00B11F9C" w:rsidRDefault="008D3173" w:rsidP="002F6676">
      <w:pPr>
        <w:spacing w:line="216" w:lineRule="auto"/>
        <w:jc w:val="both"/>
        <w:rPr>
          <w:sz w:val="22"/>
          <w:szCs w:val="22"/>
        </w:rPr>
      </w:pPr>
      <w:r>
        <w:rPr>
          <w:sz w:val="22"/>
          <w:szCs w:val="22"/>
        </w:rPr>
        <w:t xml:space="preserve">Address </w:t>
      </w:r>
      <w:r w:rsidR="002F6676" w:rsidRPr="00B11F9C">
        <w:rPr>
          <w:sz w:val="22"/>
          <w:szCs w:val="22"/>
        </w:rPr>
        <w:t>___________________________</w:t>
      </w:r>
      <w:r w:rsidR="003D0C5B">
        <w:rPr>
          <w:sz w:val="22"/>
          <w:szCs w:val="22"/>
        </w:rPr>
        <w:t>________</w:t>
      </w:r>
      <w:r w:rsidR="002F6676" w:rsidRPr="00B11F9C">
        <w:rPr>
          <w:sz w:val="22"/>
          <w:szCs w:val="22"/>
        </w:rPr>
        <w:t>_________City __________________State ____   Zip_____________</w:t>
      </w:r>
    </w:p>
    <w:p w:rsidR="002F6676" w:rsidRPr="00B11F9C" w:rsidRDefault="002F6676" w:rsidP="002F6676">
      <w:pPr>
        <w:spacing w:line="216" w:lineRule="auto"/>
        <w:jc w:val="both"/>
        <w:rPr>
          <w:sz w:val="22"/>
          <w:szCs w:val="22"/>
        </w:rPr>
      </w:pPr>
      <w:r w:rsidRPr="00B11F9C">
        <w:rPr>
          <w:sz w:val="22"/>
          <w:szCs w:val="22"/>
        </w:rPr>
        <w:t>_</w:t>
      </w:r>
    </w:p>
    <w:p w:rsidR="002F6676" w:rsidRPr="00B11F9C" w:rsidRDefault="002F6676" w:rsidP="002F6676">
      <w:pPr>
        <w:spacing w:line="216" w:lineRule="auto"/>
        <w:jc w:val="both"/>
        <w:rPr>
          <w:sz w:val="22"/>
          <w:szCs w:val="22"/>
        </w:rPr>
      </w:pPr>
      <w:r w:rsidRPr="00B11F9C">
        <w:rPr>
          <w:sz w:val="22"/>
          <w:szCs w:val="22"/>
        </w:rPr>
        <w:t>Phone_____________________</w:t>
      </w:r>
      <w:r>
        <w:rPr>
          <w:sz w:val="22"/>
          <w:szCs w:val="22"/>
        </w:rPr>
        <w:t>FAX</w:t>
      </w:r>
      <w:r w:rsidRPr="00B11F9C">
        <w:rPr>
          <w:sz w:val="22"/>
          <w:szCs w:val="22"/>
        </w:rPr>
        <w:t>__________________EMAIL_</w:t>
      </w:r>
      <w:r w:rsidR="00D417E3">
        <w:rPr>
          <w:sz w:val="22"/>
          <w:szCs w:val="22"/>
        </w:rPr>
        <w:t>_</w:t>
      </w:r>
      <w:r w:rsidRPr="00B11F9C">
        <w:rPr>
          <w:sz w:val="22"/>
          <w:szCs w:val="22"/>
        </w:rPr>
        <w:t>__</w:t>
      </w:r>
      <w:r w:rsidR="003D0C5B">
        <w:rPr>
          <w:sz w:val="22"/>
          <w:szCs w:val="22"/>
        </w:rPr>
        <w:t>________</w:t>
      </w:r>
      <w:r w:rsidRPr="00B11F9C">
        <w:rPr>
          <w:sz w:val="22"/>
          <w:szCs w:val="22"/>
        </w:rPr>
        <w:t>____</w:t>
      </w:r>
      <w:r w:rsidR="00394ABE">
        <w:rPr>
          <w:sz w:val="22"/>
          <w:szCs w:val="22"/>
        </w:rPr>
        <w:t>__</w:t>
      </w:r>
      <w:r w:rsidRPr="00B11F9C">
        <w:rPr>
          <w:sz w:val="22"/>
          <w:szCs w:val="22"/>
        </w:rPr>
        <w:t>_____________________</w:t>
      </w:r>
      <w:r>
        <w:rPr>
          <w:sz w:val="22"/>
          <w:szCs w:val="22"/>
        </w:rPr>
        <w:t>______</w:t>
      </w:r>
    </w:p>
    <w:p w:rsidR="002F6676" w:rsidRPr="00B11F9C" w:rsidRDefault="002F6676" w:rsidP="002F6676">
      <w:pPr>
        <w:spacing w:line="216" w:lineRule="auto"/>
        <w:jc w:val="both"/>
        <w:rPr>
          <w:sz w:val="22"/>
          <w:szCs w:val="22"/>
        </w:rPr>
      </w:pPr>
      <w:r w:rsidRPr="00B11F9C">
        <w:rPr>
          <w:sz w:val="22"/>
          <w:szCs w:val="22"/>
        </w:rPr>
        <w:tab/>
        <w:t xml:space="preserve">   </w:t>
      </w:r>
      <w:r w:rsidRPr="00B11F9C">
        <w:rPr>
          <w:sz w:val="22"/>
          <w:szCs w:val="22"/>
        </w:rPr>
        <w:tab/>
        <w:t xml:space="preserve"> </w:t>
      </w:r>
    </w:p>
    <w:p w:rsidR="00D4485C" w:rsidRPr="002F6676" w:rsidRDefault="00D4485C" w:rsidP="00D4485C">
      <w:pPr>
        <w:rPr>
          <w:bCs/>
          <w:sz w:val="22"/>
          <w:szCs w:val="22"/>
        </w:rPr>
      </w:pPr>
      <w:r w:rsidRPr="002F6676">
        <w:rPr>
          <w:bCs/>
          <w:sz w:val="22"/>
          <w:szCs w:val="22"/>
        </w:rPr>
        <w:t>__________________________________________________</w:t>
      </w:r>
      <w:r>
        <w:rPr>
          <w:bCs/>
          <w:sz w:val="22"/>
          <w:szCs w:val="22"/>
        </w:rPr>
        <w:t>___</w:t>
      </w:r>
      <w:r w:rsidRPr="002F6676">
        <w:rPr>
          <w:bCs/>
          <w:sz w:val="22"/>
          <w:szCs w:val="22"/>
        </w:rPr>
        <w:t>________________________________________</w:t>
      </w:r>
      <w:r>
        <w:rPr>
          <w:bCs/>
          <w:sz w:val="22"/>
          <w:szCs w:val="22"/>
        </w:rPr>
        <w:t>______</w:t>
      </w:r>
    </w:p>
    <w:p w:rsidR="00D4485C" w:rsidRPr="002F6676" w:rsidRDefault="00D4485C" w:rsidP="00D4485C">
      <w:pPr>
        <w:rPr>
          <w:bCs/>
          <w:sz w:val="22"/>
          <w:szCs w:val="22"/>
        </w:rPr>
      </w:pPr>
      <w:r w:rsidRPr="002F6676">
        <w:rPr>
          <w:bCs/>
          <w:sz w:val="22"/>
          <w:szCs w:val="22"/>
        </w:rPr>
        <w:t>Authorized Signature</w:t>
      </w:r>
      <w:r w:rsidRPr="002F6676">
        <w:rPr>
          <w:bCs/>
          <w:sz w:val="22"/>
          <w:szCs w:val="22"/>
        </w:rPr>
        <w:tab/>
      </w:r>
      <w:r w:rsidRPr="002F6676">
        <w:rPr>
          <w:bCs/>
          <w:sz w:val="22"/>
          <w:szCs w:val="22"/>
        </w:rPr>
        <w:tab/>
      </w:r>
      <w:r w:rsidRPr="002F6676">
        <w:rPr>
          <w:bCs/>
          <w:sz w:val="22"/>
          <w:szCs w:val="22"/>
        </w:rPr>
        <w:tab/>
      </w:r>
      <w:r w:rsidRPr="002F6676">
        <w:rPr>
          <w:bCs/>
          <w:sz w:val="22"/>
          <w:szCs w:val="22"/>
        </w:rPr>
        <w:tab/>
      </w:r>
      <w:r w:rsidRPr="002F6676">
        <w:rPr>
          <w:bCs/>
          <w:sz w:val="22"/>
          <w:szCs w:val="22"/>
        </w:rPr>
        <w:tab/>
      </w:r>
      <w:r w:rsidRPr="002F6676">
        <w:rPr>
          <w:bCs/>
          <w:sz w:val="22"/>
          <w:szCs w:val="22"/>
        </w:rPr>
        <w:tab/>
        <w:t xml:space="preserve">     Date</w:t>
      </w:r>
    </w:p>
    <w:p w:rsidR="00D4485C" w:rsidRDefault="00D4485C" w:rsidP="002F6676">
      <w:pPr>
        <w:spacing w:line="216" w:lineRule="auto"/>
        <w:jc w:val="both"/>
        <w:rPr>
          <w:b/>
          <w:sz w:val="22"/>
          <w:szCs w:val="22"/>
        </w:rPr>
      </w:pPr>
    </w:p>
    <w:p w:rsidR="002F6676" w:rsidRDefault="002F6676" w:rsidP="002F6676">
      <w:pPr>
        <w:spacing w:line="216" w:lineRule="auto"/>
        <w:jc w:val="both"/>
        <w:rPr>
          <w:sz w:val="22"/>
          <w:szCs w:val="22"/>
        </w:rPr>
      </w:pPr>
      <w:r w:rsidRPr="00B11F9C">
        <w:rPr>
          <w:b/>
          <w:sz w:val="22"/>
          <w:szCs w:val="22"/>
        </w:rPr>
        <w:t>Pro</w:t>
      </w:r>
      <w:r w:rsidR="00D4485C">
        <w:rPr>
          <w:b/>
          <w:sz w:val="22"/>
          <w:szCs w:val="22"/>
        </w:rPr>
        <w:t>ducts</w:t>
      </w:r>
      <w:r w:rsidR="00771C72">
        <w:rPr>
          <w:b/>
          <w:sz w:val="22"/>
          <w:szCs w:val="22"/>
        </w:rPr>
        <w:t>/</w:t>
      </w:r>
      <w:r w:rsidR="00D4485C">
        <w:rPr>
          <w:b/>
          <w:sz w:val="22"/>
          <w:szCs w:val="22"/>
        </w:rPr>
        <w:t>Services you provide (</w:t>
      </w:r>
      <w:r w:rsidRPr="00B11F9C">
        <w:rPr>
          <w:bCs/>
          <w:sz w:val="22"/>
          <w:szCs w:val="22"/>
        </w:rPr>
        <w:t xml:space="preserve">10 words) </w:t>
      </w:r>
      <w:r w:rsidR="00D4485C">
        <w:rPr>
          <w:bCs/>
          <w:sz w:val="22"/>
          <w:szCs w:val="22"/>
        </w:rPr>
        <w:t>________</w:t>
      </w:r>
      <w:r w:rsidR="003D0C5B">
        <w:rPr>
          <w:sz w:val="22"/>
          <w:szCs w:val="22"/>
        </w:rPr>
        <w:t>________</w:t>
      </w:r>
      <w:r w:rsidRPr="00B11F9C">
        <w:rPr>
          <w:sz w:val="22"/>
          <w:szCs w:val="22"/>
        </w:rPr>
        <w:t>_________________________________________</w:t>
      </w:r>
      <w:r w:rsidR="00771C72">
        <w:rPr>
          <w:sz w:val="22"/>
          <w:szCs w:val="22"/>
        </w:rPr>
        <w:t>_____</w:t>
      </w:r>
      <w:r w:rsidRPr="00B11F9C">
        <w:rPr>
          <w:sz w:val="22"/>
          <w:szCs w:val="22"/>
        </w:rPr>
        <w:t>_</w:t>
      </w:r>
    </w:p>
    <w:p w:rsidR="00A721E8" w:rsidRPr="00B11F9C" w:rsidRDefault="00A721E8" w:rsidP="002F6676">
      <w:pPr>
        <w:spacing w:line="216" w:lineRule="auto"/>
        <w:jc w:val="both"/>
        <w:rPr>
          <w:b/>
          <w:sz w:val="22"/>
          <w:szCs w:val="22"/>
        </w:rPr>
      </w:pPr>
    </w:p>
    <w:p w:rsidR="002F6676" w:rsidRDefault="00D4485C" w:rsidP="002F6676">
      <w:pPr>
        <w:rPr>
          <w:u w:val="single"/>
        </w:rPr>
      </w:pPr>
      <w:r>
        <w:rPr>
          <w:b/>
          <w:sz w:val="22"/>
          <w:szCs w:val="22"/>
        </w:rPr>
        <w:t xml:space="preserve">Names of </w:t>
      </w:r>
      <w:r w:rsidR="002F6676" w:rsidRPr="002F6676">
        <w:rPr>
          <w:b/>
          <w:sz w:val="22"/>
          <w:szCs w:val="22"/>
        </w:rPr>
        <w:t xml:space="preserve">possible </w:t>
      </w:r>
      <w:r w:rsidR="002F6676">
        <w:rPr>
          <w:b/>
          <w:sz w:val="22"/>
          <w:szCs w:val="22"/>
        </w:rPr>
        <w:t>c</w:t>
      </w:r>
      <w:r w:rsidR="002F6676" w:rsidRPr="002F6676">
        <w:rPr>
          <w:b/>
          <w:sz w:val="22"/>
          <w:szCs w:val="22"/>
        </w:rPr>
        <w:t>ompetitors</w:t>
      </w:r>
      <w:r w:rsidR="002F6676">
        <w:rPr>
          <w:b/>
          <w:sz w:val="22"/>
          <w:szCs w:val="22"/>
        </w:rPr>
        <w:t>__</w:t>
      </w:r>
      <w:r w:rsidR="002F6676">
        <w:t>_____________________________</w:t>
      </w:r>
      <w:r w:rsidR="003D0C5B">
        <w:t>___</w:t>
      </w:r>
      <w:r w:rsidR="002F6676">
        <w:t xml:space="preserve">_______________________________________________ </w:t>
      </w:r>
    </w:p>
    <w:p w:rsidR="002F6676" w:rsidRDefault="002F6676" w:rsidP="002F6676">
      <w:pPr>
        <w:spacing w:line="216" w:lineRule="auto"/>
        <w:jc w:val="both"/>
        <w:rPr>
          <w:b/>
          <w:sz w:val="22"/>
          <w:szCs w:val="22"/>
        </w:rPr>
      </w:pPr>
    </w:p>
    <w:p w:rsidR="003D0C5B" w:rsidRDefault="002F6676" w:rsidP="002F6676">
      <w:pPr>
        <w:rPr>
          <w:sz w:val="22"/>
          <w:szCs w:val="22"/>
        </w:rPr>
      </w:pPr>
      <w:r w:rsidRPr="00D417E3">
        <w:rPr>
          <w:sz w:val="22"/>
          <w:szCs w:val="22"/>
        </w:rPr>
        <w:t>Booth</w:t>
      </w:r>
      <w:r w:rsidR="00D417E3" w:rsidRPr="00D417E3">
        <w:rPr>
          <w:sz w:val="22"/>
          <w:szCs w:val="22"/>
        </w:rPr>
        <w:t xml:space="preserve">s are </w:t>
      </w:r>
      <w:r w:rsidRPr="00D417E3">
        <w:rPr>
          <w:sz w:val="22"/>
          <w:szCs w:val="22"/>
        </w:rPr>
        <w:t>assigned</w:t>
      </w:r>
      <w:r w:rsidRPr="002F6676">
        <w:rPr>
          <w:sz w:val="22"/>
          <w:szCs w:val="22"/>
        </w:rPr>
        <w:t xml:space="preserve"> at the sole discretion of show management and based on the date of full payment, with priority given to regular exhibitors and contributing sponsors.  </w:t>
      </w:r>
      <w:r w:rsidR="003D0C5B">
        <w:rPr>
          <w:sz w:val="22"/>
          <w:szCs w:val="22"/>
        </w:rPr>
        <w:t>Please indicate your location preference</w:t>
      </w:r>
      <w:r w:rsidR="00771C72">
        <w:rPr>
          <w:sz w:val="22"/>
          <w:szCs w:val="22"/>
        </w:rPr>
        <w:t>s</w:t>
      </w:r>
      <w:r w:rsidR="003D0C5B">
        <w:rPr>
          <w:sz w:val="22"/>
          <w:szCs w:val="22"/>
        </w:rPr>
        <w:t xml:space="preserve"> below:</w:t>
      </w:r>
    </w:p>
    <w:p w:rsidR="003D0C5B" w:rsidRDefault="003D0C5B" w:rsidP="002F6676">
      <w:pPr>
        <w:rPr>
          <w:sz w:val="22"/>
          <w:szCs w:val="22"/>
        </w:rPr>
      </w:pPr>
    </w:p>
    <w:p w:rsidR="002F6676" w:rsidRPr="002F6676" w:rsidRDefault="008D3173" w:rsidP="002F6676">
      <w:pPr>
        <w:rPr>
          <w:sz w:val="22"/>
          <w:szCs w:val="22"/>
        </w:rPr>
      </w:pPr>
      <w:r>
        <w:rPr>
          <w:sz w:val="22"/>
          <w:szCs w:val="22"/>
        </w:rPr>
        <w:t>First Choice ___________</w:t>
      </w:r>
      <w:r w:rsidR="003D0C5B">
        <w:rPr>
          <w:sz w:val="22"/>
          <w:szCs w:val="22"/>
        </w:rPr>
        <w:t>Second Choice _______</w:t>
      </w:r>
      <w:r>
        <w:rPr>
          <w:sz w:val="22"/>
          <w:szCs w:val="22"/>
        </w:rPr>
        <w:t>__</w:t>
      </w:r>
      <w:r w:rsidR="003D0C5B">
        <w:rPr>
          <w:sz w:val="22"/>
          <w:szCs w:val="22"/>
        </w:rPr>
        <w:t xml:space="preserve">  Third Choice ________</w:t>
      </w:r>
      <w:r>
        <w:rPr>
          <w:sz w:val="22"/>
          <w:szCs w:val="22"/>
        </w:rPr>
        <w:t>__</w:t>
      </w:r>
      <w:r w:rsidR="003D0C5B">
        <w:rPr>
          <w:sz w:val="22"/>
          <w:szCs w:val="22"/>
        </w:rPr>
        <w:t xml:space="preserve">  Fourth Choice _______</w:t>
      </w:r>
      <w:r>
        <w:rPr>
          <w:sz w:val="22"/>
          <w:szCs w:val="22"/>
        </w:rPr>
        <w:t>__</w:t>
      </w:r>
      <w:r w:rsidR="002F6676" w:rsidRPr="002F6676">
        <w:rPr>
          <w:sz w:val="22"/>
          <w:szCs w:val="22"/>
        </w:rPr>
        <w:tab/>
      </w:r>
      <w:r w:rsidR="002F6676" w:rsidRPr="002F6676">
        <w:rPr>
          <w:sz w:val="22"/>
          <w:szCs w:val="22"/>
        </w:rPr>
        <w:tab/>
      </w:r>
    </w:p>
    <w:p w:rsidR="002F6676" w:rsidRPr="002F6676" w:rsidRDefault="002F6676" w:rsidP="002F6676">
      <w:pPr>
        <w:rPr>
          <w:sz w:val="22"/>
          <w:szCs w:val="22"/>
        </w:rPr>
      </w:pPr>
    </w:p>
    <w:p w:rsidR="002F6676" w:rsidRPr="00B1493D" w:rsidRDefault="002F6676" w:rsidP="002F6676">
      <w:pPr>
        <w:rPr>
          <w:b/>
          <w:sz w:val="22"/>
          <w:szCs w:val="22"/>
        </w:rPr>
      </w:pPr>
      <w:r w:rsidRPr="002F6676">
        <w:rPr>
          <w:b/>
          <w:sz w:val="22"/>
          <w:szCs w:val="22"/>
        </w:rPr>
        <w:t>Booth Fee*   $1,</w:t>
      </w:r>
      <w:r w:rsidR="00B1493D">
        <w:rPr>
          <w:b/>
          <w:sz w:val="22"/>
          <w:szCs w:val="22"/>
        </w:rPr>
        <w:t>2</w:t>
      </w:r>
      <w:r w:rsidR="003E34B5">
        <w:rPr>
          <w:b/>
          <w:sz w:val="22"/>
          <w:szCs w:val="22"/>
        </w:rPr>
        <w:t>00</w:t>
      </w:r>
      <w:r w:rsidRPr="002F6676">
        <w:rPr>
          <w:b/>
          <w:sz w:val="22"/>
          <w:szCs w:val="22"/>
        </w:rPr>
        <w:t xml:space="preserve">   </w:t>
      </w:r>
      <w:r>
        <w:rPr>
          <w:b/>
          <w:sz w:val="22"/>
          <w:szCs w:val="22"/>
        </w:rPr>
        <w:tab/>
      </w:r>
      <w:r w:rsidRPr="002F6676">
        <w:rPr>
          <w:sz w:val="22"/>
          <w:szCs w:val="22"/>
        </w:rPr>
        <w:t>Number of Booths Requested: ____</w:t>
      </w:r>
      <w:r>
        <w:rPr>
          <w:sz w:val="22"/>
          <w:szCs w:val="22"/>
        </w:rPr>
        <w:t>__</w:t>
      </w:r>
      <w:r w:rsidRPr="002F6676">
        <w:rPr>
          <w:sz w:val="22"/>
          <w:szCs w:val="22"/>
        </w:rPr>
        <w:t>_</w:t>
      </w:r>
      <w:r w:rsidR="00D417E3">
        <w:rPr>
          <w:sz w:val="22"/>
          <w:szCs w:val="22"/>
        </w:rPr>
        <w:t>___</w:t>
      </w:r>
      <w:r w:rsidR="00D417E3">
        <w:rPr>
          <w:sz w:val="22"/>
          <w:szCs w:val="22"/>
        </w:rPr>
        <w:tab/>
      </w:r>
      <w:r w:rsidRPr="002F6676">
        <w:rPr>
          <w:sz w:val="22"/>
          <w:szCs w:val="22"/>
        </w:rPr>
        <w:t xml:space="preserve">* Add $50 to fee if postmarked </w:t>
      </w:r>
      <w:r w:rsidRPr="00B1493D">
        <w:rPr>
          <w:b/>
          <w:sz w:val="22"/>
          <w:szCs w:val="22"/>
        </w:rPr>
        <w:t xml:space="preserve">after </w:t>
      </w:r>
      <w:r w:rsidR="00B1493D" w:rsidRPr="00B1493D">
        <w:rPr>
          <w:b/>
          <w:sz w:val="22"/>
          <w:szCs w:val="22"/>
        </w:rPr>
        <w:t>8</w:t>
      </w:r>
      <w:r w:rsidR="003D0C5B" w:rsidRPr="00B1493D">
        <w:rPr>
          <w:b/>
          <w:sz w:val="22"/>
          <w:szCs w:val="22"/>
        </w:rPr>
        <w:t>/3</w:t>
      </w:r>
      <w:r w:rsidR="00B1493D" w:rsidRPr="00B1493D">
        <w:rPr>
          <w:b/>
          <w:sz w:val="22"/>
          <w:szCs w:val="22"/>
        </w:rPr>
        <w:t>1</w:t>
      </w:r>
      <w:r w:rsidR="003D0C5B" w:rsidRPr="00B1493D">
        <w:rPr>
          <w:b/>
          <w:sz w:val="22"/>
          <w:szCs w:val="22"/>
        </w:rPr>
        <w:t>/1</w:t>
      </w:r>
      <w:r w:rsidR="00B1493D" w:rsidRPr="00B1493D">
        <w:rPr>
          <w:b/>
          <w:sz w:val="22"/>
          <w:szCs w:val="22"/>
        </w:rPr>
        <w:t>6</w:t>
      </w:r>
    </w:p>
    <w:p w:rsidR="002F6676" w:rsidRPr="002F6676" w:rsidRDefault="002F6676" w:rsidP="002F6676">
      <w:pPr>
        <w:rPr>
          <w:sz w:val="22"/>
          <w:szCs w:val="22"/>
        </w:rPr>
      </w:pPr>
      <w:r w:rsidRPr="002F6676">
        <w:rPr>
          <w:sz w:val="22"/>
          <w:szCs w:val="22"/>
        </w:rPr>
        <w:tab/>
      </w:r>
      <w:r w:rsidRPr="002F6676">
        <w:rPr>
          <w:sz w:val="22"/>
          <w:szCs w:val="22"/>
        </w:rPr>
        <w:tab/>
      </w:r>
    </w:p>
    <w:p w:rsidR="002F6676" w:rsidRPr="00B1493D" w:rsidRDefault="002F6676" w:rsidP="002F6676">
      <w:pPr>
        <w:spacing w:line="216" w:lineRule="auto"/>
        <w:rPr>
          <w:b/>
          <w:sz w:val="22"/>
          <w:szCs w:val="22"/>
        </w:rPr>
      </w:pPr>
      <w:r w:rsidRPr="002F6676">
        <w:rPr>
          <w:b/>
          <w:sz w:val="22"/>
          <w:szCs w:val="22"/>
        </w:rPr>
        <w:t>On-Site Representatives:</w:t>
      </w:r>
      <w:r w:rsidRPr="002F6676">
        <w:rPr>
          <w:sz w:val="22"/>
          <w:szCs w:val="22"/>
        </w:rPr>
        <w:t xml:space="preserve">  Booth fees include name badges for up to 2</w:t>
      </w:r>
      <w:r w:rsidRPr="002F6676">
        <w:rPr>
          <w:b/>
          <w:bCs/>
          <w:sz w:val="22"/>
          <w:szCs w:val="22"/>
        </w:rPr>
        <w:t xml:space="preserve"> representatives per booth.</w:t>
      </w:r>
      <w:r w:rsidRPr="002F6676">
        <w:rPr>
          <w:sz w:val="22"/>
          <w:szCs w:val="22"/>
        </w:rPr>
        <w:t xml:space="preserve"> Please complete and return the enclosed </w:t>
      </w:r>
      <w:r w:rsidRPr="002F6676">
        <w:rPr>
          <w:b/>
          <w:sz w:val="22"/>
          <w:szCs w:val="22"/>
          <w:u w:val="single"/>
        </w:rPr>
        <w:t>“Name Badge Order Form”</w:t>
      </w:r>
      <w:r w:rsidRPr="002F6676">
        <w:rPr>
          <w:sz w:val="22"/>
          <w:szCs w:val="22"/>
        </w:rPr>
        <w:t xml:space="preserve"> to order </w:t>
      </w:r>
      <w:r w:rsidR="008D3173">
        <w:rPr>
          <w:sz w:val="22"/>
          <w:szCs w:val="22"/>
        </w:rPr>
        <w:t xml:space="preserve">all </w:t>
      </w:r>
      <w:r w:rsidRPr="002F6676">
        <w:rPr>
          <w:sz w:val="22"/>
          <w:szCs w:val="22"/>
        </w:rPr>
        <w:t>badges</w:t>
      </w:r>
      <w:r w:rsidR="00771C72">
        <w:rPr>
          <w:sz w:val="22"/>
          <w:szCs w:val="22"/>
        </w:rPr>
        <w:t xml:space="preserve">, </w:t>
      </w:r>
      <w:r w:rsidR="00771C72" w:rsidRPr="00B1493D">
        <w:rPr>
          <w:b/>
          <w:sz w:val="22"/>
          <w:szCs w:val="22"/>
        </w:rPr>
        <w:t xml:space="preserve">by </w:t>
      </w:r>
      <w:r w:rsidR="00B1493D" w:rsidRPr="00B1493D">
        <w:rPr>
          <w:b/>
          <w:sz w:val="22"/>
          <w:szCs w:val="22"/>
        </w:rPr>
        <w:t>9</w:t>
      </w:r>
      <w:r w:rsidR="003D0C5B" w:rsidRPr="00B1493D">
        <w:rPr>
          <w:b/>
          <w:sz w:val="22"/>
          <w:szCs w:val="22"/>
        </w:rPr>
        <w:t>/</w:t>
      </w:r>
      <w:r w:rsidR="00B1493D" w:rsidRPr="00B1493D">
        <w:rPr>
          <w:b/>
          <w:sz w:val="22"/>
          <w:szCs w:val="22"/>
        </w:rPr>
        <w:t>23</w:t>
      </w:r>
      <w:r w:rsidR="003D0C5B" w:rsidRPr="00B1493D">
        <w:rPr>
          <w:b/>
          <w:sz w:val="22"/>
          <w:szCs w:val="22"/>
        </w:rPr>
        <w:t>/1</w:t>
      </w:r>
      <w:r w:rsidR="00B1493D" w:rsidRPr="00B1493D">
        <w:rPr>
          <w:b/>
          <w:sz w:val="22"/>
          <w:szCs w:val="22"/>
        </w:rPr>
        <w:t>6</w:t>
      </w:r>
      <w:r w:rsidR="00771C72" w:rsidRPr="00B1493D">
        <w:rPr>
          <w:b/>
          <w:sz w:val="22"/>
          <w:szCs w:val="22"/>
        </w:rPr>
        <w:t>.</w:t>
      </w:r>
    </w:p>
    <w:p w:rsidR="002F6676" w:rsidRPr="002F6676" w:rsidRDefault="002F6676" w:rsidP="002F6676">
      <w:pPr>
        <w:rPr>
          <w:b/>
          <w:sz w:val="22"/>
          <w:szCs w:val="22"/>
        </w:rPr>
      </w:pPr>
    </w:p>
    <w:p w:rsidR="002F6676" w:rsidRPr="002F6676" w:rsidRDefault="002F6676" w:rsidP="002F6676">
      <w:pPr>
        <w:spacing w:line="216" w:lineRule="auto"/>
        <w:rPr>
          <w:bCs/>
          <w:sz w:val="22"/>
          <w:szCs w:val="22"/>
        </w:rPr>
      </w:pPr>
      <w:r w:rsidRPr="002F6676">
        <w:rPr>
          <w:b/>
          <w:sz w:val="22"/>
          <w:szCs w:val="22"/>
        </w:rPr>
        <w:t>Acknowledgement:</w:t>
      </w:r>
      <w:r w:rsidRPr="002F6676">
        <w:rPr>
          <w:bCs/>
          <w:sz w:val="22"/>
          <w:szCs w:val="22"/>
        </w:rPr>
        <w:t xml:space="preserve">  I have </w:t>
      </w:r>
      <w:r w:rsidR="00D4485C">
        <w:rPr>
          <w:bCs/>
          <w:sz w:val="22"/>
          <w:szCs w:val="22"/>
        </w:rPr>
        <w:t xml:space="preserve">read and am familiar with the attached information regarding the rules and regulations for the </w:t>
      </w:r>
      <w:r w:rsidR="00FA0820">
        <w:rPr>
          <w:bCs/>
          <w:sz w:val="22"/>
          <w:szCs w:val="22"/>
        </w:rPr>
        <w:t>2016</w:t>
      </w:r>
      <w:r w:rsidR="00D4485C">
        <w:rPr>
          <w:bCs/>
          <w:sz w:val="22"/>
          <w:szCs w:val="22"/>
        </w:rPr>
        <w:t xml:space="preserve"> FRA Annual Conference exhibit hall, and payment is </w:t>
      </w:r>
      <w:r w:rsidRPr="002F6676">
        <w:rPr>
          <w:bCs/>
          <w:sz w:val="22"/>
          <w:szCs w:val="22"/>
        </w:rPr>
        <w:t>enclosed</w:t>
      </w:r>
      <w:r w:rsidR="00D4485C">
        <w:rPr>
          <w:bCs/>
          <w:sz w:val="22"/>
          <w:szCs w:val="22"/>
        </w:rPr>
        <w:t>.</w:t>
      </w:r>
    </w:p>
    <w:p w:rsidR="002F6676" w:rsidRPr="002F6676" w:rsidRDefault="002F6676" w:rsidP="002F6676">
      <w:pPr>
        <w:rPr>
          <w:bCs/>
          <w:sz w:val="22"/>
          <w:szCs w:val="22"/>
        </w:rPr>
      </w:pPr>
    </w:p>
    <w:p w:rsidR="002F6676" w:rsidRPr="002F6676" w:rsidRDefault="002F6676" w:rsidP="002F6676">
      <w:pPr>
        <w:rPr>
          <w:bCs/>
          <w:sz w:val="22"/>
          <w:szCs w:val="22"/>
        </w:rPr>
      </w:pPr>
      <w:r w:rsidRPr="002F6676">
        <w:rPr>
          <w:bCs/>
          <w:sz w:val="22"/>
          <w:szCs w:val="22"/>
        </w:rPr>
        <w:t>__________________________________________________________________________________________</w:t>
      </w:r>
      <w:r>
        <w:rPr>
          <w:bCs/>
          <w:sz w:val="22"/>
          <w:szCs w:val="22"/>
        </w:rPr>
        <w:t>______</w:t>
      </w:r>
    </w:p>
    <w:p w:rsidR="002F6676" w:rsidRPr="002F6676" w:rsidRDefault="002F6676" w:rsidP="002F6676">
      <w:pPr>
        <w:rPr>
          <w:bCs/>
          <w:sz w:val="22"/>
          <w:szCs w:val="22"/>
        </w:rPr>
      </w:pPr>
      <w:r w:rsidRPr="002F6676">
        <w:rPr>
          <w:bCs/>
          <w:sz w:val="22"/>
          <w:szCs w:val="22"/>
        </w:rPr>
        <w:t>Authorized Signature</w:t>
      </w:r>
      <w:r w:rsidRPr="002F6676">
        <w:rPr>
          <w:bCs/>
          <w:sz w:val="22"/>
          <w:szCs w:val="22"/>
        </w:rPr>
        <w:tab/>
      </w:r>
      <w:r w:rsidRPr="002F6676">
        <w:rPr>
          <w:bCs/>
          <w:sz w:val="22"/>
          <w:szCs w:val="22"/>
        </w:rPr>
        <w:tab/>
      </w:r>
      <w:r w:rsidRPr="002F6676">
        <w:rPr>
          <w:bCs/>
          <w:sz w:val="22"/>
          <w:szCs w:val="22"/>
        </w:rPr>
        <w:tab/>
      </w:r>
      <w:r w:rsidRPr="002F6676">
        <w:rPr>
          <w:bCs/>
          <w:sz w:val="22"/>
          <w:szCs w:val="22"/>
        </w:rPr>
        <w:tab/>
      </w:r>
      <w:r w:rsidRPr="002F6676">
        <w:rPr>
          <w:bCs/>
          <w:sz w:val="22"/>
          <w:szCs w:val="22"/>
        </w:rPr>
        <w:tab/>
      </w:r>
      <w:r w:rsidRPr="002F6676">
        <w:rPr>
          <w:bCs/>
          <w:sz w:val="22"/>
          <w:szCs w:val="22"/>
        </w:rPr>
        <w:tab/>
        <w:t xml:space="preserve">     Date</w:t>
      </w:r>
    </w:p>
    <w:p w:rsidR="002F6676" w:rsidRPr="002F6676" w:rsidRDefault="002F6676" w:rsidP="002F6676">
      <w:pPr>
        <w:rPr>
          <w:bCs/>
          <w:sz w:val="22"/>
          <w:szCs w:val="22"/>
        </w:rPr>
      </w:pPr>
    </w:p>
    <w:p w:rsidR="002F6676" w:rsidRPr="002F6676" w:rsidRDefault="002F6676" w:rsidP="002F6676">
      <w:pPr>
        <w:rPr>
          <w:bCs/>
          <w:sz w:val="22"/>
          <w:szCs w:val="22"/>
        </w:rPr>
      </w:pPr>
      <w:r w:rsidRPr="002F6676">
        <w:rPr>
          <w:b/>
          <w:sz w:val="22"/>
          <w:szCs w:val="22"/>
        </w:rPr>
        <w:t>Amount Enclosed:  $ ____________</w:t>
      </w:r>
      <w:r w:rsidRPr="002F6676">
        <w:rPr>
          <w:bCs/>
          <w:sz w:val="22"/>
          <w:szCs w:val="22"/>
        </w:rPr>
        <w:t xml:space="preserve">   </w:t>
      </w:r>
      <w:r w:rsidRPr="002F6676">
        <w:rPr>
          <w:b/>
          <w:sz w:val="22"/>
          <w:szCs w:val="22"/>
        </w:rPr>
        <w:t>Method of Payment:</w:t>
      </w:r>
      <w:r w:rsidRPr="002F6676">
        <w:rPr>
          <w:bCs/>
          <w:sz w:val="22"/>
          <w:szCs w:val="22"/>
        </w:rPr>
        <w:t xml:space="preserve">   </w:t>
      </w:r>
    </w:p>
    <w:p w:rsidR="002F6676" w:rsidRPr="002F6676" w:rsidRDefault="002F6676" w:rsidP="002F6676">
      <w:pPr>
        <w:rPr>
          <w:bCs/>
          <w:sz w:val="22"/>
          <w:szCs w:val="22"/>
        </w:rPr>
      </w:pPr>
    </w:p>
    <w:p w:rsidR="002F6676" w:rsidRPr="002F6676" w:rsidRDefault="002F6676" w:rsidP="002F6676">
      <w:pPr>
        <w:rPr>
          <w:sz w:val="22"/>
          <w:szCs w:val="22"/>
        </w:rPr>
      </w:pPr>
      <w:r w:rsidRPr="002F6676">
        <w:rPr>
          <w:bCs/>
          <w:sz w:val="22"/>
          <w:szCs w:val="22"/>
        </w:rPr>
        <w:sym w:font="Wingdings" w:char="F071"/>
      </w:r>
      <w:r w:rsidRPr="002F6676">
        <w:rPr>
          <w:bCs/>
          <w:sz w:val="22"/>
          <w:szCs w:val="22"/>
        </w:rPr>
        <w:t xml:space="preserve"> </w:t>
      </w:r>
      <w:r w:rsidRPr="002F6676">
        <w:rPr>
          <w:sz w:val="22"/>
          <w:szCs w:val="22"/>
        </w:rPr>
        <w:t xml:space="preserve">Check (payable to </w:t>
      </w:r>
      <w:r w:rsidRPr="002F6676">
        <w:rPr>
          <w:b/>
          <w:bCs/>
          <w:sz w:val="22"/>
          <w:szCs w:val="22"/>
        </w:rPr>
        <w:t xml:space="preserve">Florida Redevelopment Association)     </w:t>
      </w:r>
      <w:r w:rsidRPr="002F6676">
        <w:rPr>
          <w:sz w:val="22"/>
          <w:szCs w:val="22"/>
        </w:rPr>
        <w:t xml:space="preserve"> </w:t>
      </w:r>
      <w:r w:rsidRPr="002F6676">
        <w:rPr>
          <w:sz w:val="22"/>
          <w:szCs w:val="22"/>
        </w:rPr>
        <w:sym w:font="Wingdings" w:char="F071"/>
      </w:r>
      <w:r w:rsidRPr="002F6676">
        <w:rPr>
          <w:sz w:val="22"/>
          <w:szCs w:val="22"/>
        </w:rPr>
        <w:t xml:space="preserve"> Visa</w:t>
      </w:r>
      <w:r w:rsidRPr="002F6676">
        <w:rPr>
          <w:sz w:val="22"/>
          <w:szCs w:val="22"/>
        </w:rPr>
        <w:tab/>
      </w:r>
      <w:r w:rsidRPr="002F6676">
        <w:rPr>
          <w:sz w:val="22"/>
          <w:szCs w:val="22"/>
        </w:rPr>
        <w:tab/>
      </w:r>
      <w:r w:rsidRPr="002F6676">
        <w:rPr>
          <w:sz w:val="22"/>
          <w:szCs w:val="22"/>
        </w:rPr>
        <w:sym w:font="Wingdings" w:char="F071"/>
      </w:r>
      <w:r w:rsidRPr="002F6676">
        <w:rPr>
          <w:sz w:val="22"/>
          <w:szCs w:val="22"/>
        </w:rPr>
        <w:t xml:space="preserve"> MasterCard</w:t>
      </w:r>
    </w:p>
    <w:p w:rsidR="002F6676" w:rsidRPr="002F6676" w:rsidRDefault="002F6676" w:rsidP="002F6676">
      <w:pPr>
        <w:rPr>
          <w:sz w:val="22"/>
          <w:szCs w:val="22"/>
        </w:rPr>
      </w:pPr>
    </w:p>
    <w:p w:rsidR="002F6676" w:rsidRPr="002F6676" w:rsidRDefault="002F6676" w:rsidP="002F6676">
      <w:pPr>
        <w:spacing w:line="216" w:lineRule="auto"/>
        <w:rPr>
          <w:sz w:val="22"/>
          <w:szCs w:val="22"/>
        </w:rPr>
      </w:pPr>
      <w:r w:rsidRPr="002F6676">
        <w:rPr>
          <w:sz w:val="22"/>
          <w:szCs w:val="22"/>
        </w:rPr>
        <w:t>Card #________________________________</w:t>
      </w:r>
      <w:r>
        <w:rPr>
          <w:sz w:val="22"/>
          <w:szCs w:val="22"/>
        </w:rPr>
        <w:t>_______________</w:t>
      </w:r>
      <w:r w:rsidRPr="002F6676">
        <w:rPr>
          <w:sz w:val="22"/>
          <w:szCs w:val="22"/>
        </w:rPr>
        <w:t>Exp.___/___Cardholder Phone___________________</w:t>
      </w:r>
    </w:p>
    <w:p w:rsidR="002F6676" w:rsidRPr="002F6676" w:rsidRDefault="002F6676" w:rsidP="002F6676">
      <w:pPr>
        <w:spacing w:line="216" w:lineRule="auto"/>
        <w:rPr>
          <w:sz w:val="22"/>
          <w:szCs w:val="22"/>
        </w:rPr>
      </w:pPr>
    </w:p>
    <w:p w:rsidR="002F6676" w:rsidRPr="002F6676" w:rsidRDefault="002F6676" w:rsidP="002F6676">
      <w:pPr>
        <w:spacing w:line="216" w:lineRule="auto"/>
        <w:rPr>
          <w:sz w:val="22"/>
          <w:szCs w:val="22"/>
        </w:rPr>
      </w:pPr>
      <w:r w:rsidRPr="002F6676">
        <w:rPr>
          <w:sz w:val="22"/>
          <w:szCs w:val="22"/>
        </w:rPr>
        <w:t>Cardholder’s Name</w:t>
      </w:r>
      <w:r w:rsidR="008D3173">
        <w:rPr>
          <w:sz w:val="22"/>
          <w:szCs w:val="22"/>
        </w:rPr>
        <w:t xml:space="preserve"> (PRINTED)</w:t>
      </w:r>
      <w:r w:rsidRPr="002F6676">
        <w:rPr>
          <w:sz w:val="22"/>
          <w:szCs w:val="22"/>
        </w:rPr>
        <w:t xml:space="preserve"> __________________________________________________________</w:t>
      </w:r>
      <w:r>
        <w:rPr>
          <w:sz w:val="22"/>
          <w:szCs w:val="22"/>
        </w:rPr>
        <w:t>_______________</w:t>
      </w:r>
    </w:p>
    <w:p w:rsidR="002F6676" w:rsidRPr="002F6676" w:rsidRDefault="002F6676" w:rsidP="002F6676">
      <w:pPr>
        <w:spacing w:line="216" w:lineRule="auto"/>
        <w:rPr>
          <w:sz w:val="22"/>
          <w:szCs w:val="22"/>
        </w:rPr>
      </w:pPr>
    </w:p>
    <w:p w:rsidR="002F6676" w:rsidRPr="002F6676" w:rsidRDefault="002F6676" w:rsidP="002F6676">
      <w:pPr>
        <w:spacing w:line="216" w:lineRule="auto"/>
        <w:rPr>
          <w:sz w:val="22"/>
          <w:szCs w:val="22"/>
        </w:rPr>
      </w:pPr>
      <w:r w:rsidRPr="002F6676">
        <w:rPr>
          <w:sz w:val="22"/>
          <w:szCs w:val="22"/>
        </w:rPr>
        <w:t>Cardholder’s Signature ______________________________________________________________</w:t>
      </w:r>
      <w:r>
        <w:rPr>
          <w:sz w:val="22"/>
          <w:szCs w:val="22"/>
        </w:rPr>
        <w:t>_______________</w:t>
      </w:r>
    </w:p>
    <w:p w:rsidR="002F6676" w:rsidRPr="002F6676" w:rsidRDefault="002F6676" w:rsidP="002F6676">
      <w:pPr>
        <w:spacing w:line="216" w:lineRule="auto"/>
        <w:rPr>
          <w:sz w:val="22"/>
          <w:szCs w:val="22"/>
        </w:rPr>
      </w:pPr>
    </w:p>
    <w:p w:rsidR="002F6676" w:rsidRPr="002F6676" w:rsidRDefault="002F6676" w:rsidP="002F6676">
      <w:pPr>
        <w:spacing w:line="216" w:lineRule="auto"/>
        <w:rPr>
          <w:sz w:val="22"/>
          <w:szCs w:val="22"/>
        </w:rPr>
      </w:pPr>
      <w:r w:rsidRPr="002F6676">
        <w:rPr>
          <w:sz w:val="22"/>
          <w:szCs w:val="22"/>
        </w:rPr>
        <w:t>Billing Address:  ___________________________________________________________________________</w:t>
      </w:r>
      <w:r>
        <w:rPr>
          <w:sz w:val="22"/>
          <w:szCs w:val="22"/>
        </w:rPr>
        <w:t>_______</w:t>
      </w:r>
    </w:p>
    <w:p w:rsidR="002F6676" w:rsidRPr="002F6676" w:rsidRDefault="002F6676" w:rsidP="002F6676">
      <w:pPr>
        <w:rPr>
          <w:sz w:val="22"/>
          <w:szCs w:val="22"/>
        </w:rPr>
      </w:pPr>
    </w:p>
    <w:p w:rsidR="002F6676" w:rsidRPr="002F6676" w:rsidRDefault="002F6676" w:rsidP="002F6676">
      <w:pPr>
        <w:rPr>
          <w:b/>
          <w:bCs/>
          <w:sz w:val="22"/>
          <w:szCs w:val="22"/>
        </w:rPr>
      </w:pPr>
      <w:r w:rsidRPr="002F6676">
        <w:rPr>
          <w:b/>
          <w:bCs/>
          <w:sz w:val="22"/>
          <w:szCs w:val="22"/>
        </w:rPr>
        <w:t>Return completed forms to:  Florida Redevelopment Association</w:t>
      </w:r>
      <w:r>
        <w:rPr>
          <w:b/>
          <w:bCs/>
          <w:sz w:val="22"/>
          <w:szCs w:val="22"/>
        </w:rPr>
        <w:tab/>
      </w:r>
      <w:r>
        <w:rPr>
          <w:b/>
          <w:bCs/>
          <w:sz w:val="22"/>
          <w:szCs w:val="22"/>
        </w:rPr>
        <w:tab/>
      </w:r>
      <w:r>
        <w:rPr>
          <w:b/>
          <w:bCs/>
          <w:sz w:val="22"/>
          <w:szCs w:val="22"/>
        </w:rPr>
        <w:tab/>
        <w:t xml:space="preserve">     </w:t>
      </w:r>
      <w:r w:rsidRPr="002F6676">
        <w:rPr>
          <w:b/>
          <w:bCs/>
          <w:sz w:val="22"/>
          <w:szCs w:val="22"/>
        </w:rPr>
        <w:t>Attention:  Melanie Howe</w:t>
      </w:r>
    </w:p>
    <w:p w:rsidR="002F6676" w:rsidRPr="002F6676" w:rsidRDefault="002F6676" w:rsidP="002F6676">
      <w:pPr>
        <w:rPr>
          <w:b/>
          <w:bCs/>
          <w:sz w:val="22"/>
          <w:szCs w:val="22"/>
        </w:rPr>
      </w:pPr>
      <w:r w:rsidRPr="002F6676">
        <w:rPr>
          <w:b/>
          <w:bCs/>
          <w:sz w:val="22"/>
          <w:szCs w:val="22"/>
        </w:rPr>
        <w:t>P. O. Box 1757, Tallahassee, FL  32302</w:t>
      </w:r>
      <w:r>
        <w:rPr>
          <w:b/>
          <w:bCs/>
          <w:sz w:val="22"/>
          <w:szCs w:val="22"/>
        </w:rPr>
        <w:t>,</w:t>
      </w:r>
      <w:r w:rsidRPr="002F6676">
        <w:rPr>
          <w:b/>
          <w:bCs/>
          <w:sz w:val="22"/>
          <w:szCs w:val="22"/>
        </w:rPr>
        <w:t xml:space="preserve"> (850) 222-9684</w:t>
      </w:r>
      <w:r>
        <w:rPr>
          <w:b/>
          <w:bCs/>
          <w:sz w:val="22"/>
          <w:szCs w:val="22"/>
        </w:rPr>
        <w:t xml:space="preserve">, </w:t>
      </w:r>
      <w:r w:rsidRPr="002F6676">
        <w:rPr>
          <w:b/>
          <w:bCs/>
          <w:sz w:val="22"/>
          <w:szCs w:val="22"/>
        </w:rPr>
        <w:t xml:space="preserve">Fax (850) 222-3806 </w:t>
      </w:r>
      <w:r>
        <w:rPr>
          <w:b/>
          <w:bCs/>
          <w:sz w:val="22"/>
          <w:szCs w:val="22"/>
        </w:rPr>
        <w:tab/>
      </w:r>
      <w:r>
        <w:rPr>
          <w:b/>
          <w:bCs/>
          <w:sz w:val="22"/>
          <w:szCs w:val="22"/>
        </w:rPr>
        <w:tab/>
      </w:r>
      <w:r>
        <w:rPr>
          <w:b/>
          <w:bCs/>
          <w:sz w:val="22"/>
          <w:szCs w:val="22"/>
        </w:rPr>
        <w:tab/>
      </w:r>
      <w:r w:rsidRPr="002F6676">
        <w:rPr>
          <w:b/>
          <w:bCs/>
          <w:sz w:val="22"/>
          <w:szCs w:val="22"/>
        </w:rPr>
        <w:t xml:space="preserve"> mhowe@flcities.com</w:t>
      </w:r>
    </w:p>
    <w:p w:rsidR="002F6676" w:rsidRPr="002F6676" w:rsidRDefault="002F6676" w:rsidP="002F6676">
      <w:pPr>
        <w:rPr>
          <w:sz w:val="22"/>
          <w:szCs w:val="22"/>
        </w:rPr>
      </w:pPr>
    </w:p>
    <w:p w:rsidR="002F6676" w:rsidRDefault="002F6676" w:rsidP="00537200">
      <w:pPr>
        <w:framePr w:h="0" w:hSpace="180" w:wrap="around" w:vAnchor="text" w:hAnchor="page" w:x="436" w:y="22"/>
        <w:pBdr>
          <w:top w:val="single" w:sz="6" w:space="1" w:color="auto"/>
          <w:left w:val="single" w:sz="6" w:space="1" w:color="auto"/>
          <w:bottom w:val="single" w:sz="6" w:space="1" w:color="auto"/>
          <w:right w:val="single" w:sz="6" w:space="1" w:color="auto"/>
        </w:pBdr>
      </w:pPr>
      <w:r>
        <w:rPr>
          <w:b/>
        </w:rPr>
        <w:t xml:space="preserve"> For FRA Use Only:</w:t>
      </w:r>
      <w:r>
        <w:tab/>
        <w:t>Amount Paid $____________</w:t>
      </w:r>
      <w:r>
        <w:tab/>
        <w:t>Check # __________</w:t>
      </w:r>
      <w:r>
        <w:tab/>
        <w:t xml:space="preserve">       Date _______</w:t>
      </w:r>
    </w:p>
    <w:p w:rsidR="002F6676" w:rsidRPr="007571F5" w:rsidRDefault="002F6676" w:rsidP="00537200">
      <w:pPr>
        <w:framePr w:h="0" w:hSpace="180" w:wrap="around" w:vAnchor="text" w:hAnchor="page" w:x="436" w:y="22"/>
        <w:pBdr>
          <w:top w:val="single" w:sz="6" w:space="1" w:color="auto"/>
          <w:left w:val="single" w:sz="6" w:space="1" w:color="auto"/>
          <w:bottom w:val="single" w:sz="6" w:space="1" w:color="auto"/>
          <w:right w:val="single" w:sz="6" w:space="1" w:color="auto"/>
        </w:pBdr>
        <w:rPr>
          <w:sz w:val="10"/>
          <w:szCs w:val="10"/>
        </w:rPr>
      </w:pPr>
    </w:p>
    <w:p w:rsidR="002F6676" w:rsidRDefault="002F6676" w:rsidP="00537200">
      <w:pPr>
        <w:framePr w:h="0" w:hSpace="180" w:wrap="around" w:vAnchor="text" w:hAnchor="page" w:x="436" w:y="22"/>
        <w:pBdr>
          <w:top w:val="single" w:sz="6" w:space="1" w:color="auto"/>
          <w:left w:val="single" w:sz="6" w:space="1" w:color="auto"/>
          <w:bottom w:val="single" w:sz="6" w:space="1" w:color="auto"/>
          <w:right w:val="single" w:sz="6" w:space="1" w:color="auto"/>
        </w:pBdr>
      </w:pPr>
      <w:r>
        <w:t xml:space="preserve"> Confirmation Mailed: __________________</w:t>
      </w:r>
      <w:r>
        <w:tab/>
        <w:t>Booth # ____________</w:t>
      </w:r>
      <w:r>
        <w:tab/>
        <w:t>Initialed: _____________</w:t>
      </w:r>
    </w:p>
    <w:p w:rsidR="002F6676" w:rsidRPr="00B11F9C" w:rsidRDefault="002F6676" w:rsidP="007E4BE8">
      <w:pPr>
        <w:spacing w:line="216" w:lineRule="auto"/>
        <w:jc w:val="both"/>
        <w:rPr>
          <w:sz w:val="22"/>
          <w:szCs w:val="22"/>
        </w:rPr>
      </w:pPr>
      <w:r>
        <w:rPr>
          <w:b/>
        </w:rPr>
        <w:br w:type="page"/>
      </w:r>
      <w:r w:rsidR="00D417E3">
        <w:rPr>
          <w:b/>
          <w:sz w:val="22"/>
          <w:szCs w:val="22"/>
        </w:rPr>
        <w:lastRenderedPageBreak/>
        <w:t xml:space="preserve"> </w:t>
      </w:r>
    </w:p>
    <w:p w:rsidR="00332C01" w:rsidRPr="00F45430" w:rsidRDefault="00F45430" w:rsidP="00F45430">
      <w:pPr>
        <w:pStyle w:val="Bodytext"/>
        <w:ind w:firstLine="0"/>
        <w:jc w:val="center"/>
        <w:rPr>
          <w:b/>
          <w:i/>
          <w:sz w:val="32"/>
          <w:szCs w:val="32"/>
        </w:rPr>
      </w:pPr>
      <w:r>
        <w:rPr>
          <w:b/>
          <w:i/>
          <w:sz w:val="32"/>
          <w:szCs w:val="32"/>
        </w:rPr>
        <w:t xml:space="preserve">General </w:t>
      </w:r>
      <w:r w:rsidR="00332C01" w:rsidRPr="00F45430">
        <w:rPr>
          <w:b/>
          <w:i/>
          <w:sz w:val="32"/>
          <w:szCs w:val="32"/>
        </w:rPr>
        <w:t>Exhibitor Information</w:t>
      </w:r>
    </w:p>
    <w:p w:rsidR="00332C01" w:rsidRPr="00332C01" w:rsidRDefault="00332C01" w:rsidP="00332C01">
      <w:pPr>
        <w:pStyle w:val="Bodytext"/>
        <w:ind w:firstLine="0"/>
        <w:rPr>
          <w:b/>
          <w:sz w:val="26"/>
          <w:szCs w:val="26"/>
        </w:rPr>
      </w:pPr>
    </w:p>
    <w:p w:rsidR="00332C01" w:rsidRPr="00797E25" w:rsidRDefault="00332C01" w:rsidP="00F45430">
      <w:pPr>
        <w:pStyle w:val="Subhead2"/>
        <w:jc w:val="both"/>
        <w:rPr>
          <w:rFonts w:ascii="Times New Roman" w:hAnsi="Times New Roman"/>
          <w:b w:val="0"/>
          <w:sz w:val="25"/>
          <w:szCs w:val="25"/>
        </w:rPr>
      </w:pPr>
      <w:r w:rsidRPr="00797E25">
        <w:rPr>
          <w:rFonts w:ascii="Times New Roman" w:hAnsi="Times New Roman"/>
          <w:sz w:val="25"/>
          <w:szCs w:val="25"/>
        </w:rPr>
        <w:t>Schedule</w:t>
      </w:r>
    </w:p>
    <w:p w:rsidR="00332C01" w:rsidRPr="00797E25" w:rsidRDefault="00332C01" w:rsidP="00F45430">
      <w:pPr>
        <w:jc w:val="both"/>
        <w:rPr>
          <w:b/>
          <w:bCs/>
          <w:sz w:val="25"/>
          <w:szCs w:val="25"/>
        </w:rPr>
      </w:pPr>
      <w:r w:rsidRPr="00797E25">
        <w:rPr>
          <w:sz w:val="25"/>
          <w:szCs w:val="25"/>
        </w:rPr>
        <w:t>Th</w:t>
      </w:r>
      <w:r w:rsidR="00EA5A42">
        <w:rPr>
          <w:sz w:val="25"/>
          <w:szCs w:val="25"/>
        </w:rPr>
        <w:t xml:space="preserve">is </w:t>
      </w:r>
      <w:r w:rsidRPr="00797E25">
        <w:rPr>
          <w:sz w:val="25"/>
          <w:szCs w:val="25"/>
        </w:rPr>
        <w:t xml:space="preserve">schedule </w:t>
      </w:r>
      <w:r w:rsidR="00EA5A42">
        <w:rPr>
          <w:sz w:val="25"/>
          <w:szCs w:val="25"/>
        </w:rPr>
        <w:t xml:space="preserve">reflects </w:t>
      </w:r>
      <w:r w:rsidR="00EA5A42" w:rsidRPr="00EA5A42">
        <w:rPr>
          <w:i/>
          <w:sz w:val="25"/>
          <w:szCs w:val="25"/>
        </w:rPr>
        <w:t>tentative times</w:t>
      </w:r>
      <w:r w:rsidR="00EA5A42">
        <w:rPr>
          <w:i/>
          <w:sz w:val="25"/>
          <w:szCs w:val="25"/>
        </w:rPr>
        <w:t xml:space="preserve">, which will be confirmed when you sign up. </w:t>
      </w:r>
      <w:r w:rsidR="00EA5A42">
        <w:rPr>
          <w:sz w:val="25"/>
          <w:szCs w:val="25"/>
        </w:rPr>
        <w:t>All food functions (including two lunches and all breaks) when the exhibit hall is open will be held in the hall. In between breaks, e</w:t>
      </w:r>
      <w:r w:rsidR="003E34B5">
        <w:rPr>
          <w:sz w:val="25"/>
          <w:szCs w:val="25"/>
        </w:rPr>
        <w:t xml:space="preserve">xhibitors with badges are welcomed to attend </w:t>
      </w:r>
      <w:r w:rsidR="00EA5A42">
        <w:rPr>
          <w:sz w:val="25"/>
          <w:szCs w:val="25"/>
        </w:rPr>
        <w:t xml:space="preserve">the educational </w:t>
      </w:r>
      <w:r w:rsidR="003E34B5">
        <w:rPr>
          <w:sz w:val="25"/>
          <w:szCs w:val="25"/>
        </w:rPr>
        <w:t>sessions</w:t>
      </w:r>
      <w:r w:rsidR="00EA5A42">
        <w:rPr>
          <w:sz w:val="25"/>
          <w:szCs w:val="25"/>
        </w:rPr>
        <w:t>.</w:t>
      </w:r>
      <w:r w:rsidR="00777518">
        <w:rPr>
          <w:sz w:val="25"/>
          <w:szCs w:val="25"/>
        </w:rPr>
        <w:t xml:space="preserve">  EXHIBITORS MAY ATTEND ALL CONFERENCE SESSIONS AT NO ADDITIONAL CHARGE, AND MAY PARTICIPATE IN THE MEAL FUNCTIONS IN THE EXHIBIT HALL FOR NO ADDITIONAL CHARGE.  We want you to feel like you are our redevelopment partners! </w:t>
      </w:r>
    </w:p>
    <w:p w:rsidR="00332C01" w:rsidRPr="00797E25" w:rsidRDefault="00332C01" w:rsidP="00F45430">
      <w:pPr>
        <w:pStyle w:val="Bodytext"/>
        <w:ind w:firstLine="0"/>
        <w:jc w:val="both"/>
        <w:rPr>
          <w:rFonts w:ascii="Times New Roman" w:hAnsi="Times New Roman"/>
          <w:color w:val="auto"/>
          <w:sz w:val="25"/>
          <w:szCs w:val="25"/>
        </w:rPr>
      </w:pPr>
    </w:p>
    <w:p w:rsidR="00332C01" w:rsidRPr="008D3173" w:rsidRDefault="00332C01" w:rsidP="00F45430">
      <w:pPr>
        <w:pStyle w:val="Bodytext"/>
        <w:ind w:firstLine="0"/>
        <w:jc w:val="both"/>
        <w:rPr>
          <w:rFonts w:ascii="Times New Roman" w:hAnsi="Times New Roman"/>
          <w:color w:val="auto"/>
          <w:sz w:val="25"/>
          <w:szCs w:val="25"/>
          <w:u w:val="single"/>
        </w:rPr>
      </w:pPr>
      <w:r w:rsidRPr="008D3173">
        <w:rPr>
          <w:rFonts w:ascii="Times New Roman" w:hAnsi="Times New Roman"/>
          <w:i/>
          <w:color w:val="auto"/>
          <w:sz w:val="25"/>
          <w:szCs w:val="25"/>
          <w:u w:val="single"/>
        </w:rPr>
        <w:t>Tuesday</w:t>
      </w:r>
      <w:r w:rsidR="007F6EB2" w:rsidRPr="008D3173">
        <w:rPr>
          <w:rFonts w:ascii="Times New Roman" w:hAnsi="Times New Roman"/>
          <w:i/>
          <w:color w:val="auto"/>
          <w:sz w:val="25"/>
          <w:szCs w:val="25"/>
          <w:u w:val="single"/>
        </w:rPr>
        <w:t>, October</w:t>
      </w:r>
      <w:r w:rsidR="003D0C5B" w:rsidRPr="008D3173">
        <w:rPr>
          <w:rFonts w:ascii="Times New Roman" w:hAnsi="Times New Roman"/>
          <w:i/>
          <w:color w:val="auto"/>
          <w:sz w:val="25"/>
          <w:szCs w:val="25"/>
          <w:u w:val="single"/>
        </w:rPr>
        <w:t xml:space="preserve"> </w:t>
      </w:r>
      <w:r w:rsidR="00777518">
        <w:rPr>
          <w:rFonts w:ascii="Times New Roman" w:hAnsi="Times New Roman"/>
          <w:i/>
          <w:color w:val="auto"/>
          <w:sz w:val="25"/>
          <w:szCs w:val="25"/>
          <w:u w:val="single"/>
        </w:rPr>
        <w:t>11</w:t>
      </w:r>
      <w:r w:rsidR="003D0C5B" w:rsidRPr="008D3173">
        <w:rPr>
          <w:rFonts w:ascii="Times New Roman" w:hAnsi="Times New Roman"/>
          <w:i/>
          <w:color w:val="auto"/>
          <w:sz w:val="25"/>
          <w:szCs w:val="25"/>
          <w:u w:val="single"/>
        </w:rPr>
        <w:t>, 201</w:t>
      </w:r>
      <w:r w:rsidR="00777518">
        <w:rPr>
          <w:rFonts w:ascii="Times New Roman" w:hAnsi="Times New Roman"/>
          <w:i/>
          <w:color w:val="auto"/>
          <w:sz w:val="25"/>
          <w:szCs w:val="25"/>
          <w:u w:val="single"/>
        </w:rPr>
        <w:t>6</w:t>
      </w:r>
    </w:p>
    <w:p w:rsidR="00332C01" w:rsidRPr="00797E25" w:rsidRDefault="00332C01" w:rsidP="00F45430">
      <w:pPr>
        <w:pStyle w:val="Bodytext"/>
        <w:ind w:firstLine="0"/>
        <w:jc w:val="both"/>
        <w:rPr>
          <w:rFonts w:ascii="Times New Roman" w:hAnsi="Times New Roman"/>
          <w:color w:val="auto"/>
          <w:sz w:val="25"/>
          <w:szCs w:val="25"/>
        </w:rPr>
      </w:pPr>
      <w:r w:rsidRPr="00797E25">
        <w:rPr>
          <w:rFonts w:ascii="Times New Roman" w:hAnsi="Times New Roman"/>
          <w:color w:val="auto"/>
          <w:sz w:val="25"/>
          <w:szCs w:val="25"/>
        </w:rPr>
        <w:t xml:space="preserve">4:00 p.m. - 6:00 p.m.  </w:t>
      </w:r>
      <w:r w:rsidRPr="00797E25">
        <w:rPr>
          <w:rFonts w:ascii="Times New Roman" w:hAnsi="Times New Roman"/>
          <w:color w:val="auto"/>
          <w:sz w:val="25"/>
          <w:szCs w:val="25"/>
        </w:rPr>
        <w:tab/>
        <w:t>Exhibitor Move-In</w:t>
      </w:r>
    </w:p>
    <w:p w:rsidR="00332C01" w:rsidRPr="008D3173" w:rsidRDefault="00332C01" w:rsidP="00F45430">
      <w:pPr>
        <w:pStyle w:val="Bodytext"/>
        <w:ind w:firstLine="0"/>
        <w:jc w:val="both"/>
        <w:rPr>
          <w:rFonts w:ascii="Times New Roman" w:hAnsi="Times New Roman"/>
          <w:i/>
          <w:color w:val="auto"/>
          <w:sz w:val="25"/>
          <w:szCs w:val="25"/>
          <w:u w:val="single"/>
        </w:rPr>
      </w:pPr>
      <w:r w:rsidRPr="008D3173">
        <w:rPr>
          <w:rFonts w:ascii="Times New Roman" w:hAnsi="Times New Roman"/>
          <w:i/>
          <w:color w:val="auto"/>
          <w:sz w:val="25"/>
          <w:szCs w:val="25"/>
          <w:u w:val="single"/>
        </w:rPr>
        <w:t>Wednesday</w:t>
      </w:r>
      <w:r w:rsidR="007F6EB2" w:rsidRPr="008D3173">
        <w:rPr>
          <w:rFonts w:ascii="Times New Roman" w:hAnsi="Times New Roman"/>
          <w:i/>
          <w:color w:val="auto"/>
          <w:sz w:val="25"/>
          <w:szCs w:val="25"/>
          <w:u w:val="single"/>
        </w:rPr>
        <w:t xml:space="preserve">, October </w:t>
      </w:r>
      <w:r w:rsidR="00777518">
        <w:rPr>
          <w:rFonts w:ascii="Times New Roman" w:hAnsi="Times New Roman"/>
          <w:i/>
          <w:color w:val="auto"/>
          <w:sz w:val="25"/>
          <w:szCs w:val="25"/>
          <w:u w:val="single"/>
        </w:rPr>
        <w:t>12</w:t>
      </w:r>
      <w:r w:rsidR="003D0C5B" w:rsidRPr="008D3173">
        <w:rPr>
          <w:rFonts w:ascii="Times New Roman" w:hAnsi="Times New Roman"/>
          <w:i/>
          <w:color w:val="auto"/>
          <w:sz w:val="25"/>
          <w:szCs w:val="25"/>
          <w:u w:val="single"/>
        </w:rPr>
        <w:t>, 201</w:t>
      </w:r>
      <w:r w:rsidR="00777518">
        <w:rPr>
          <w:rFonts w:ascii="Times New Roman" w:hAnsi="Times New Roman"/>
          <w:i/>
          <w:color w:val="auto"/>
          <w:sz w:val="25"/>
          <w:szCs w:val="25"/>
          <w:u w:val="single"/>
        </w:rPr>
        <w:t>6</w:t>
      </w:r>
    </w:p>
    <w:p w:rsidR="00332C01" w:rsidRPr="00797E25" w:rsidRDefault="00332C01" w:rsidP="00F45430">
      <w:pPr>
        <w:pStyle w:val="Bodytext"/>
        <w:ind w:firstLine="0"/>
        <w:jc w:val="both"/>
        <w:rPr>
          <w:rFonts w:ascii="Times New Roman" w:hAnsi="Times New Roman"/>
          <w:color w:val="auto"/>
          <w:sz w:val="25"/>
          <w:szCs w:val="25"/>
        </w:rPr>
      </w:pPr>
      <w:r w:rsidRPr="00797E25">
        <w:rPr>
          <w:rFonts w:ascii="Times New Roman" w:hAnsi="Times New Roman"/>
          <w:color w:val="auto"/>
          <w:sz w:val="25"/>
          <w:szCs w:val="25"/>
        </w:rPr>
        <w:t xml:space="preserve">7:30 a.m. - 10:30 a.m.  </w:t>
      </w:r>
      <w:r w:rsidRPr="00797E25">
        <w:rPr>
          <w:rFonts w:ascii="Times New Roman" w:hAnsi="Times New Roman"/>
          <w:color w:val="auto"/>
          <w:sz w:val="25"/>
          <w:szCs w:val="25"/>
        </w:rPr>
        <w:tab/>
        <w:t>Exhibitor Move-In</w:t>
      </w:r>
      <w:r w:rsidRPr="00797E25">
        <w:rPr>
          <w:rFonts w:ascii="Times New Roman" w:hAnsi="Times New Roman"/>
          <w:color w:val="auto"/>
          <w:sz w:val="25"/>
          <w:szCs w:val="25"/>
        </w:rPr>
        <w:tab/>
      </w:r>
    </w:p>
    <w:p w:rsidR="00332C01" w:rsidRPr="00797E25" w:rsidRDefault="00332C01" w:rsidP="00F45430">
      <w:pPr>
        <w:pStyle w:val="Bodytext"/>
        <w:ind w:firstLine="0"/>
        <w:jc w:val="both"/>
        <w:rPr>
          <w:rFonts w:ascii="Times New Roman" w:hAnsi="Times New Roman"/>
          <w:color w:val="auto"/>
          <w:sz w:val="25"/>
          <w:szCs w:val="25"/>
        </w:rPr>
      </w:pPr>
      <w:r w:rsidRPr="00797E25">
        <w:rPr>
          <w:rFonts w:ascii="Times New Roman" w:hAnsi="Times New Roman"/>
          <w:color w:val="auto"/>
          <w:sz w:val="25"/>
          <w:szCs w:val="25"/>
        </w:rPr>
        <w:t xml:space="preserve">11:00 a.m. - 7:30 p.m.  </w:t>
      </w:r>
      <w:r w:rsidRPr="00797E25">
        <w:rPr>
          <w:rFonts w:ascii="Times New Roman" w:hAnsi="Times New Roman"/>
          <w:color w:val="auto"/>
          <w:sz w:val="25"/>
          <w:szCs w:val="25"/>
        </w:rPr>
        <w:tab/>
        <w:t>Exhibit Hall Open (</w:t>
      </w:r>
      <w:r w:rsidRPr="00797E25">
        <w:rPr>
          <w:rFonts w:ascii="Times New Roman" w:hAnsi="Times New Roman"/>
          <w:i/>
          <w:color w:val="auto"/>
          <w:sz w:val="25"/>
          <w:szCs w:val="25"/>
        </w:rPr>
        <w:t>lunch and evening reception</w:t>
      </w:r>
      <w:r w:rsidRPr="00797E25">
        <w:rPr>
          <w:rFonts w:ascii="Times New Roman" w:hAnsi="Times New Roman"/>
          <w:color w:val="auto"/>
          <w:sz w:val="25"/>
          <w:szCs w:val="25"/>
        </w:rPr>
        <w:t>)</w:t>
      </w:r>
    </w:p>
    <w:p w:rsidR="00332C01" w:rsidRPr="008D3173" w:rsidRDefault="00332C01" w:rsidP="00F45430">
      <w:pPr>
        <w:pStyle w:val="Bodytext"/>
        <w:ind w:firstLine="0"/>
        <w:jc w:val="both"/>
        <w:rPr>
          <w:rFonts w:ascii="Times New Roman" w:hAnsi="Times New Roman"/>
          <w:i/>
          <w:color w:val="auto"/>
          <w:sz w:val="25"/>
          <w:szCs w:val="25"/>
          <w:u w:val="single"/>
        </w:rPr>
      </w:pPr>
      <w:r w:rsidRPr="008D3173">
        <w:rPr>
          <w:rFonts w:ascii="Times New Roman" w:hAnsi="Times New Roman"/>
          <w:i/>
          <w:color w:val="auto"/>
          <w:sz w:val="25"/>
          <w:szCs w:val="25"/>
          <w:u w:val="single"/>
        </w:rPr>
        <w:t>Thursday</w:t>
      </w:r>
      <w:r w:rsidR="007F6EB2" w:rsidRPr="008D3173">
        <w:rPr>
          <w:rFonts w:ascii="Times New Roman" w:hAnsi="Times New Roman"/>
          <w:i/>
          <w:color w:val="auto"/>
          <w:sz w:val="25"/>
          <w:szCs w:val="25"/>
          <w:u w:val="single"/>
        </w:rPr>
        <w:t xml:space="preserve">, October </w:t>
      </w:r>
      <w:r w:rsidR="00777518">
        <w:rPr>
          <w:rFonts w:ascii="Times New Roman" w:hAnsi="Times New Roman"/>
          <w:i/>
          <w:color w:val="auto"/>
          <w:sz w:val="25"/>
          <w:szCs w:val="25"/>
          <w:u w:val="single"/>
        </w:rPr>
        <w:t>13</w:t>
      </w:r>
      <w:r w:rsidR="003D0C5B" w:rsidRPr="008D3173">
        <w:rPr>
          <w:rFonts w:ascii="Times New Roman" w:hAnsi="Times New Roman"/>
          <w:i/>
          <w:color w:val="auto"/>
          <w:sz w:val="25"/>
          <w:szCs w:val="25"/>
          <w:u w:val="single"/>
        </w:rPr>
        <w:t>, 201</w:t>
      </w:r>
      <w:r w:rsidR="00777518">
        <w:rPr>
          <w:rFonts w:ascii="Times New Roman" w:hAnsi="Times New Roman"/>
          <w:i/>
          <w:color w:val="auto"/>
          <w:sz w:val="25"/>
          <w:szCs w:val="25"/>
          <w:u w:val="single"/>
        </w:rPr>
        <w:t>6</w:t>
      </w:r>
    </w:p>
    <w:p w:rsidR="00332C01" w:rsidRPr="00797E25" w:rsidRDefault="00332C01" w:rsidP="00F45430">
      <w:pPr>
        <w:pStyle w:val="Bodytext"/>
        <w:ind w:firstLine="0"/>
        <w:jc w:val="both"/>
        <w:rPr>
          <w:rFonts w:ascii="Times New Roman" w:hAnsi="Times New Roman"/>
          <w:i/>
          <w:color w:val="auto"/>
          <w:sz w:val="25"/>
          <w:szCs w:val="25"/>
        </w:rPr>
      </w:pPr>
      <w:r w:rsidRPr="00797E25">
        <w:rPr>
          <w:rFonts w:ascii="Times New Roman" w:hAnsi="Times New Roman"/>
          <w:color w:val="auto"/>
          <w:sz w:val="25"/>
          <w:szCs w:val="25"/>
        </w:rPr>
        <w:t>7:30 a.m. - 1:</w:t>
      </w:r>
      <w:r w:rsidR="0070509F" w:rsidRPr="00797E25">
        <w:rPr>
          <w:rFonts w:ascii="Times New Roman" w:hAnsi="Times New Roman"/>
          <w:color w:val="auto"/>
          <w:sz w:val="25"/>
          <w:szCs w:val="25"/>
        </w:rPr>
        <w:t>3</w:t>
      </w:r>
      <w:r w:rsidRPr="00797E25">
        <w:rPr>
          <w:rFonts w:ascii="Times New Roman" w:hAnsi="Times New Roman"/>
          <w:color w:val="auto"/>
          <w:sz w:val="25"/>
          <w:szCs w:val="25"/>
        </w:rPr>
        <w:t xml:space="preserve">0 p.m.  </w:t>
      </w:r>
      <w:r w:rsidRPr="00797E25">
        <w:rPr>
          <w:rFonts w:ascii="Times New Roman" w:hAnsi="Times New Roman"/>
          <w:color w:val="auto"/>
          <w:sz w:val="25"/>
          <w:szCs w:val="25"/>
        </w:rPr>
        <w:tab/>
        <w:t>Exhibit Hall Open</w:t>
      </w:r>
      <w:r w:rsidR="0070509F" w:rsidRPr="00797E25">
        <w:rPr>
          <w:rFonts w:ascii="Times New Roman" w:hAnsi="Times New Roman"/>
          <w:color w:val="auto"/>
          <w:sz w:val="25"/>
          <w:szCs w:val="25"/>
        </w:rPr>
        <w:t xml:space="preserve"> </w:t>
      </w:r>
      <w:r w:rsidR="0070509F" w:rsidRPr="00797E25">
        <w:rPr>
          <w:rFonts w:ascii="Times New Roman" w:hAnsi="Times New Roman"/>
          <w:i/>
          <w:color w:val="auto"/>
          <w:sz w:val="25"/>
          <w:szCs w:val="25"/>
        </w:rPr>
        <w:t>(lunch)</w:t>
      </w:r>
    </w:p>
    <w:p w:rsidR="00332C01" w:rsidRPr="00797E25" w:rsidRDefault="00332C01" w:rsidP="00F45430">
      <w:pPr>
        <w:pStyle w:val="Bodytext"/>
        <w:ind w:firstLine="0"/>
        <w:jc w:val="both"/>
        <w:rPr>
          <w:rFonts w:ascii="Times New Roman" w:hAnsi="Times New Roman"/>
          <w:color w:val="auto"/>
          <w:sz w:val="25"/>
          <w:szCs w:val="25"/>
        </w:rPr>
      </w:pPr>
      <w:r w:rsidRPr="00797E25">
        <w:rPr>
          <w:rFonts w:ascii="Times New Roman" w:hAnsi="Times New Roman"/>
          <w:color w:val="auto"/>
          <w:sz w:val="25"/>
          <w:szCs w:val="25"/>
        </w:rPr>
        <w:t>1:</w:t>
      </w:r>
      <w:r w:rsidR="0070509F" w:rsidRPr="00797E25">
        <w:rPr>
          <w:rFonts w:ascii="Times New Roman" w:hAnsi="Times New Roman"/>
          <w:color w:val="auto"/>
          <w:sz w:val="25"/>
          <w:szCs w:val="25"/>
        </w:rPr>
        <w:t>3</w:t>
      </w:r>
      <w:r w:rsidRPr="00797E25">
        <w:rPr>
          <w:rFonts w:ascii="Times New Roman" w:hAnsi="Times New Roman"/>
          <w:color w:val="auto"/>
          <w:sz w:val="25"/>
          <w:szCs w:val="25"/>
        </w:rPr>
        <w:t xml:space="preserve">0 p.m.  </w:t>
      </w:r>
      <w:r w:rsidRPr="00797E25">
        <w:rPr>
          <w:rFonts w:ascii="Times New Roman" w:hAnsi="Times New Roman"/>
          <w:color w:val="auto"/>
          <w:sz w:val="25"/>
          <w:szCs w:val="25"/>
        </w:rPr>
        <w:tab/>
      </w:r>
      <w:r w:rsidRPr="00797E25">
        <w:rPr>
          <w:rFonts w:ascii="Times New Roman" w:hAnsi="Times New Roman"/>
          <w:color w:val="auto"/>
          <w:sz w:val="25"/>
          <w:szCs w:val="25"/>
        </w:rPr>
        <w:tab/>
      </w:r>
      <w:r w:rsidRPr="00797E25">
        <w:rPr>
          <w:rFonts w:ascii="Times New Roman" w:hAnsi="Times New Roman"/>
          <w:color w:val="auto"/>
          <w:sz w:val="25"/>
          <w:szCs w:val="25"/>
        </w:rPr>
        <w:tab/>
        <w:t>Exhibitor Move-Out</w:t>
      </w:r>
    </w:p>
    <w:p w:rsidR="00332C01" w:rsidRPr="00797E25" w:rsidRDefault="00332C01" w:rsidP="00F45430">
      <w:pPr>
        <w:tabs>
          <w:tab w:val="left" w:pos="1200"/>
          <w:tab w:val="left" w:pos="1680"/>
          <w:tab w:val="right" w:leader="underscore" w:pos="9690"/>
        </w:tabs>
        <w:jc w:val="both"/>
        <w:rPr>
          <w:sz w:val="25"/>
          <w:szCs w:val="25"/>
        </w:rPr>
      </w:pPr>
    </w:p>
    <w:p w:rsidR="003E34B5" w:rsidRPr="00797E25" w:rsidRDefault="003E34B5" w:rsidP="003E34B5">
      <w:pPr>
        <w:pStyle w:val="Bodytext"/>
        <w:ind w:firstLine="0"/>
        <w:jc w:val="both"/>
        <w:rPr>
          <w:rFonts w:ascii="Times New Roman" w:hAnsi="Times New Roman"/>
          <w:color w:val="auto"/>
          <w:sz w:val="25"/>
          <w:szCs w:val="25"/>
        </w:rPr>
      </w:pPr>
      <w:r>
        <w:rPr>
          <w:rFonts w:ascii="Times New Roman" w:hAnsi="Times New Roman"/>
          <w:color w:val="auto"/>
          <w:sz w:val="25"/>
          <w:szCs w:val="25"/>
        </w:rPr>
        <w:t xml:space="preserve">Please make sure that all </w:t>
      </w:r>
      <w:r w:rsidRPr="00797E25">
        <w:rPr>
          <w:rFonts w:ascii="Times New Roman" w:hAnsi="Times New Roman"/>
          <w:color w:val="auto"/>
          <w:sz w:val="25"/>
          <w:szCs w:val="25"/>
        </w:rPr>
        <w:t>exhibit fees accompany the agreement</w:t>
      </w:r>
      <w:r>
        <w:rPr>
          <w:rFonts w:ascii="Times New Roman" w:hAnsi="Times New Roman"/>
          <w:color w:val="auto"/>
          <w:sz w:val="25"/>
          <w:szCs w:val="25"/>
        </w:rPr>
        <w:t xml:space="preserve">, as we are unable to reserve booths unless </w:t>
      </w:r>
      <w:r w:rsidRPr="00797E25">
        <w:rPr>
          <w:rFonts w:ascii="Times New Roman" w:hAnsi="Times New Roman"/>
          <w:color w:val="auto"/>
          <w:sz w:val="25"/>
          <w:szCs w:val="25"/>
        </w:rPr>
        <w:t xml:space="preserve"> payment is received</w:t>
      </w:r>
      <w:r w:rsidR="00EA5A42">
        <w:rPr>
          <w:rFonts w:ascii="Times New Roman" w:hAnsi="Times New Roman"/>
          <w:color w:val="auto"/>
          <w:sz w:val="25"/>
          <w:szCs w:val="25"/>
        </w:rPr>
        <w:t xml:space="preserve">. </w:t>
      </w:r>
      <w:r w:rsidR="008D3173">
        <w:rPr>
          <w:rFonts w:ascii="Times New Roman" w:hAnsi="Times New Roman"/>
          <w:color w:val="auto"/>
          <w:sz w:val="25"/>
          <w:szCs w:val="25"/>
        </w:rPr>
        <w:t xml:space="preserve"> </w:t>
      </w:r>
      <w:r w:rsidRPr="003E34B5">
        <w:rPr>
          <w:rFonts w:ascii="Times New Roman" w:hAnsi="Times New Roman"/>
          <w:bCs/>
          <w:color w:val="auto"/>
          <w:sz w:val="25"/>
          <w:szCs w:val="25"/>
        </w:rPr>
        <w:t>Booths are assigned on a first-come, first-served basis -</w:t>
      </w:r>
      <w:r>
        <w:rPr>
          <w:rFonts w:ascii="Times New Roman" w:hAnsi="Times New Roman"/>
          <w:b/>
          <w:bCs/>
          <w:color w:val="auto"/>
          <w:sz w:val="25"/>
          <w:szCs w:val="25"/>
        </w:rPr>
        <w:t xml:space="preserve"> s</w:t>
      </w:r>
      <w:r w:rsidRPr="00797E25">
        <w:rPr>
          <w:rFonts w:ascii="Times New Roman" w:hAnsi="Times New Roman"/>
          <w:bCs/>
          <w:color w:val="auto"/>
          <w:sz w:val="25"/>
          <w:szCs w:val="25"/>
        </w:rPr>
        <w:t>ee floor plan</w:t>
      </w:r>
      <w:r>
        <w:rPr>
          <w:rFonts w:ascii="Times New Roman" w:hAnsi="Times New Roman"/>
          <w:bCs/>
          <w:color w:val="auto"/>
          <w:sz w:val="25"/>
          <w:szCs w:val="25"/>
        </w:rPr>
        <w:t>.</w:t>
      </w:r>
    </w:p>
    <w:p w:rsidR="003E34B5" w:rsidRPr="00797E25" w:rsidRDefault="003E34B5" w:rsidP="003E34B5">
      <w:pPr>
        <w:pStyle w:val="flush"/>
        <w:spacing w:line="240" w:lineRule="auto"/>
        <w:ind w:firstLine="720"/>
        <w:jc w:val="both"/>
        <w:rPr>
          <w:rFonts w:ascii="Times New Roman" w:hAnsi="Times New Roman"/>
          <w:b/>
          <w:sz w:val="25"/>
          <w:szCs w:val="25"/>
        </w:rPr>
      </w:pPr>
    </w:p>
    <w:p w:rsidR="003E34B5" w:rsidRPr="00797E25" w:rsidRDefault="003E34B5" w:rsidP="003E34B5">
      <w:pPr>
        <w:pStyle w:val="BodyTextIndent"/>
        <w:spacing w:line="240" w:lineRule="auto"/>
        <w:ind w:left="0"/>
        <w:jc w:val="both"/>
        <w:rPr>
          <w:b/>
          <w:sz w:val="25"/>
          <w:szCs w:val="25"/>
        </w:rPr>
      </w:pPr>
      <w:r w:rsidRPr="00797E25">
        <w:rPr>
          <w:b/>
          <w:sz w:val="25"/>
          <w:szCs w:val="25"/>
        </w:rPr>
        <w:t>Booth Benefits/Amenities</w:t>
      </w:r>
    </w:p>
    <w:p w:rsidR="003E34B5" w:rsidRPr="008D3173" w:rsidRDefault="003E34B5" w:rsidP="003E34B5">
      <w:pPr>
        <w:pStyle w:val="BodyTextIndent"/>
        <w:spacing w:line="240" w:lineRule="auto"/>
        <w:ind w:left="0"/>
        <w:jc w:val="both"/>
        <w:rPr>
          <w:sz w:val="25"/>
          <w:szCs w:val="25"/>
          <w:u w:val="single"/>
        </w:rPr>
      </w:pPr>
      <w:r w:rsidRPr="00797E25">
        <w:rPr>
          <w:sz w:val="25"/>
          <w:szCs w:val="25"/>
        </w:rPr>
        <w:t>Each 8’ x 10’ carpeted, pipe-and-drape booth will include one 6’ draped table, two chairs, one wastebasket and one 7” x 44” company identification sign w booth number. Any additional requirements will be at the exhibitor’s cost, and should be handled directly with the official show decorator. Once your booth assignment is confirmed, you will receive a</w:t>
      </w:r>
      <w:r w:rsidR="00EA5A42">
        <w:rPr>
          <w:sz w:val="25"/>
          <w:szCs w:val="25"/>
        </w:rPr>
        <w:t xml:space="preserve"> complete informational </w:t>
      </w:r>
      <w:r w:rsidRPr="00797E25">
        <w:rPr>
          <w:sz w:val="25"/>
          <w:szCs w:val="25"/>
        </w:rPr>
        <w:t>packet from the decorating company</w:t>
      </w:r>
      <w:r w:rsidR="00EA5A42">
        <w:rPr>
          <w:sz w:val="25"/>
          <w:szCs w:val="25"/>
        </w:rPr>
        <w:t>.</w:t>
      </w:r>
      <w:r w:rsidR="008D3173">
        <w:rPr>
          <w:sz w:val="25"/>
          <w:szCs w:val="25"/>
        </w:rPr>
        <w:t xml:space="preserve">  </w:t>
      </w:r>
      <w:r w:rsidR="008D3173" w:rsidRPr="008D3173">
        <w:rPr>
          <w:sz w:val="25"/>
          <w:szCs w:val="25"/>
          <w:u w:val="single"/>
        </w:rPr>
        <w:t xml:space="preserve">Two exhibit hall badges are included with each booth. </w:t>
      </w:r>
    </w:p>
    <w:p w:rsidR="003E34B5" w:rsidRPr="00797E25" w:rsidRDefault="003E34B5" w:rsidP="003E34B5">
      <w:pPr>
        <w:pStyle w:val="BodyTextIndent"/>
        <w:spacing w:line="240" w:lineRule="auto"/>
        <w:ind w:left="0"/>
        <w:jc w:val="both"/>
        <w:rPr>
          <w:sz w:val="25"/>
          <w:szCs w:val="25"/>
        </w:rPr>
      </w:pPr>
    </w:p>
    <w:p w:rsidR="003E34B5" w:rsidRPr="008D3173" w:rsidRDefault="003E34B5" w:rsidP="003E34B5">
      <w:pPr>
        <w:autoSpaceDE w:val="0"/>
        <w:autoSpaceDN w:val="0"/>
        <w:adjustRightInd w:val="0"/>
        <w:rPr>
          <w:b/>
          <w:sz w:val="25"/>
          <w:szCs w:val="25"/>
        </w:rPr>
      </w:pPr>
      <w:r w:rsidRPr="008D3173">
        <w:rPr>
          <w:b/>
          <w:sz w:val="25"/>
          <w:szCs w:val="25"/>
        </w:rPr>
        <w:t xml:space="preserve">Each exhibitor also receives </w:t>
      </w:r>
      <w:r w:rsidR="00EA5A42" w:rsidRPr="008D3173">
        <w:rPr>
          <w:b/>
          <w:sz w:val="25"/>
          <w:szCs w:val="25"/>
        </w:rPr>
        <w:t xml:space="preserve">(at check in) </w:t>
      </w:r>
      <w:r w:rsidR="008D3173">
        <w:rPr>
          <w:b/>
          <w:sz w:val="25"/>
          <w:szCs w:val="25"/>
        </w:rPr>
        <w:t xml:space="preserve">1) </w:t>
      </w:r>
      <w:r w:rsidRPr="008D3173">
        <w:rPr>
          <w:b/>
          <w:sz w:val="25"/>
          <w:szCs w:val="25"/>
        </w:rPr>
        <w:t xml:space="preserve">a hard copy list of </w:t>
      </w:r>
      <w:r w:rsidR="00EA5A42" w:rsidRPr="008D3173">
        <w:rPr>
          <w:b/>
          <w:sz w:val="25"/>
          <w:szCs w:val="25"/>
        </w:rPr>
        <w:t xml:space="preserve">public redevelopment </w:t>
      </w:r>
      <w:r w:rsidRPr="008D3173">
        <w:rPr>
          <w:b/>
          <w:sz w:val="25"/>
          <w:szCs w:val="25"/>
        </w:rPr>
        <w:t>projects planned by FRA members in 201</w:t>
      </w:r>
      <w:r w:rsidR="00CB044F">
        <w:rPr>
          <w:b/>
          <w:sz w:val="25"/>
          <w:szCs w:val="25"/>
        </w:rPr>
        <w:t>7</w:t>
      </w:r>
      <w:r w:rsidRPr="008D3173">
        <w:rPr>
          <w:b/>
          <w:sz w:val="25"/>
          <w:szCs w:val="25"/>
        </w:rPr>
        <w:t xml:space="preserve"> fiscal year</w:t>
      </w:r>
      <w:r w:rsidR="00EA5A42" w:rsidRPr="008D3173">
        <w:rPr>
          <w:b/>
          <w:sz w:val="25"/>
          <w:szCs w:val="25"/>
        </w:rPr>
        <w:t>;</w:t>
      </w:r>
      <w:r w:rsidRPr="008D3173">
        <w:rPr>
          <w:b/>
          <w:sz w:val="25"/>
          <w:szCs w:val="25"/>
        </w:rPr>
        <w:t xml:space="preserve"> </w:t>
      </w:r>
      <w:r w:rsidR="008D3173">
        <w:rPr>
          <w:b/>
          <w:sz w:val="25"/>
          <w:szCs w:val="25"/>
        </w:rPr>
        <w:t xml:space="preserve">2) </w:t>
      </w:r>
      <w:r w:rsidR="00EA5A42" w:rsidRPr="008D3173">
        <w:rPr>
          <w:b/>
          <w:sz w:val="25"/>
          <w:szCs w:val="25"/>
        </w:rPr>
        <w:t xml:space="preserve">company </w:t>
      </w:r>
      <w:r w:rsidRPr="008D3173">
        <w:rPr>
          <w:b/>
          <w:sz w:val="25"/>
          <w:szCs w:val="25"/>
        </w:rPr>
        <w:t xml:space="preserve">listing in the program as an exhibitor </w:t>
      </w:r>
      <w:r w:rsidR="00EA5A42" w:rsidRPr="008D3173">
        <w:rPr>
          <w:b/>
          <w:sz w:val="25"/>
          <w:szCs w:val="25"/>
        </w:rPr>
        <w:t xml:space="preserve">and supporter, </w:t>
      </w:r>
      <w:r w:rsidRPr="008D3173">
        <w:rPr>
          <w:b/>
          <w:sz w:val="25"/>
          <w:szCs w:val="25"/>
        </w:rPr>
        <w:t>with your contact information and booth number</w:t>
      </w:r>
      <w:r w:rsidR="00EA5A42" w:rsidRPr="008D3173">
        <w:rPr>
          <w:b/>
          <w:sz w:val="25"/>
          <w:szCs w:val="25"/>
        </w:rPr>
        <w:t xml:space="preserve">; </w:t>
      </w:r>
      <w:r w:rsidR="008D3173">
        <w:rPr>
          <w:b/>
          <w:sz w:val="25"/>
          <w:szCs w:val="25"/>
        </w:rPr>
        <w:t xml:space="preserve">and 3) </w:t>
      </w:r>
      <w:r w:rsidRPr="008D3173">
        <w:rPr>
          <w:b/>
          <w:sz w:val="25"/>
          <w:szCs w:val="25"/>
        </w:rPr>
        <w:t>a</w:t>
      </w:r>
      <w:r w:rsidRPr="008D3173">
        <w:rPr>
          <w:b/>
          <w:color w:val="000000"/>
          <w:sz w:val="25"/>
          <w:szCs w:val="25"/>
        </w:rPr>
        <w:t xml:space="preserve"> copy of the current FRA membership directory</w:t>
      </w:r>
      <w:r w:rsidR="008D3173">
        <w:rPr>
          <w:b/>
          <w:color w:val="000000"/>
          <w:sz w:val="25"/>
          <w:szCs w:val="25"/>
        </w:rPr>
        <w:t>.</w:t>
      </w:r>
      <w:r w:rsidRPr="008D3173">
        <w:rPr>
          <w:b/>
          <w:color w:val="000000"/>
          <w:sz w:val="25"/>
          <w:szCs w:val="25"/>
        </w:rPr>
        <w:t xml:space="preserve"> </w:t>
      </w:r>
      <w:r w:rsidR="008D3173">
        <w:rPr>
          <w:b/>
          <w:color w:val="000000"/>
          <w:sz w:val="25"/>
          <w:szCs w:val="25"/>
        </w:rPr>
        <w:t xml:space="preserve"> </w:t>
      </w:r>
    </w:p>
    <w:p w:rsidR="003E34B5" w:rsidRPr="00797E25" w:rsidRDefault="003E34B5" w:rsidP="003E34B5">
      <w:pPr>
        <w:pStyle w:val="Subhead2"/>
        <w:jc w:val="both"/>
        <w:rPr>
          <w:rFonts w:ascii="Times New Roman" w:hAnsi="Times New Roman"/>
          <w:sz w:val="25"/>
          <w:szCs w:val="25"/>
        </w:rPr>
      </w:pPr>
    </w:p>
    <w:p w:rsidR="003E34B5" w:rsidRPr="00797E25" w:rsidRDefault="003E34B5" w:rsidP="003E34B5">
      <w:pPr>
        <w:pStyle w:val="Subhead2"/>
        <w:jc w:val="both"/>
        <w:rPr>
          <w:rFonts w:ascii="Times New Roman" w:hAnsi="Times New Roman"/>
          <w:b w:val="0"/>
          <w:sz w:val="25"/>
          <w:szCs w:val="25"/>
        </w:rPr>
      </w:pPr>
      <w:r>
        <w:rPr>
          <w:rFonts w:ascii="Times New Roman" w:hAnsi="Times New Roman"/>
          <w:sz w:val="25"/>
          <w:szCs w:val="25"/>
        </w:rPr>
        <w:t xml:space="preserve">Prize </w:t>
      </w:r>
      <w:r w:rsidRPr="00797E25">
        <w:rPr>
          <w:rFonts w:ascii="Times New Roman" w:hAnsi="Times New Roman"/>
          <w:sz w:val="25"/>
          <w:szCs w:val="25"/>
        </w:rPr>
        <w:t xml:space="preserve">Drawings </w:t>
      </w:r>
      <w:r w:rsidRPr="00797E25">
        <w:rPr>
          <w:rFonts w:ascii="Times New Roman" w:hAnsi="Times New Roman"/>
          <w:b w:val="0"/>
          <w:sz w:val="25"/>
          <w:szCs w:val="25"/>
        </w:rPr>
        <w:t xml:space="preserve"> </w:t>
      </w:r>
    </w:p>
    <w:p w:rsidR="003E34B5" w:rsidRPr="00797E25" w:rsidRDefault="003E34B5" w:rsidP="003E34B5">
      <w:pPr>
        <w:pStyle w:val="Bodytext"/>
        <w:ind w:firstLine="0"/>
        <w:jc w:val="both"/>
        <w:rPr>
          <w:rFonts w:ascii="Times New Roman" w:hAnsi="Times New Roman"/>
          <w:color w:val="auto"/>
          <w:sz w:val="25"/>
          <w:szCs w:val="25"/>
        </w:rPr>
      </w:pPr>
      <w:r w:rsidRPr="00797E25">
        <w:rPr>
          <w:rFonts w:ascii="Times New Roman" w:hAnsi="Times New Roman"/>
          <w:color w:val="auto"/>
          <w:sz w:val="25"/>
          <w:szCs w:val="25"/>
        </w:rPr>
        <w:t>We encourage you to participate in door prize drawings</w:t>
      </w:r>
      <w:r>
        <w:rPr>
          <w:rFonts w:ascii="Times New Roman" w:hAnsi="Times New Roman"/>
          <w:color w:val="auto"/>
          <w:sz w:val="25"/>
          <w:szCs w:val="25"/>
        </w:rPr>
        <w:t xml:space="preserve"> by bringing </w:t>
      </w:r>
      <w:r w:rsidR="00EA5A42">
        <w:rPr>
          <w:rFonts w:ascii="Times New Roman" w:hAnsi="Times New Roman"/>
          <w:color w:val="auto"/>
          <w:sz w:val="25"/>
          <w:szCs w:val="25"/>
        </w:rPr>
        <w:t xml:space="preserve">one or more </w:t>
      </w:r>
      <w:r>
        <w:rPr>
          <w:rFonts w:ascii="Times New Roman" w:hAnsi="Times New Roman"/>
          <w:color w:val="auto"/>
          <w:sz w:val="25"/>
          <w:szCs w:val="25"/>
        </w:rPr>
        <w:t>gift</w:t>
      </w:r>
      <w:r w:rsidR="00EA5A42">
        <w:rPr>
          <w:rFonts w:ascii="Times New Roman" w:hAnsi="Times New Roman"/>
          <w:color w:val="auto"/>
          <w:sz w:val="25"/>
          <w:szCs w:val="25"/>
        </w:rPr>
        <w:t>s</w:t>
      </w:r>
      <w:r>
        <w:rPr>
          <w:rFonts w:ascii="Times New Roman" w:hAnsi="Times New Roman"/>
          <w:color w:val="auto"/>
          <w:sz w:val="25"/>
          <w:szCs w:val="25"/>
        </w:rPr>
        <w:t xml:space="preserve"> to raffle at the food events and breaks</w:t>
      </w:r>
      <w:r w:rsidRPr="00797E25">
        <w:rPr>
          <w:rFonts w:ascii="Times New Roman" w:hAnsi="Times New Roman"/>
          <w:color w:val="auto"/>
          <w:sz w:val="25"/>
          <w:szCs w:val="25"/>
        </w:rPr>
        <w:t xml:space="preserve">. </w:t>
      </w:r>
      <w:r>
        <w:rPr>
          <w:rFonts w:ascii="Times New Roman" w:hAnsi="Times New Roman"/>
          <w:color w:val="auto"/>
          <w:sz w:val="25"/>
          <w:szCs w:val="25"/>
        </w:rPr>
        <w:t xml:space="preserve">This is a good way to collect cards and make contacts. </w:t>
      </w:r>
      <w:r w:rsidR="00EA5A42">
        <w:rPr>
          <w:rFonts w:ascii="Times New Roman" w:hAnsi="Times New Roman"/>
          <w:color w:val="auto"/>
          <w:sz w:val="25"/>
          <w:szCs w:val="25"/>
        </w:rPr>
        <w:t>The FRA will announce the w</w:t>
      </w:r>
      <w:r w:rsidRPr="00797E25">
        <w:rPr>
          <w:rFonts w:ascii="Times New Roman" w:hAnsi="Times New Roman"/>
          <w:color w:val="auto"/>
          <w:sz w:val="25"/>
          <w:szCs w:val="25"/>
        </w:rPr>
        <w:t xml:space="preserve">inners of exhibitor drawings </w:t>
      </w:r>
      <w:r w:rsidR="00EA5A42">
        <w:rPr>
          <w:rFonts w:ascii="Times New Roman" w:hAnsi="Times New Roman"/>
          <w:color w:val="auto"/>
          <w:sz w:val="25"/>
          <w:szCs w:val="25"/>
        </w:rPr>
        <w:t xml:space="preserve">periodically </w:t>
      </w:r>
      <w:r w:rsidRPr="00797E25">
        <w:rPr>
          <w:rFonts w:ascii="Times New Roman" w:hAnsi="Times New Roman"/>
          <w:color w:val="auto"/>
          <w:sz w:val="25"/>
          <w:szCs w:val="25"/>
        </w:rPr>
        <w:t xml:space="preserve">during exhibit hall hours.  Exhibitors are responsible for delivery of prizes to the winner if the prizes are not collected </w:t>
      </w:r>
      <w:r w:rsidR="00EA5A42">
        <w:rPr>
          <w:rFonts w:ascii="Times New Roman" w:hAnsi="Times New Roman"/>
          <w:color w:val="auto"/>
          <w:sz w:val="25"/>
          <w:szCs w:val="25"/>
        </w:rPr>
        <w:t>onsite. W</w:t>
      </w:r>
      <w:r w:rsidRPr="00797E25">
        <w:rPr>
          <w:rFonts w:ascii="Times New Roman" w:hAnsi="Times New Roman"/>
          <w:color w:val="auto"/>
          <w:sz w:val="25"/>
          <w:szCs w:val="25"/>
        </w:rPr>
        <w:t>e ask that prizes not be</w:t>
      </w:r>
      <w:r w:rsidR="00EA5A42">
        <w:rPr>
          <w:rFonts w:ascii="Times New Roman" w:hAnsi="Times New Roman"/>
          <w:color w:val="auto"/>
          <w:sz w:val="25"/>
          <w:szCs w:val="25"/>
        </w:rPr>
        <w:t xml:space="preserve"> promotional items</w:t>
      </w:r>
      <w:r w:rsidR="005F22A8">
        <w:rPr>
          <w:rFonts w:ascii="Times New Roman" w:hAnsi="Times New Roman"/>
          <w:color w:val="auto"/>
          <w:sz w:val="25"/>
          <w:szCs w:val="25"/>
        </w:rPr>
        <w:t xml:space="preserve"> with the company name or service</w:t>
      </w:r>
      <w:r w:rsidR="00EA5A42">
        <w:rPr>
          <w:rFonts w:ascii="Times New Roman" w:hAnsi="Times New Roman"/>
          <w:color w:val="auto"/>
          <w:sz w:val="25"/>
          <w:szCs w:val="25"/>
        </w:rPr>
        <w:t xml:space="preserve">. </w:t>
      </w:r>
      <w:r w:rsidRPr="00797E25">
        <w:rPr>
          <w:rFonts w:ascii="Times New Roman" w:hAnsi="Times New Roman"/>
          <w:color w:val="auto"/>
          <w:sz w:val="25"/>
          <w:szCs w:val="25"/>
        </w:rPr>
        <w:t xml:space="preserve"> </w:t>
      </w:r>
    </w:p>
    <w:p w:rsidR="003E34B5" w:rsidRDefault="003E34B5" w:rsidP="00F45430">
      <w:pPr>
        <w:pStyle w:val="Heading4"/>
        <w:spacing w:line="240" w:lineRule="auto"/>
        <w:jc w:val="both"/>
        <w:rPr>
          <w:caps/>
          <w:sz w:val="25"/>
          <w:szCs w:val="25"/>
        </w:rPr>
      </w:pPr>
    </w:p>
    <w:p w:rsidR="00332C01" w:rsidRPr="00797E25" w:rsidRDefault="00332C01" w:rsidP="00F45430">
      <w:pPr>
        <w:pStyle w:val="Heading4"/>
        <w:spacing w:line="240" w:lineRule="auto"/>
        <w:jc w:val="both"/>
        <w:rPr>
          <w:caps/>
          <w:sz w:val="25"/>
          <w:szCs w:val="25"/>
        </w:rPr>
      </w:pPr>
      <w:r w:rsidRPr="00797E25">
        <w:rPr>
          <w:caps/>
          <w:sz w:val="25"/>
          <w:szCs w:val="25"/>
        </w:rPr>
        <w:t>Name Badges</w:t>
      </w:r>
    </w:p>
    <w:p w:rsidR="00332C01" w:rsidRPr="00CB044F" w:rsidRDefault="003D1E3E" w:rsidP="00F45430">
      <w:pPr>
        <w:pStyle w:val="Bodytext"/>
        <w:ind w:firstLine="0"/>
        <w:jc w:val="both"/>
        <w:rPr>
          <w:rFonts w:ascii="Times New Roman" w:hAnsi="Times New Roman"/>
          <w:color w:val="auto"/>
          <w:sz w:val="25"/>
          <w:szCs w:val="25"/>
          <w:u w:val="single"/>
        </w:rPr>
      </w:pPr>
      <w:r w:rsidRPr="00797E25">
        <w:rPr>
          <w:rFonts w:ascii="Times New Roman" w:hAnsi="Times New Roman"/>
          <w:color w:val="auto"/>
          <w:sz w:val="25"/>
          <w:szCs w:val="25"/>
        </w:rPr>
        <w:t xml:space="preserve">Use the enclosed </w:t>
      </w:r>
      <w:r w:rsidR="00332C01" w:rsidRPr="00797E25">
        <w:rPr>
          <w:rFonts w:ascii="Times New Roman" w:hAnsi="Times New Roman"/>
          <w:color w:val="auto"/>
          <w:sz w:val="25"/>
          <w:szCs w:val="25"/>
        </w:rPr>
        <w:t xml:space="preserve">name badge order form </w:t>
      </w:r>
      <w:r w:rsidRPr="00797E25">
        <w:rPr>
          <w:rFonts w:ascii="Times New Roman" w:hAnsi="Times New Roman"/>
          <w:color w:val="auto"/>
          <w:sz w:val="25"/>
          <w:szCs w:val="25"/>
        </w:rPr>
        <w:t xml:space="preserve">to list </w:t>
      </w:r>
      <w:r w:rsidR="008D3173">
        <w:rPr>
          <w:rFonts w:ascii="Times New Roman" w:hAnsi="Times New Roman"/>
          <w:color w:val="auto"/>
          <w:sz w:val="25"/>
          <w:szCs w:val="25"/>
        </w:rPr>
        <w:t xml:space="preserve">ALL </w:t>
      </w:r>
      <w:r w:rsidRPr="00797E25">
        <w:rPr>
          <w:rFonts w:ascii="Times New Roman" w:hAnsi="Times New Roman"/>
          <w:color w:val="auto"/>
          <w:sz w:val="25"/>
          <w:szCs w:val="25"/>
        </w:rPr>
        <w:t xml:space="preserve">your attendees </w:t>
      </w:r>
      <w:r w:rsidR="008D3173">
        <w:rPr>
          <w:rFonts w:ascii="Times New Roman" w:hAnsi="Times New Roman"/>
          <w:color w:val="auto"/>
          <w:sz w:val="25"/>
          <w:szCs w:val="25"/>
        </w:rPr>
        <w:t xml:space="preserve">and </w:t>
      </w:r>
      <w:r w:rsidR="00332C01" w:rsidRPr="00797E25">
        <w:rPr>
          <w:rFonts w:ascii="Times New Roman" w:hAnsi="Times New Roman"/>
          <w:color w:val="auto"/>
          <w:sz w:val="25"/>
          <w:szCs w:val="25"/>
        </w:rPr>
        <w:t>return with your</w:t>
      </w:r>
      <w:r w:rsidR="00E00B49" w:rsidRPr="00797E25">
        <w:rPr>
          <w:rFonts w:ascii="Times New Roman" w:hAnsi="Times New Roman"/>
          <w:color w:val="auto"/>
          <w:sz w:val="25"/>
          <w:szCs w:val="25"/>
        </w:rPr>
        <w:t xml:space="preserve"> exhibit agreement and payment. </w:t>
      </w:r>
      <w:r w:rsidR="00332C01" w:rsidRPr="00797E25">
        <w:rPr>
          <w:rFonts w:ascii="Times New Roman" w:hAnsi="Times New Roman"/>
          <w:color w:val="auto"/>
          <w:sz w:val="25"/>
          <w:szCs w:val="25"/>
        </w:rPr>
        <w:t xml:space="preserve">Conference exhibitors are welcome to attend the </w:t>
      </w:r>
      <w:r w:rsidR="00150C7D" w:rsidRPr="00797E25">
        <w:rPr>
          <w:rFonts w:ascii="Times New Roman" w:hAnsi="Times New Roman"/>
          <w:color w:val="auto"/>
          <w:sz w:val="25"/>
          <w:szCs w:val="25"/>
        </w:rPr>
        <w:t xml:space="preserve">educational </w:t>
      </w:r>
      <w:r w:rsidR="00332C01" w:rsidRPr="00797E25">
        <w:rPr>
          <w:rFonts w:ascii="Times New Roman" w:hAnsi="Times New Roman"/>
          <w:color w:val="auto"/>
          <w:sz w:val="25"/>
          <w:szCs w:val="25"/>
        </w:rPr>
        <w:t>sessions</w:t>
      </w:r>
      <w:r w:rsidR="008D3173">
        <w:rPr>
          <w:rFonts w:ascii="Times New Roman" w:hAnsi="Times New Roman"/>
          <w:color w:val="auto"/>
          <w:sz w:val="25"/>
          <w:szCs w:val="25"/>
        </w:rPr>
        <w:t xml:space="preserve"> for no charge</w:t>
      </w:r>
      <w:r w:rsidR="00332C01" w:rsidRPr="00797E25">
        <w:rPr>
          <w:rFonts w:ascii="Times New Roman" w:hAnsi="Times New Roman"/>
          <w:color w:val="auto"/>
          <w:sz w:val="25"/>
          <w:szCs w:val="25"/>
        </w:rPr>
        <w:t xml:space="preserve">. </w:t>
      </w:r>
      <w:r w:rsidR="008D3173" w:rsidRPr="008D3173">
        <w:rPr>
          <w:rFonts w:ascii="Times New Roman" w:hAnsi="Times New Roman"/>
          <w:b/>
          <w:color w:val="auto"/>
          <w:sz w:val="25"/>
          <w:szCs w:val="25"/>
        </w:rPr>
        <w:t xml:space="preserve">Extra meal function </w:t>
      </w:r>
      <w:r w:rsidR="00332C01" w:rsidRPr="008D3173">
        <w:rPr>
          <w:rFonts w:ascii="Times New Roman" w:hAnsi="Times New Roman"/>
          <w:b/>
          <w:color w:val="auto"/>
          <w:sz w:val="25"/>
          <w:szCs w:val="25"/>
        </w:rPr>
        <w:t>tickets</w:t>
      </w:r>
      <w:r w:rsidR="00E00B49" w:rsidRPr="008D3173">
        <w:rPr>
          <w:rFonts w:ascii="Times New Roman" w:hAnsi="Times New Roman"/>
          <w:b/>
          <w:color w:val="auto"/>
          <w:sz w:val="25"/>
          <w:szCs w:val="25"/>
        </w:rPr>
        <w:t xml:space="preserve"> </w:t>
      </w:r>
      <w:r w:rsidR="008D3173">
        <w:rPr>
          <w:rFonts w:ascii="Times New Roman" w:hAnsi="Times New Roman"/>
          <w:b/>
          <w:color w:val="auto"/>
          <w:sz w:val="25"/>
          <w:szCs w:val="25"/>
        </w:rPr>
        <w:t xml:space="preserve">for lunches and receptions </w:t>
      </w:r>
      <w:r w:rsidR="00E00B49" w:rsidRPr="008D3173">
        <w:rPr>
          <w:rFonts w:ascii="Times New Roman" w:hAnsi="Times New Roman"/>
          <w:b/>
          <w:color w:val="auto"/>
          <w:sz w:val="25"/>
          <w:szCs w:val="25"/>
        </w:rPr>
        <w:t>may be purchased (</w:t>
      </w:r>
      <w:r w:rsidR="00EA5A42" w:rsidRPr="008D3173">
        <w:rPr>
          <w:rFonts w:ascii="Times New Roman" w:hAnsi="Times New Roman"/>
          <w:b/>
          <w:color w:val="auto"/>
          <w:sz w:val="25"/>
          <w:szCs w:val="25"/>
        </w:rPr>
        <w:t>contact Melanie Howe for individual ticket sales)</w:t>
      </w:r>
      <w:r w:rsidR="005F22A8" w:rsidRPr="008D3173">
        <w:rPr>
          <w:rFonts w:ascii="Times New Roman" w:hAnsi="Times New Roman"/>
          <w:b/>
          <w:color w:val="auto"/>
          <w:sz w:val="25"/>
          <w:szCs w:val="25"/>
        </w:rPr>
        <w:t>.</w:t>
      </w:r>
      <w:r w:rsidR="00EA5A42">
        <w:rPr>
          <w:rFonts w:ascii="Times New Roman" w:hAnsi="Times New Roman"/>
          <w:color w:val="auto"/>
          <w:sz w:val="25"/>
          <w:szCs w:val="25"/>
        </w:rPr>
        <w:t xml:space="preserve"> </w:t>
      </w:r>
      <w:r w:rsidR="008D3173">
        <w:rPr>
          <w:rFonts w:ascii="Times New Roman" w:hAnsi="Times New Roman"/>
          <w:color w:val="auto"/>
          <w:sz w:val="25"/>
          <w:szCs w:val="25"/>
        </w:rPr>
        <w:t xml:space="preserve"> P</w:t>
      </w:r>
      <w:r w:rsidR="005F22A8">
        <w:rPr>
          <w:rFonts w:ascii="Times New Roman" w:hAnsi="Times New Roman"/>
          <w:color w:val="auto"/>
          <w:sz w:val="25"/>
          <w:szCs w:val="25"/>
        </w:rPr>
        <w:t>lease sign up ev</w:t>
      </w:r>
      <w:r w:rsidR="00EA5A42">
        <w:rPr>
          <w:rFonts w:ascii="Times New Roman" w:hAnsi="Times New Roman"/>
          <w:color w:val="auto"/>
          <w:sz w:val="25"/>
          <w:szCs w:val="25"/>
        </w:rPr>
        <w:t xml:space="preserve">eryone associated with a booth </w:t>
      </w:r>
      <w:r w:rsidR="005F22A8">
        <w:rPr>
          <w:rFonts w:ascii="Times New Roman" w:hAnsi="Times New Roman"/>
          <w:color w:val="auto"/>
          <w:sz w:val="25"/>
          <w:szCs w:val="25"/>
        </w:rPr>
        <w:t>for a badge</w:t>
      </w:r>
      <w:r w:rsidR="008D3173">
        <w:rPr>
          <w:rFonts w:ascii="Times New Roman" w:hAnsi="Times New Roman"/>
          <w:color w:val="auto"/>
          <w:sz w:val="25"/>
          <w:szCs w:val="25"/>
        </w:rPr>
        <w:t>,</w:t>
      </w:r>
      <w:r w:rsidR="005F22A8">
        <w:rPr>
          <w:rFonts w:ascii="Times New Roman" w:hAnsi="Times New Roman"/>
          <w:color w:val="auto"/>
          <w:sz w:val="25"/>
          <w:szCs w:val="25"/>
        </w:rPr>
        <w:t xml:space="preserve"> </w:t>
      </w:r>
      <w:r w:rsidR="00EA5A42">
        <w:rPr>
          <w:rFonts w:ascii="Times New Roman" w:hAnsi="Times New Roman"/>
          <w:color w:val="auto"/>
          <w:sz w:val="25"/>
          <w:szCs w:val="25"/>
        </w:rPr>
        <w:t>for security reasons</w:t>
      </w:r>
      <w:r w:rsidR="00332C01" w:rsidRPr="00797E25">
        <w:rPr>
          <w:rFonts w:ascii="Times New Roman" w:hAnsi="Times New Roman"/>
          <w:color w:val="auto"/>
          <w:sz w:val="25"/>
          <w:szCs w:val="25"/>
        </w:rPr>
        <w:t xml:space="preserve">. </w:t>
      </w:r>
      <w:r w:rsidR="00CF1EFB" w:rsidRPr="00CB044F">
        <w:rPr>
          <w:rFonts w:ascii="Times New Roman" w:hAnsi="Times New Roman"/>
          <w:color w:val="auto"/>
          <w:sz w:val="25"/>
          <w:szCs w:val="25"/>
          <w:u w:val="single"/>
        </w:rPr>
        <w:t xml:space="preserve">The deadline for receipt of </w:t>
      </w:r>
      <w:r w:rsidR="00CF1EFB" w:rsidRPr="00CB044F">
        <w:rPr>
          <w:rFonts w:ascii="Times New Roman" w:hAnsi="Times New Roman"/>
          <w:bCs/>
          <w:color w:val="auto"/>
          <w:sz w:val="25"/>
          <w:szCs w:val="25"/>
          <w:u w:val="single"/>
        </w:rPr>
        <w:t xml:space="preserve">name badge information is </w:t>
      </w:r>
      <w:r w:rsidR="00CB044F" w:rsidRPr="00CB044F">
        <w:rPr>
          <w:rFonts w:ascii="Times New Roman" w:hAnsi="Times New Roman"/>
          <w:bCs/>
          <w:color w:val="auto"/>
          <w:sz w:val="25"/>
          <w:szCs w:val="25"/>
          <w:u w:val="single"/>
        </w:rPr>
        <w:t>September 23, 2016</w:t>
      </w:r>
      <w:r w:rsidR="00CF1EFB" w:rsidRPr="00CB044F">
        <w:rPr>
          <w:rFonts w:ascii="Times New Roman" w:hAnsi="Times New Roman"/>
          <w:b/>
          <w:color w:val="auto"/>
          <w:sz w:val="25"/>
          <w:szCs w:val="25"/>
          <w:u w:val="single"/>
        </w:rPr>
        <w:t xml:space="preserve">. </w:t>
      </w:r>
      <w:r w:rsidR="00E00B49" w:rsidRPr="00CB044F">
        <w:rPr>
          <w:rFonts w:ascii="Times New Roman" w:hAnsi="Times New Roman"/>
          <w:color w:val="auto"/>
          <w:sz w:val="25"/>
          <w:szCs w:val="25"/>
          <w:u w:val="single"/>
        </w:rPr>
        <w:t xml:space="preserve">  </w:t>
      </w:r>
    </w:p>
    <w:p w:rsidR="00332C01" w:rsidRPr="00797E25" w:rsidRDefault="00332C01" w:rsidP="00F45430">
      <w:pPr>
        <w:jc w:val="both"/>
        <w:rPr>
          <w:b/>
          <w:bCs/>
          <w:sz w:val="25"/>
          <w:szCs w:val="25"/>
        </w:rPr>
      </w:pPr>
    </w:p>
    <w:p w:rsidR="006F527C" w:rsidRPr="00797E25" w:rsidRDefault="006F527C" w:rsidP="00F45430">
      <w:pPr>
        <w:jc w:val="both"/>
        <w:rPr>
          <w:sz w:val="25"/>
          <w:szCs w:val="25"/>
        </w:rPr>
      </w:pPr>
    </w:p>
    <w:p w:rsidR="00F23076" w:rsidRPr="00AF29ED" w:rsidRDefault="00AF29ED" w:rsidP="00F45430">
      <w:pPr>
        <w:jc w:val="center"/>
        <w:rPr>
          <w:b/>
          <w:i/>
          <w:sz w:val="36"/>
          <w:szCs w:val="36"/>
        </w:rPr>
      </w:pPr>
      <w:r>
        <w:rPr>
          <w:b/>
          <w:i/>
          <w:sz w:val="36"/>
          <w:szCs w:val="36"/>
        </w:rPr>
        <w:t xml:space="preserve">Exhibitor </w:t>
      </w:r>
      <w:r w:rsidR="00342A36">
        <w:rPr>
          <w:b/>
          <w:i/>
          <w:sz w:val="36"/>
          <w:szCs w:val="36"/>
        </w:rPr>
        <w:t>R</w:t>
      </w:r>
      <w:r>
        <w:rPr>
          <w:b/>
          <w:i/>
          <w:sz w:val="36"/>
          <w:szCs w:val="36"/>
        </w:rPr>
        <w:t>ules and Regulations</w:t>
      </w:r>
    </w:p>
    <w:p w:rsidR="00F23076" w:rsidRDefault="00F23076" w:rsidP="00F45430">
      <w:pPr>
        <w:spacing w:line="216" w:lineRule="auto"/>
        <w:jc w:val="both"/>
      </w:pPr>
    </w:p>
    <w:p w:rsidR="001955F2" w:rsidRDefault="001955F2" w:rsidP="00F45430">
      <w:pPr>
        <w:spacing w:line="216" w:lineRule="auto"/>
        <w:jc w:val="both"/>
        <w:sectPr w:rsidR="001955F2" w:rsidSect="00F23076">
          <w:footerReference w:type="default" r:id="rId10"/>
          <w:type w:val="continuous"/>
          <w:pgSz w:w="12240" w:h="15840"/>
          <w:pgMar w:top="360" w:right="576" w:bottom="317" w:left="576" w:header="720" w:footer="720" w:gutter="0"/>
          <w:cols w:space="720"/>
          <w:docGrid w:linePitch="360"/>
        </w:sectPr>
      </w:pPr>
    </w:p>
    <w:p w:rsidR="00F23076" w:rsidRPr="006F527C" w:rsidRDefault="00F23076" w:rsidP="00F45430">
      <w:pPr>
        <w:spacing w:line="216" w:lineRule="auto"/>
        <w:jc w:val="both"/>
        <w:rPr>
          <w:sz w:val="26"/>
          <w:szCs w:val="26"/>
        </w:rPr>
      </w:pPr>
      <w:r w:rsidRPr="006F527C">
        <w:rPr>
          <w:sz w:val="26"/>
          <w:szCs w:val="26"/>
        </w:rPr>
        <w:lastRenderedPageBreak/>
        <w:t>The following rules and regulations become binding upon acceptance of this contract between the applicant and his employees, and the Florida Redevelopment Association (FRA), the event sponsor.</w:t>
      </w:r>
    </w:p>
    <w:p w:rsidR="00F23076" w:rsidRPr="006F527C" w:rsidRDefault="00F23076" w:rsidP="00F45430">
      <w:pPr>
        <w:spacing w:line="216" w:lineRule="auto"/>
        <w:jc w:val="both"/>
        <w:rPr>
          <w:sz w:val="26"/>
          <w:szCs w:val="26"/>
        </w:rPr>
      </w:pPr>
    </w:p>
    <w:p w:rsidR="00F23076" w:rsidRPr="006F527C" w:rsidRDefault="001A68A3" w:rsidP="00F45430">
      <w:pPr>
        <w:spacing w:line="216" w:lineRule="auto"/>
        <w:jc w:val="both"/>
        <w:rPr>
          <w:sz w:val="26"/>
          <w:szCs w:val="26"/>
        </w:rPr>
      </w:pPr>
      <w:r>
        <w:rPr>
          <w:sz w:val="26"/>
          <w:szCs w:val="26"/>
        </w:rPr>
        <w:t>1</w:t>
      </w:r>
      <w:r w:rsidR="00F23076" w:rsidRPr="006F527C">
        <w:rPr>
          <w:sz w:val="26"/>
          <w:szCs w:val="26"/>
        </w:rPr>
        <w:t xml:space="preserve">.  </w:t>
      </w:r>
      <w:r w:rsidR="00F23076" w:rsidRPr="006F527C">
        <w:rPr>
          <w:b/>
          <w:sz w:val="26"/>
          <w:szCs w:val="26"/>
        </w:rPr>
        <w:t>Space Assignment</w:t>
      </w:r>
    </w:p>
    <w:p w:rsidR="00F23076" w:rsidRPr="006F527C" w:rsidRDefault="00F23076" w:rsidP="00F45430">
      <w:pPr>
        <w:pStyle w:val="BodyText0"/>
        <w:spacing w:line="216" w:lineRule="auto"/>
        <w:jc w:val="both"/>
        <w:rPr>
          <w:sz w:val="26"/>
          <w:szCs w:val="26"/>
        </w:rPr>
      </w:pPr>
      <w:r w:rsidRPr="006F527C">
        <w:rPr>
          <w:sz w:val="26"/>
          <w:szCs w:val="26"/>
        </w:rPr>
        <w:t xml:space="preserve">Booth locations will be assigned at the sole discretion of show management based on the date of request, with priority given to </w:t>
      </w:r>
      <w:r w:rsidR="00692B30">
        <w:rPr>
          <w:sz w:val="26"/>
          <w:szCs w:val="26"/>
        </w:rPr>
        <w:t xml:space="preserve">prior </w:t>
      </w:r>
      <w:r w:rsidRPr="006F527C">
        <w:rPr>
          <w:sz w:val="26"/>
          <w:szCs w:val="26"/>
        </w:rPr>
        <w:t xml:space="preserve">exhibitors and contributing sponsors.  </w:t>
      </w:r>
    </w:p>
    <w:p w:rsidR="00F23076" w:rsidRPr="006F527C" w:rsidRDefault="00F23076" w:rsidP="00F45430">
      <w:pPr>
        <w:spacing w:line="216" w:lineRule="auto"/>
        <w:jc w:val="both"/>
        <w:rPr>
          <w:sz w:val="26"/>
          <w:szCs w:val="26"/>
        </w:rPr>
      </w:pPr>
    </w:p>
    <w:p w:rsidR="00F23076" w:rsidRPr="006F527C" w:rsidRDefault="001A68A3" w:rsidP="00F45430">
      <w:pPr>
        <w:spacing w:line="216" w:lineRule="auto"/>
        <w:jc w:val="both"/>
        <w:rPr>
          <w:sz w:val="26"/>
          <w:szCs w:val="26"/>
        </w:rPr>
      </w:pPr>
      <w:r>
        <w:rPr>
          <w:sz w:val="26"/>
          <w:szCs w:val="26"/>
        </w:rPr>
        <w:t>2</w:t>
      </w:r>
      <w:r w:rsidR="00F23076" w:rsidRPr="006F527C">
        <w:rPr>
          <w:sz w:val="26"/>
          <w:szCs w:val="26"/>
        </w:rPr>
        <w:t xml:space="preserve">.  </w:t>
      </w:r>
      <w:r w:rsidR="00F23076" w:rsidRPr="006F527C">
        <w:rPr>
          <w:b/>
          <w:sz w:val="26"/>
          <w:szCs w:val="26"/>
        </w:rPr>
        <w:t>Booth Package Description</w:t>
      </w:r>
    </w:p>
    <w:p w:rsidR="00F23076" w:rsidRPr="006F527C" w:rsidRDefault="00F23076" w:rsidP="00F45430">
      <w:pPr>
        <w:pStyle w:val="BodyText0"/>
        <w:spacing w:line="216" w:lineRule="auto"/>
        <w:jc w:val="both"/>
        <w:rPr>
          <w:sz w:val="26"/>
          <w:szCs w:val="26"/>
        </w:rPr>
      </w:pPr>
      <w:r w:rsidRPr="006F527C">
        <w:rPr>
          <w:sz w:val="26"/>
          <w:szCs w:val="26"/>
        </w:rPr>
        <w:t xml:space="preserve">Booth packages include 1 8’x 10’ carpeted pipe-and-drape booth, 1 6’ draped table, 2 chairs, 1 wastebasket, and 1 7”x 44” company identification sign.  Total individual exhibit floor space is limited to 8’x 10’ unless requested and approved in writing.  No walls, partitions, signs or decorations may be erected which will interfere with the general view “down the aisle”, or with other exhibits.  Additional booth requirements </w:t>
      </w:r>
      <w:r w:rsidR="00692B30">
        <w:rPr>
          <w:sz w:val="26"/>
          <w:szCs w:val="26"/>
        </w:rPr>
        <w:t xml:space="preserve">are furnished by the </w:t>
      </w:r>
      <w:r w:rsidRPr="006F527C">
        <w:rPr>
          <w:sz w:val="26"/>
          <w:szCs w:val="26"/>
        </w:rPr>
        <w:t>decorating service provider.  The exhibitor is solely responsible for all costs incurred</w:t>
      </w:r>
      <w:r w:rsidR="00692B30">
        <w:rPr>
          <w:sz w:val="26"/>
          <w:szCs w:val="26"/>
        </w:rPr>
        <w:t xml:space="preserve"> for amenities above the minimum</w:t>
      </w:r>
      <w:r w:rsidRPr="006F527C">
        <w:rPr>
          <w:sz w:val="26"/>
          <w:szCs w:val="26"/>
        </w:rPr>
        <w:t>.</w:t>
      </w:r>
    </w:p>
    <w:p w:rsidR="00F23076" w:rsidRPr="006F527C" w:rsidRDefault="00F23076" w:rsidP="00F45430">
      <w:pPr>
        <w:spacing w:line="216" w:lineRule="auto"/>
        <w:jc w:val="both"/>
        <w:rPr>
          <w:sz w:val="26"/>
          <w:szCs w:val="26"/>
        </w:rPr>
      </w:pPr>
    </w:p>
    <w:p w:rsidR="00F23076" w:rsidRPr="006F527C" w:rsidRDefault="001A68A3" w:rsidP="00F45430">
      <w:pPr>
        <w:spacing w:line="216" w:lineRule="auto"/>
        <w:jc w:val="both"/>
        <w:rPr>
          <w:sz w:val="26"/>
          <w:szCs w:val="26"/>
        </w:rPr>
      </w:pPr>
      <w:r>
        <w:rPr>
          <w:sz w:val="26"/>
          <w:szCs w:val="26"/>
        </w:rPr>
        <w:t>3</w:t>
      </w:r>
      <w:r w:rsidR="00F23076" w:rsidRPr="006F527C">
        <w:rPr>
          <w:sz w:val="26"/>
          <w:szCs w:val="26"/>
        </w:rPr>
        <w:t xml:space="preserve">.  </w:t>
      </w:r>
      <w:r w:rsidR="00F23076" w:rsidRPr="006F527C">
        <w:rPr>
          <w:b/>
          <w:sz w:val="26"/>
          <w:szCs w:val="26"/>
        </w:rPr>
        <w:t xml:space="preserve">Show Move-In &amp; Move-Out </w:t>
      </w:r>
    </w:p>
    <w:p w:rsidR="00F23076" w:rsidRPr="006F527C" w:rsidRDefault="00F23076" w:rsidP="00F45430">
      <w:pPr>
        <w:spacing w:line="216" w:lineRule="auto"/>
        <w:jc w:val="both"/>
        <w:rPr>
          <w:sz w:val="26"/>
          <w:szCs w:val="26"/>
        </w:rPr>
      </w:pPr>
      <w:r w:rsidRPr="006F527C">
        <w:rPr>
          <w:sz w:val="26"/>
          <w:szCs w:val="26"/>
        </w:rPr>
        <w:t>No exhibitor will be allowed to break down their booth until the close of the show at 1:</w:t>
      </w:r>
      <w:r w:rsidR="0070509F" w:rsidRPr="006F527C">
        <w:rPr>
          <w:sz w:val="26"/>
          <w:szCs w:val="26"/>
        </w:rPr>
        <w:t>3</w:t>
      </w:r>
      <w:r w:rsidRPr="006F527C">
        <w:rPr>
          <w:sz w:val="26"/>
          <w:szCs w:val="26"/>
        </w:rPr>
        <w:t>0 p.m. on Thursday.  Any company that willfully dismantles its booth prior to closing time will not be permitted to exhibit at future FRA conferences.  The exhibitor understands that this schedule will be strictly adhered to as a courtesy to other exhibitors and to FRA delegates.</w:t>
      </w:r>
    </w:p>
    <w:p w:rsidR="00F23076" w:rsidRPr="006F527C" w:rsidRDefault="00F23076" w:rsidP="00F45430">
      <w:pPr>
        <w:spacing w:line="216" w:lineRule="auto"/>
        <w:jc w:val="both"/>
        <w:rPr>
          <w:sz w:val="26"/>
          <w:szCs w:val="26"/>
        </w:rPr>
      </w:pPr>
    </w:p>
    <w:p w:rsidR="00F23076" w:rsidRPr="006F527C" w:rsidRDefault="001A68A3" w:rsidP="00F45430">
      <w:pPr>
        <w:spacing w:line="216" w:lineRule="auto"/>
        <w:jc w:val="both"/>
        <w:rPr>
          <w:b/>
          <w:sz w:val="26"/>
          <w:szCs w:val="26"/>
        </w:rPr>
      </w:pPr>
      <w:r>
        <w:rPr>
          <w:sz w:val="26"/>
          <w:szCs w:val="26"/>
        </w:rPr>
        <w:t>4</w:t>
      </w:r>
      <w:r w:rsidR="00F23076" w:rsidRPr="006F527C">
        <w:rPr>
          <w:sz w:val="26"/>
          <w:szCs w:val="26"/>
        </w:rPr>
        <w:t xml:space="preserve">.  </w:t>
      </w:r>
      <w:r w:rsidR="00F23076" w:rsidRPr="006F527C">
        <w:rPr>
          <w:b/>
          <w:sz w:val="26"/>
          <w:szCs w:val="26"/>
        </w:rPr>
        <w:t>Exhibit Hours (Tentative)</w:t>
      </w:r>
    </w:p>
    <w:p w:rsidR="00F23076" w:rsidRPr="006F527C" w:rsidRDefault="00F23076" w:rsidP="00F45430">
      <w:pPr>
        <w:spacing w:line="216" w:lineRule="auto"/>
        <w:jc w:val="both"/>
        <w:rPr>
          <w:sz w:val="26"/>
          <w:szCs w:val="26"/>
        </w:rPr>
      </w:pPr>
      <w:r w:rsidRPr="006F527C">
        <w:rPr>
          <w:sz w:val="26"/>
          <w:szCs w:val="26"/>
        </w:rPr>
        <w:t>Wednesday . . .  .  11:00 a.m. - 7:30 p.m.</w:t>
      </w:r>
    </w:p>
    <w:p w:rsidR="00F23076" w:rsidRPr="006F527C" w:rsidRDefault="00F23076" w:rsidP="00F45430">
      <w:pPr>
        <w:spacing w:line="216" w:lineRule="auto"/>
        <w:jc w:val="both"/>
        <w:rPr>
          <w:sz w:val="26"/>
          <w:szCs w:val="26"/>
        </w:rPr>
      </w:pPr>
      <w:r w:rsidRPr="006F527C">
        <w:rPr>
          <w:sz w:val="26"/>
          <w:szCs w:val="26"/>
        </w:rPr>
        <w:t>Thursday . . . . …    7:30 a.m. - 1:</w:t>
      </w:r>
      <w:r w:rsidR="0070509F" w:rsidRPr="006F527C">
        <w:rPr>
          <w:sz w:val="26"/>
          <w:szCs w:val="26"/>
        </w:rPr>
        <w:t>3</w:t>
      </w:r>
      <w:r w:rsidRPr="006F527C">
        <w:rPr>
          <w:sz w:val="26"/>
          <w:szCs w:val="26"/>
        </w:rPr>
        <w:t>0 p.m.</w:t>
      </w:r>
    </w:p>
    <w:p w:rsidR="00F23076" w:rsidRPr="006F527C" w:rsidRDefault="00F23076" w:rsidP="00F45430">
      <w:pPr>
        <w:spacing w:line="216" w:lineRule="auto"/>
        <w:jc w:val="both"/>
        <w:rPr>
          <w:sz w:val="26"/>
          <w:szCs w:val="26"/>
        </w:rPr>
      </w:pPr>
    </w:p>
    <w:p w:rsidR="00F23076" w:rsidRPr="006F527C" w:rsidRDefault="001A68A3" w:rsidP="00F45430">
      <w:pPr>
        <w:spacing w:line="216" w:lineRule="auto"/>
        <w:jc w:val="both"/>
        <w:rPr>
          <w:sz w:val="26"/>
          <w:szCs w:val="26"/>
        </w:rPr>
      </w:pPr>
      <w:r>
        <w:rPr>
          <w:sz w:val="26"/>
          <w:szCs w:val="26"/>
        </w:rPr>
        <w:t>5</w:t>
      </w:r>
      <w:r w:rsidR="00F23076" w:rsidRPr="006F527C">
        <w:rPr>
          <w:sz w:val="26"/>
          <w:szCs w:val="26"/>
        </w:rPr>
        <w:t xml:space="preserve">.  </w:t>
      </w:r>
      <w:r w:rsidR="00F23076" w:rsidRPr="006F527C">
        <w:rPr>
          <w:b/>
          <w:sz w:val="26"/>
          <w:szCs w:val="26"/>
        </w:rPr>
        <w:t>Unoccupied Space</w:t>
      </w:r>
    </w:p>
    <w:p w:rsidR="00F23076" w:rsidRPr="006F527C" w:rsidRDefault="00F23076" w:rsidP="00F45430">
      <w:pPr>
        <w:spacing w:line="216" w:lineRule="auto"/>
        <w:jc w:val="both"/>
        <w:rPr>
          <w:sz w:val="26"/>
          <w:szCs w:val="26"/>
        </w:rPr>
      </w:pPr>
      <w:r w:rsidRPr="006F527C">
        <w:rPr>
          <w:sz w:val="26"/>
          <w:szCs w:val="26"/>
        </w:rPr>
        <w:t>FRA reserves the right, should any rented space remain unoccupied after the first hour of the show’s opening, to rent or occupy said space.</w:t>
      </w:r>
    </w:p>
    <w:p w:rsidR="00F23076" w:rsidRPr="006F527C" w:rsidRDefault="00F23076" w:rsidP="00F45430">
      <w:pPr>
        <w:spacing w:line="216" w:lineRule="auto"/>
        <w:jc w:val="both"/>
        <w:rPr>
          <w:sz w:val="26"/>
          <w:szCs w:val="26"/>
        </w:rPr>
      </w:pPr>
    </w:p>
    <w:p w:rsidR="00F23076" w:rsidRPr="006F527C" w:rsidRDefault="001A68A3" w:rsidP="00F45430">
      <w:pPr>
        <w:spacing w:line="216" w:lineRule="auto"/>
        <w:jc w:val="both"/>
        <w:rPr>
          <w:sz w:val="26"/>
          <w:szCs w:val="26"/>
        </w:rPr>
      </w:pPr>
      <w:r>
        <w:rPr>
          <w:sz w:val="26"/>
          <w:szCs w:val="26"/>
        </w:rPr>
        <w:t>6</w:t>
      </w:r>
      <w:r w:rsidR="00F23076" w:rsidRPr="006F527C">
        <w:rPr>
          <w:sz w:val="26"/>
          <w:szCs w:val="26"/>
        </w:rPr>
        <w:t xml:space="preserve">.  </w:t>
      </w:r>
      <w:r w:rsidR="00F23076" w:rsidRPr="006F527C">
        <w:rPr>
          <w:b/>
          <w:sz w:val="26"/>
          <w:szCs w:val="26"/>
        </w:rPr>
        <w:t>Payments &amp; Refunds</w:t>
      </w:r>
    </w:p>
    <w:p w:rsidR="00F23076" w:rsidRPr="006F527C" w:rsidRDefault="00F23076" w:rsidP="00F45430">
      <w:pPr>
        <w:pStyle w:val="BodyText0"/>
        <w:spacing w:line="216" w:lineRule="auto"/>
        <w:jc w:val="both"/>
        <w:rPr>
          <w:sz w:val="26"/>
          <w:szCs w:val="26"/>
        </w:rPr>
      </w:pPr>
      <w:r w:rsidRPr="006F527C">
        <w:rPr>
          <w:sz w:val="26"/>
          <w:szCs w:val="26"/>
        </w:rPr>
        <w:t xml:space="preserve">The total amount for exhibit space is due upon the reserving of space and signing of the contract. In the event an exhibitor finds it impossible to attend the conference, a letter received at the FRA office to that effect by </w:t>
      </w:r>
      <w:r w:rsidR="003D0C5B">
        <w:rPr>
          <w:sz w:val="26"/>
          <w:szCs w:val="26"/>
        </w:rPr>
        <w:t xml:space="preserve">August 31, </w:t>
      </w:r>
      <w:r w:rsidR="00FA0820">
        <w:rPr>
          <w:sz w:val="26"/>
          <w:szCs w:val="26"/>
        </w:rPr>
        <w:t>2016</w:t>
      </w:r>
      <w:r w:rsidRPr="006F527C">
        <w:rPr>
          <w:sz w:val="26"/>
          <w:szCs w:val="26"/>
        </w:rPr>
        <w:t xml:space="preserve"> would authorize a refund of the exhibit fee.  Sponsorship money is non-refundable.</w:t>
      </w:r>
    </w:p>
    <w:p w:rsidR="00F23076" w:rsidRPr="006F527C" w:rsidRDefault="00F23076" w:rsidP="00F45430">
      <w:pPr>
        <w:spacing w:line="216" w:lineRule="auto"/>
        <w:jc w:val="both"/>
        <w:rPr>
          <w:sz w:val="26"/>
          <w:szCs w:val="26"/>
        </w:rPr>
      </w:pPr>
    </w:p>
    <w:p w:rsidR="00F23076" w:rsidRPr="006F527C" w:rsidRDefault="001A68A3" w:rsidP="00F45430">
      <w:pPr>
        <w:spacing w:line="216" w:lineRule="auto"/>
        <w:jc w:val="both"/>
        <w:rPr>
          <w:sz w:val="26"/>
          <w:szCs w:val="26"/>
        </w:rPr>
      </w:pPr>
      <w:r>
        <w:rPr>
          <w:sz w:val="26"/>
          <w:szCs w:val="26"/>
        </w:rPr>
        <w:t>7</w:t>
      </w:r>
      <w:r w:rsidR="00F23076" w:rsidRPr="006F527C">
        <w:rPr>
          <w:sz w:val="26"/>
          <w:szCs w:val="26"/>
        </w:rPr>
        <w:t xml:space="preserve">.  </w:t>
      </w:r>
      <w:r w:rsidR="00F23076" w:rsidRPr="006F527C">
        <w:rPr>
          <w:b/>
          <w:sz w:val="26"/>
          <w:szCs w:val="26"/>
        </w:rPr>
        <w:t>Food Service</w:t>
      </w:r>
    </w:p>
    <w:p w:rsidR="00F23076" w:rsidRPr="006F527C" w:rsidRDefault="00F23076" w:rsidP="00F45430">
      <w:pPr>
        <w:pStyle w:val="BodyText0"/>
        <w:spacing w:line="216" w:lineRule="auto"/>
        <w:jc w:val="both"/>
        <w:rPr>
          <w:sz w:val="26"/>
          <w:szCs w:val="26"/>
        </w:rPr>
      </w:pPr>
      <w:r w:rsidRPr="006F527C">
        <w:rPr>
          <w:sz w:val="26"/>
          <w:szCs w:val="26"/>
        </w:rPr>
        <w:t>FRA reserves the right to provide food and beverage service during certain hours in the exhibit area.  No free samples of food, beverage or any product may be given away or otherwise distributed by any exhibitor without prior written approval of FRA.</w:t>
      </w:r>
    </w:p>
    <w:p w:rsidR="00F23076" w:rsidRPr="006F527C" w:rsidRDefault="00F23076" w:rsidP="00F45430">
      <w:pPr>
        <w:spacing w:line="216" w:lineRule="auto"/>
        <w:jc w:val="both"/>
        <w:rPr>
          <w:sz w:val="26"/>
          <w:szCs w:val="26"/>
        </w:rPr>
      </w:pPr>
    </w:p>
    <w:p w:rsidR="00F23076" w:rsidRPr="006F527C" w:rsidRDefault="001A68A3" w:rsidP="00F45430">
      <w:pPr>
        <w:spacing w:line="216" w:lineRule="auto"/>
        <w:jc w:val="both"/>
        <w:rPr>
          <w:sz w:val="26"/>
          <w:szCs w:val="26"/>
        </w:rPr>
      </w:pPr>
      <w:r>
        <w:rPr>
          <w:sz w:val="26"/>
          <w:szCs w:val="26"/>
        </w:rPr>
        <w:t>8</w:t>
      </w:r>
      <w:r w:rsidR="00F23076" w:rsidRPr="006F527C">
        <w:rPr>
          <w:sz w:val="26"/>
          <w:szCs w:val="26"/>
        </w:rPr>
        <w:t xml:space="preserve">.  </w:t>
      </w:r>
      <w:r w:rsidR="00F23076" w:rsidRPr="006F527C">
        <w:rPr>
          <w:b/>
          <w:sz w:val="26"/>
          <w:szCs w:val="26"/>
        </w:rPr>
        <w:t>Noisy &amp; Obnoxious Equipment</w:t>
      </w:r>
    </w:p>
    <w:p w:rsidR="00F23076" w:rsidRPr="006F527C" w:rsidRDefault="00F23076" w:rsidP="00F45430">
      <w:pPr>
        <w:spacing w:line="216" w:lineRule="auto"/>
        <w:jc w:val="both"/>
        <w:rPr>
          <w:sz w:val="26"/>
          <w:szCs w:val="26"/>
        </w:rPr>
      </w:pPr>
      <w:r w:rsidRPr="006F527C">
        <w:rPr>
          <w:sz w:val="26"/>
          <w:szCs w:val="26"/>
        </w:rPr>
        <w:t>The operation of whistles or any objectionable device will not be allowed.  After the show opens, noisy and unsightly work will not be permitted.</w:t>
      </w:r>
    </w:p>
    <w:p w:rsidR="001955F2" w:rsidRPr="006F527C" w:rsidRDefault="001955F2" w:rsidP="00F45430">
      <w:pPr>
        <w:spacing w:line="216" w:lineRule="auto"/>
        <w:jc w:val="both"/>
        <w:rPr>
          <w:sz w:val="26"/>
          <w:szCs w:val="26"/>
        </w:rPr>
      </w:pPr>
    </w:p>
    <w:p w:rsidR="00F23076" w:rsidRPr="006F527C" w:rsidRDefault="001A68A3" w:rsidP="00F45430">
      <w:pPr>
        <w:spacing w:line="216" w:lineRule="auto"/>
        <w:jc w:val="both"/>
        <w:rPr>
          <w:sz w:val="26"/>
          <w:szCs w:val="26"/>
        </w:rPr>
      </w:pPr>
      <w:r>
        <w:rPr>
          <w:sz w:val="26"/>
          <w:szCs w:val="26"/>
        </w:rPr>
        <w:t>9</w:t>
      </w:r>
      <w:r w:rsidR="00F23076" w:rsidRPr="006F527C">
        <w:rPr>
          <w:sz w:val="26"/>
          <w:szCs w:val="26"/>
        </w:rPr>
        <w:t xml:space="preserve">.  </w:t>
      </w:r>
      <w:r w:rsidR="00F23076" w:rsidRPr="006F527C">
        <w:rPr>
          <w:b/>
          <w:sz w:val="26"/>
          <w:szCs w:val="26"/>
        </w:rPr>
        <w:t>Security &amp; Liability</w:t>
      </w:r>
    </w:p>
    <w:p w:rsidR="00F23076" w:rsidRPr="006F527C" w:rsidRDefault="00F23076" w:rsidP="00F45430">
      <w:pPr>
        <w:spacing w:line="216" w:lineRule="auto"/>
        <w:jc w:val="both"/>
        <w:rPr>
          <w:sz w:val="26"/>
          <w:szCs w:val="26"/>
        </w:rPr>
      </w:pPr>
      <w:r w:rsidRPr="006F527C">
        <w:rPr>
          <w:sz w:val="26"/>
          <w:szCs w:val="26"/>
        </w:rPr>
        <w:t xml:space="preserve">FRA will not provide security services.  Providing security for exhibits, exhibitor property and for exhibitors themselves, as well as for their employees, agents, representatives and guests, shall be the sole responsibility of the exhibitor and of the exhibitor only.  The exhibitor agrees to hold FRA, the hotel and the show decorator harmless and to indemnify FRA, the hotel and the show decorator against </w:t>
      </w:r>
      <w:r w:rsidRPr="006F527C">
        <w:rPr>
          <w:sz w:val="26"/>
          <w:szCs w:val="26"/>
        </w:rPr>
        <w:lastRenderedPageBreak/>
        <w:t>claims or liability arising out of the actions, fault or negligence of the exhibitor, its agents or employees, prior to, during and after the exposition.  FRA, the hotel and the show decorator shall not be responsible for any loss, damage or injury that may happen to the exhibitor or the exhibitor’s agents, patrons, guests, employees or property from any cause whatsoever (unless occasioned by the sole willful or gross negligence FRA, the hotel or the show decorator) prior to, during or subsequent to the exposition period.  The exhibitor hereby releases FRA, the hotel and the show decorator from, and agrees to indemnify them against, any and all claims for such loss, damage or injury.</w:t>
      </w:r>
    </w:p>
    <w:p w:rsidR="00F23076" w:rsidRPr="006F527C" w:rsidRDefault="00F23076" w:rsidP="00F45430">
      <w:pPr>
        <w:spacing w:line="216" w:lineRule="auto"/>
        <w:jc w:val="both"/>
        <w:rPr>
          <w:sz w:val="26"/>
          <w:szCs w:val="26"/>
        </w:rPr>
      </w:pPr>
    </w:p>
    <w:p w:rsidR="00F23076" w:rsidRPr="006F527C" w:rsidRDefault="00F23076" w:rsidP="00F45430">
      <w:pPr>
        <w:spacing w:line="216" w:lineRule="auto"/>
        <w:jc w:val="both"/>
        <w:rPr>
          <w:sz w:val="26"/>
          <w:szCs w:val="26"/>
        </w:rPr>
      </w:pPr>
      <w:r w:rsidRPr="006F527C">
        <w:rPr>
          <w:sz w:val="26"/>
          <w:szCs w:val="26"/>
        </w:rPr>
        <w:t>1</w:t>
      </w:r>
      <w:r w:rsidR="001A68A3">
        <w:rPr>
          <w:sz w:val="26"/>
          <w:szCs w:val="26"/>
        </w:rPr>
        <w:t>0</w:t>
      </w:r>
      <w:r w:rsidRPr="006F527C">
        <w:rPr>
          <w:sz w:val="26"/>
          <w:szCs w:val="26"/>
        </w:rPr>
        <w:t xml:space="preserve">.  </w:t>
      </w:r>
      <w:r w:rsidRPr="006F527C">
        <w:rPr>
          <w:b/>
          <w:sz w:val="26"/>
          <w:szCs w:val="26"/>
        </w:rPr>
        <w:t>Damage to Property</w:t>
      </w:r>
    </w:p>
    <w:p w:rsidR="00F23076" w:rsidRPr="006F527C" w:rsidRDefault="00F23076" w:rsidP="00F45430">
      <w:pPr>
        <w:spacing w:line="216" w:lineRule="auto"/>
        <w:jc w:val="both"/>
        <w:rPr>
          <w:sz w:val="26"/>
          <w:szCs w:val="26"/>
        </w:rPr>
      </w:pPr>
      <w:r w:rsidRPr="006F527C">
        <w:rPr>
          <w:sz w:val="26"/>
          <w:szCs w:val="26"/>
        </w:rPr>
        <w:t xml:space="preserve">The exhibitor, its agents, guests or patrons shall not injure, mar nor in any manner deface the hotel premises or equipment therein, and shall not cause or permit anything to be done whereby the hotel or its equipment shall be in any manner injured, marred, unduly soiled, defaced, lost, stolen or otherwise removed from the building, and will not drive, or permit to be driven, nails, hooks, tacks or screws into any part of the hotel, and will not make nor allow to be made, any alterations of any kind therein.  Should any of the hotel’s equipment used by the exhibitor in the conduct or operation of the exposition be damaged, lost or stolen, the exhibitor will promptly pay for the equipment by cash or certified check.  </w:t>
      </w:r>
    </w:p>
    <w:p w:rsidR="00F23076" w:rsidRPr="006F527C" w:rsidRDefault="00F23076" w:rsidP="00F45430">
      <w:pPr>
        <w:spacing w:line="216" w:lineRule="auto"/>
        <w:jc w:val="both"/>
        <w:rPr>
          <w:sz w:val="26"/>
          <w:szCs w:val="26"/>
        </w:rPr>
      </w:pPr>
    </w:p>
    <w:p w:rsidR="00F23076" w:rsidRPr="006F527C" w:rsidRDefault="00F23076" w:rsidP="00F45430">
      <w:pPr>
        <w:spacing w:line="216" w:lineRule="auto"/>
        <w:jc w:val="both"/>
        <w:rPr>
          <w:sz w:val="26"/>
          <w:szCs w:val="26"/>
        </w:rPr>
      </w:pPr>
      <w:r w:rsidRPr="006F527C">
        <w:rPr>
          <w:sz w:val="26"/>
          <w:szCs w:val="26"/>
        </w:rPr>
        <w:t>1</w:t>
      </w:r>
      <w:r w:rsidR="001A68A3">
        <w:rPr>
          <w:sz w:val="26"/>
          <w:szCs w:val="26"/>
        </w:rPr>
        <w:t>1</w:t>
      </w:r>
      <w:r w:rsidRPr="006F527C">
        <w:rPr>
          <w:sz w:val="26"/>
          <w:szCs w:val="26"/>
        </w:rPr>
        <w:t>.</w:t>
      </w:r>
      <w:r w:rsidRPr="006F527C">
        <w:rPr>
          <w:b/>
          <w:bCs/>
          <w:sz w:val="26"/>
          <w:szCs w:val="26"/>
        </w:rPr>
        <w:t xml:space="preserve">  Signs &amp; Posters</w:t>
      </w:r>
    </w:p>
    <w:p w:rsidR="00F23076" w:rsidRPr="006F527C" w:rsidRDefault="00F23076" w:rsidP="00F45430">
      <w:pPr>
        <w:spacing w:line="216" w:lineRule="auto"/>
        <w:jc w:val="both"/>
        <w:rPr>
          <w:sz w:val="26"/>
          <w:szCs w:val="26"/>
        </w:rPr>
      </w:pPr>
      <w:r w:rsidRPr="006F527C">
        <w:rPr>
          <w:sz w:val="26"/>
          <w:szCs w:val="26"/>
        </w:rPr>
        <w:t>The exhibitor agrees that it will not post or exhibit signs, advertisements, posters or cards of any description inside, in front of or on any part of the hotel without written consent.</w:t>
      </w:r>
    </w:p>
    <w:p w:rsidR="00F23076" w:rsidRPr="006F527C" w:rsidRDefault="00F23076" w:rsidP="00F45430">
      <w:pPr>
        <w:spacing w:line="216" w:lineRule="auto"/>
        <w:jc w:val="both"/>
        <w:rPr>
          <w:sz w:val="26"/>
          <w:szCs w:val="26"/>
        </w:rPr>
      </w:pPr>
    </w:p>
    <w:p w:rsidR="00F23076" w:rsidRPr="006F527C" w:rsidRDefault="00F23076" w:rsidP="00F45430">
      <w:pPr>
        <w:spacing w:line="216" w:lineRule="auto"/>
        <w:jc w:val="both"/>
        <w:rPr>
          <w:sz w:val="26"/>
          <w:szCs w:val="26"/>
        </w:rPr>
      </w:pPr>
      <w:r w:rsidRPr="006F527C">
        <w:rPr>
          <w:sz w:val="26"/>
          <w:szCs w:val="26"/>
        </w:rPr>
        <w:t>1</w:t>
      </w:r>
      <w:r w:rsidR="001A68A3">
        <w:rPr>
          <w:sz w:val="26"/>
          <w:szCs w:val="26"/>
        </w:rPr>
        <w:t>2</w:t>
      </w:r>
      <w:r w:rsidRPr="006F527C">
        <w:rPr>
          <w:sz w:val="26"/>
          <w:szCs w:val="26"/>
        </w:rPr>
        <w:t xml:space="preserve">.  </w:t>
      </w:r>
      <w:r w:rsidRPr="006F527C">
        <w:rPr>
          <w:b/>
          <w:sz w:val="26"/>
          <w:szCs w:val="26"/>
        </w:rPr>
        <w:t>Public Policy</w:t>
      </w:r>
    </w:p>
    <w:p w:rsidR="00F23076" w:rsidRPr="006F527C" w:rsidRDefault="00F23076" w:rsidP="00F45430">
      <w:pPr>
        <w:spacing w:line="216" w:lineRule="auto"/>
        <w:jc w:val="both"/>
        <w:rPr>
          <w:sz w:val="26"/>
          <w:szCs w:val="26"/>
        </w:rPr>
      </w:pPr>
      <w:r w:rsidRPr="006F527C">
        <w:rPr>
          <w:sz w:val="26"/>
          <w:szCs w:val="26"/>
        </w:rPr>
        <w:t>All companies or individuals exhibiting at the annual conference are participating at the exclusive discretion of FRA and must abide by all local codes, rules, regulations and ordinances, including fire regulations, and must abide by the directions and instructions presented by official FRA, hotel and show decorator personnel.  The exhibitor understands that any violations of these policies may result in the immediate closing and removal of the exhibitor’s booth.</w:t>
      </w:r>
    </w:p>
    <w:p w:rsidR="00F23076" w:rsidRPr="006F527C" w:rsidRDefault="00F23076" w:rsidP="00F45430">
      <w:pPr>
        <w:spacing w:line="216" w:lineRule="auto"/>
        <w:jc w:val="both"/>
        <w:rPr>
          <w:sz w:val="26"/>
          <w:szCs w:val="26"/>
        </w:rPr>
      </w:pPr>
    </w:p>
    <w:p w:rsidR="00F23076" w:rsidRPr="006F527C" w:rsidRDefault="00F23076" w:rsidP="00F45430">
      <w:pPr>
        <w:spacing w:line="216" w:lineRule="auto"/>
        <w:jc w:val="both"/>
        <w:rPr>
          <w:sz w:val="26"/>
          <w:szCs w:val="26"/>
        </w:rPr>
      </w:pPr>
      <w:r w:rsidRPr="006F527C">
        <w:rPr>
          <w:sz w:val="26"/>
          <w:szCs w:val="26"/>
        </w:rPr>
        <w:t>1</w:t>
      </w:r>
      <w:r w:rsidR="001A68A3">
        <w:rPr>
          <w:sz w:val="26"/>
          <w:szCs w:val="26"/>
        </w:rPr>
        <w:t>3</w:t>
      </w:r>
      <w:r w:rsidRPr="006F527C">
        <w:rPr>
          <w:sz w:val="26"/>
          <w:szCs w:val="26"/>
        </w:rPr>
        <w:t xml:space="preserve">.  </w:t>
      </w:r>
      <w:r w:rsidRPr="006F527C">
        <w:rPr>
          <w:b/>
          <w:sz w:val="26"/>
          <w:szCs w:val="26"/>
        </w:rPr>
        <w:t>Eligible Exhibits &amp; Restrictions</w:t>
      </w:r>
    </w:p>
    <w:p w:rsidR="00F23076" w:rsidRPr="006F527C" w:rsidRDefault="00F23076" w:rsidP="00F45430">
      <w:pPr>
        <w:spacing w:line="216" w:lineRule="auto"/>
        <w:jc w:val="both"/>
        <w:rPr>
          <w:sz w:val="26"/>
          <w:szCs w:val="26"/>
        </w:rPr>
      </w:pPr>
      <w:r w:rsidRPr="006F527C">
        <w:rPr>
          <w:sz w:val="26"/>
          <w:szCs w:val="26"/>
        </w:rPr>
        <w:t>FRA reserves the right to accept or reject without reason any exhibit agreement received.  FRA also reserves the right of exhibit space reassignment.</w:t>
      </w:r>
    </w:p>
    <w:p w:rsidR="00F23076" w:rsidRPr="006F527C" w:rsidRDefault="00F23076" w:rsidP="00F45430">
      <w:pPr>
        <w:spacing w:line="216" w:lineRule="auto"/>
        <w:jc w:val="both"/>
        <w:rPr>
          <w:sz w:val="26"/>
          <w:szCs w:val="26"/>
        </w:rPr>
      </w:pPr>
    </w:p>
    <w:p w:rsidR="00F23076" w:rsidRPr="006F527C" w:rsidRDefault="00F23076" w:rsidP="00F45430">
      <w:pPr>
        <w:spacing w:line="216" w:lineRule="auto"/>
        <w:jc w:val="both"/>
        <w:rPr>
          <w:sz w:val="26"/>
          <w:szCs w:val="26"/>
        </w:rPr>
      </w:pPr>
      <w:r w:rsidRPr="006F527C">
        <w:rPr>
          <w:sz w:val="26"/>
          <w:szCs w:val="26"/>
        </w:rPr>
        <w:t>1</w:t>
      </w:r>
      <w:r w:rsidR="001A68A3">
        <w:rPr>
          <w:sz w:val="26"/>
          <w:szCs w:val="26"/>
        </w:rPr>
        <w:t>4</w:t>
      </w:r>
      <w:r w:rsidRPr="006F527C">
        <w:rPr>
          <w:sz w:val="26"/>
          <w:szCs w:val="26"/>
        </w:rPr>
        <w:t xml:space="preserve">.  </w:t>
      </w:r>
      <w:r w:rsidRPr="006F527C">
        <w:rPr>
          <w:b/>
          <w:sz w:val="26"/>
          <w:szCs w:val="26"/>
        </w:rPr>
        <w:t>Exhibit Floor Access</w:t>
      </w:r>
    </w:p>
    <w:p w:rsidR="00F23076" w:rsidRPr="006F527C" w:rsidRDefault="00F23076" w:rsidP="00F45430">
      <w:pPr>
        <w:spacing w:line="216" w:lineRule="auto"/>
        <w:jc w:val="both"/>
        <w:rPr>
          <w:sz w:val="26"/>
          <w:szCs w:val="26"/>
        </w:rPr>
      </w:pPr>
      <w:r w:rsidRPr="006F527C">
        <w:rPr>
          <w:sz w:val="26"/>
          <w:szCs w:val="26"/>
        </w:rPr>
        <w:t>FRA reserves the right to limit access to the exhibit floor to anyone during times the show is not officially open.</w:t>
      </w:r>
    </w:p>
    <w:p w:rsidR="00F23076" w:rsidRPr="006F527C" w:rsidRDefault="00F23076" w:rsidP="00F45430">
      <w:pPr>
        <w:spacing w:line="216" w:lineRule="auto"/>
        <w:jc w:val="both"/>
        <w:rPr>
          <w:sz w:val="26"/>
          <w:szCs w:val="26"/>
        </w:rPr>
      </w:pPr>
    </w:p>
    <w:p w:rsidR="00F23076" w:rsidRPr="006F527C" w:rsidRDefault="00F23076" w:rsidP="00F45430">
      <w:pPr>
        <w:spacing w:line="216" w:lineRule="auto"/>
        <w:jc w:val="both"/>
        <w:rPr>
          <w:sz w:val="26"/>
          <w:szCs w:val="26"/>
        </w:rPr>
      </w:pPr>
      <w:r w:rsidRPr="006F527C">
        <w:rPr>
          <w:sz w:val="26"/>
          <w:szCs w:val="26"/>
        </w:rPr>
        <w:t>1</w:t>
      </w:r>
      <w:r w:rsidR="001A68A3">
        <w:rPr>
          <w:sz w:val="26"/>
          <w:szCs w:val="26"/>
        </w:rPr>
        <w:t>5</w:t>
      </w:r>
      <w:r w:rsidRPr="006F527C">
        <w:rPr>
          <w:sz w:val="26"/>
          <w:szCs w:val="26"/>
        </w:rPr>
        <w:t xml:space="preserve">.  </w:t>
      </w:r>
      <w:r w:rsidRPr="006F527C">
        <w:rPr>
          <w:b/>
          <w:sz w:val="26"/>
          <w:szCs w:val="26"/>
        </w:rPr>
        <w:t>Use of Booth Space</w:t>
      </w:r>
    </w:p>
    <w:p w:rsidR="00F23076" w:rsidRPr="006F527C" w:rsidRDefault="00F23076" w:rsidP="00F45430">
      <w:pPr>
        <w:pStyle w:val="BodyText0"/>
        <w:spacing w:line="216" w:lineRule="auto"/>
        <w:jc w:val="both"/>
        <w:rPr>
          <w:sz w:val="26"/>
          <w:szCs w:val="26"/>
        </w:rPr>
      </w:pPr>
      <w:r w:rsidRPr="006F527C">
        <w:rPr>
          <w:sz w:val="26"/>
          <w:szCs w:val="26"/>
        </w:rPr>
        <w:t>Exhibitors shall reflect their company’s highest standards of professionalism while maintaining their booths during show hours.  No exhibitor shall assign, sublet or share booth space without the permission of FRA.</w:t>
      </w:r>
    </w:p>
    <w:p w:rsidR="00F23076" w:rsidRPr="006F527C" w:rsidRDefault="00F23076" w:rsidP="00F45430">
      <w:pPr>
        <w:spacing w:line="216" w:lineRule="auto"/>
        <w:jc w:val="both"/>
        <w:rPr>
          <w:sz w:val="26"/>
          <w:szCs w:val="26"/>
        </w:rPr>
      </w:pPr>
    </w:p>
    <w:p w:rsidR="00F23076" w:rsidRPr="006F527C" w:rsidRDefault="00F23076" w:rsidP="00F45430">
      <w:pPr>
        <w:spacing w:line="216" w:lineRule="auto"/>
        <w:jc w:val="both"/>
        <w:rPr>
          <w:sz w:val="26"/>
          <w:szCs w:val="26"/>
        </w:rPr>
      </w:pPr>
      <w:r w:rsidRPr="006F527C">
        <w:rPr>
          <w:sz w:val="26"/>
          <w:szCs w:val="26"/>
        </w:rPr>
        <w:t>1</w:t>
      </w:r>
      <w:r w:rsidR="001A68A3">
        <w:rPr>
          <w:sz w:val="26"/>
          <w:szCs w:val="26"/>
        </w:rPr>
        <w:t>6</w:t>
      </w:r>
      <w:r w:rsidRPr="006F527C">
        <w:rPr>
          <w:sz w:val="26"/>
          <w:szCs w:val="26"/>
        </w:rPr>
        <w:t xml:space="preserve">.  </w:t>
      </w:r>
      <w:r w:rsidRPr="006F527C">
        <w:rPr>
          <w:b/>
          <w:sz w:val="26"/>
          <w:szCs w:val="26"/>
        </w:rPr>
        <w:t>Exhibition Sales Policy</w:t>
      </w:r>
    </w:p>
    <w:p w:rsidR="00F23076" w:rsidRPr="006F527C" w:rsidRDefault="00F23076" w:rsidP="00F45430">
      <w:pPr>
        <w:spacing w:line="216" w:lineRule="auto"/>
        <w:jc w:val="both"/>
        <w:rPr>
          <w:sz w:val="26"/>
          <w:szCs w:val="26"/>
        </w:rPr>
      </w:pPr>
      <w:r w:rsidRPr="006F527C">
        <w:rPr>
          <w:sz w:val="26"/>
          <w:szCs w:val="26"/>
        </w:rPr>
        <w:t>No firm or organization is permitted to engage in direct sales activities within the exhibit area without the expressed written approval of FRA.</w:t>
      </w:r>
    </w:p>
    <w:p w:rsidR="007A52BF" w:rsidRPr="006F527C" w:rsidRDefault="007A52BF" w:rsidP="00F45430">
      <w:pPr>
        <w:jc w:val="both"/>
        <w:rPr>
          <w:sz w:val="26"/>
          <w:szCs w:val="26"/>
        </w:rPr>
      </w:pPr>
    </w:p>
    <w:p w:rsidR="003F4420" w:rsidRDefault="001A68A3" w:rsidP="00F45430">
      <w:pPr>
        <w:jc w:val="both"/>
        <w:rPr>
          <w:i/>
          <w:sz w:val="26"/>
          <w:szCs w:val="26"/>
        </w:rPr>
      </w:pPr>
      <w:r>
        <w:rPr>
          <w:i/>
          <w:sz w:val="26"/>
          <w:szCs w:val="26"/>
        </w:rPr>
        <w:t xml:space="preserve">For further information, contact Melanie Howe at </w:t>
      </w:r>
      <w:hyperlink r:id="rId11" w:history="1">
        <w:r w:rsidRPr="00991138">
          <w:rPr>
            <w:rStyle w:val="Hyperlink"/>
            <w:i/>
            <w:sz w:val="26"/>
            <w:szCs w:val="26"/>
          </w:rPr>
          <w:t>mhowe@flcities.com</w:t>
        </w:r>
      </w:hyperlink>
      <w:r w:rsidR="00F66B37">
        <w:t xml:space="preserve"> </w:t>
      </w:r>
      <w:r w:rsidR="00F66B37" w:rsidRPr="00F66B37">
        <w:rPr>
          <w:sz w:val="24"/>
          <w:szCs w:val="24"/>
        </w:rPr>
        <w:t>or 850-701-3642.</w:t>
      </w:r>
    </w:p>
    <w:p w:rsidR="001A68A3" w:rsidRPr="006F527C" w:rsidRDefault="001A68A3" w:rsidP="00F45430">
      <w:pPr>
        <w:jc w:val="both"/>
        <w:rPr>
          <w:sz w:val="26"/>
          <w:szCs w:val="26"/>
        </w:rPr>
      </w:pPr>
    </w:p>
    <w:p w:rsidR="00CB044F" w:rsidRPr="00797E25" w:rsidRDefault="00CB044F" w:rsidP="00CB044F">
      <w:pPr>
        <w:pBdr>
          <w:top w:val="single" w:sz="4" w:space="1" w:color="auto"/>
          <w:left w:val="single" w:sz="4" w:space="4" w:color="auto"/>
          <w:bottom w:val="single" w:sz="4" w:space="1" w:color="auto"/>
          <w:right w:val="single" w:sz="4" w:space="4" w:color="auto"/>
        </w:pBdr>
        <w:jc w:val="both"/>
        <w:rPr>
          <w:b/>
          <w:sz w:val="25"/>
          <w:szCs w:val="25"/>
        </w:rPr>
      </w:pPr>
      <w:r w:rsidRPr="00797E25">
        <w:rPr>
          <w:sz w:val="25"/>
          <w:szCs w:val="25"/>
        </w:rPr>
        <w:t>Please fill out the</w:t>
      </w:r>
      <w:r>
        <w:rPr>
          <w:sz w:val="25"/>
          <w:szCs w:val="25"/>
        </w:rPr>
        <w:t xml:space="preserve">se forms and email, fax or mail </w:t>
      </w:r>
      <w:r w:rsidRPr="00797E25">
        <w:rPr>
          <w:sz w:val="25"/>
          <w:szCs w:val="25"/>
        </w:rPr>
        <w:t xml:space="preserve">to the attention of </w:t>
      </w:r>
      <w:r w:rsidRPr="00797E25">
        <w:rPr>
          <w:b/>
          <w:sz w:val="25"/>
          <w:szCs w:val="25"/>
        </w:rPr>
        <w:t xml:space="preserve">Melanie Howe at mhowe@flcities.com or </w:t>
      </w:r>
      <w:r>
        <w:rPr>
          <w:b/>
          <w:sz w:val="25"/>
          <w:szCs w:val="25"/>
        </w:rPr>
        <w:t>FAX</w:t>
      </w:r>
      <w:r w:rsidRPr="00797E25">
        <w:rPr>
          <w:b/>
          <w:sz w:val="25"/>
          <w:szCs w:val="25"/>
        </w:rPr>
        <w:t xml:space="preserve"> (850) 222-3806</w:t>
      </w:r>
      <w:r>
        <w:rPr>
          <w:b/>
          <w:sz w:val="25"/>
          <w:szCs w:val="25"/>
        </w:rPr>
        <w:t xml:space="preserve"> or PO BOX 1757, Tallahassee, FL 32302 - ATTN: FRA EXHIBITS</w:t>
      </w:r>
      <w:r w:rsidRPr="00797E25">
        <w:rPr>
          <w:b/>
          <w:sz w:val="25"/>
          <w:szCs w:val="25"/>
        </w:rPr>
        <w:t>.</w:t>
      </w:r>
      <w:r>
        <w:rPr>
          <w:b/>
          <w:sz w:val="25"/>
          <w:szCs w:val="25"/>
        </w:rPr>
        <w:t xml:space="preserve">  Thank you! </w:t>
      </w:r>
    </w:p>
    <w:p w:rsidR="003F4420" w:rsidRDefault="003F4420" w:rsidP="008E2B70"/>
    <w:p w:rsidR="003F4420" w:rsidRPr="003F4420" w:rsidRDefault="003F4420" w:rsidP="003F4420">
      <w:pPr>
        <w:jc w:val="center"/>
        <w:rPr>
          <w:i/>
          <w:sz w:val="36"/>
          <w:szCs w:val="36"/>
        </w:rPr>
      </w:pPr>
      <w:r w:rsidRPr="003F4420">
        <w:rPr>
          <w:b/>
          <w:i/>
          <w:sz w:val="36"/>
          <w:szCs w:val="36"/>
        </w:rPr>
        <w:t>Name Badge Order Form</w:t>
      </w:r>
    </w:p>
    <w:p w:rsidR="003F4420" w:rsidRPr="009E6017" w:rsidRDefault="003D0C5B" w:rsidP="003F4420">
      <w:pPr>
        <w:jc w:val="center"/>
        <w:rPr>
          <w:b/>
          <w:sz w:val="28"/>
          <w:szCs w:val="28"/>
        </w:rPr>
      </w:pPr>
      <w:r>
        <w:rPr>
          <w:b/>
          <w:sz w:val="28"/>
          <w:szCs w:val="28"/>
        </w:rPr>
        <w:t>201</w:t>
      </w:r>
      <w:r w:rsidR="00777518">
        <w:rPr>
          <w:b/>
          <w:sz w:val="28"/>
          <w:szCs w:val="28"/>
        </w:rPr>
        <w:t>6</w:t>
      </w:r>
      <w:r w:rsidR="003F4420" w:rsidRPr="009E6017">
        <w:rPr>
          <w:b/>
          <w:sz w:val="28"/>
          <w:szCs w:val="28"/>
        </w:rPr>
        <w:t xml:space="preserve"> Annual Conference</w:t>
      </w:r>
    </w:p>
    <w:p w:rsidR="003F4420" w:rsidRPr="009E6017" w:rsidRDefault="00777518" w:rsidP="003F4420">
      <w:pPr>
        <w:jc w:val="center"/>
        <w:rPr>
          <w:b/>
          <w:sz w:val="28"/>
          <w:szCs w:val="28"/>
        </w:rPr>
      </w:pPr>
      <w:r>
        <w:rPr>
          <w:b/>
          <w:sz w:val="28"/>
          <w:szCs w:val="28"/>
        </w:rPr>
        <w:t>Exhibit Dates</w:t>
      </w:r>
      <w:r w:rsidR="00B26280">
        <w:rPr>
          <w:b/>
          <w:sz w:val="28"/>
          <w:szCs w:val="28"/>
        </w:rPr>
        <w:t xml:space="preserve">: </w:t>
      </w:r>
      <w:r>
        <w:rPr>
          <w:b/>
          <w:sz w:val="28"/>
          <w:szCs w:val="28"/>
        </w:rPr>
        <w:t xml:space="preserve"> October 11-13, 2016</w:t>
      </w:r>
    </w:p>
    <w:p w:rsidR="003F4420" w:rsidRPr="00F23076" w:rsidRDefault="003D0C5B" w:rsidP="003F4420">
      <w:pPr>
        <w:jc w:val="center"/>
      </w:pPr>
      <w:r>
        <w:rPr>
          <w:b/>
          <w:sz w:val="28"/>
          <w:szCs w:val="28"/>
        </w:rPr>
        <w:t xml:space="preserve">Hilton </w:t>
      </w:r>
      <w:r w:rsidR="00777518">
        <w:rPr>
          <w:b/>
          <w:sz w:val="28"/>
          <w:szCs w:val="28"/>
        </w:rPr>
        <w:t>Orlando I-Drive</w:t>
      </w:r>
    </w:p>
    <w:p w:rsidR="003F4420" w:rsidRDefault="003F4420" w:rsidP="003F4420"/>
    <w:p w:rsidR="003F4420" w:rsidRPr="00B56FCA" w:rsidRDefault="003F4420" w:rsidP="003F4420">
      <w:pPr>
        <w:rPr>
          <w:b/>
          <w:sz w:val="28"/>
          <w:szCs w:val="28"/>
        </w:rPr>
      </w:pPr>
    </w:p>
    <w:p w:rsidR="003F4420" w:rsidRPr="006F527C" w:rsidRDefault="003F4420" w:rsidP="003F4420">
      <w:pPr>
        <w:rPr>
          <w:b/>
          <w:sz w:val="26"/>
          <w:szCs w:val="26"/>
        </w:rPr>
      </w:pPr>
      <w:r w:rsidRPr="006F527C">
        <w:rPr>
          <w:b/>
          <w:sz w:val="26"/>
          <w:szCs w:val="26"/>
        </w:rPr>
        <w:t>Number of badges allowed:</w:t>
      </w:r>
      <w:r w:rsidRPr="006F527C">
        <w:rPr>
          <w:b/>
          <w:sz w:val="26"/>
          <w:szCs w:val="26"/>
        </w:rPr>
        <w:tab/>
      </w:r>
      <w:r w:rsidRPr="006F527C">
        <w:rPr>
          <w:b/>
          <w:sz w:val="26"/>
          <w:szCs w:val="26"/>
        </w:rPr>
        <w:tab/>
      </w:r>
      <w:r w:rsidRPr="006F527C">
        <w:rPr>
          <w:b/>
          <w:sz w:val="26"/>
          <w:szCs w:val="26"/>
        </w:rPr>
        <w:tab/>
      </w:r>
      <w:r w:rsidRPr="006F527C">
        <w:rPr>
          <w:b/>
          <w:sz w:val="26"/>
          <w:szCs w:val="26"/>
        </w:rPr>
        <w:tab/>
      </w:r>
      <w:r w:rsidRPr="006F527C">
        <w:rPr>
          <w:b/>
          <w:sz w:val="26"/>
          <w:szCs w:val="26"/>
        </w:rPr>
        <w:tab/>
        <w:t>Our 4-line badges include:</w:t>
      </w:r>
    </w:p>
    <w:p w:rsidR="003F4420" w:rsidRPr="00150C7D" w:rsidRDefault="003F4420" w:rsidP="003F4420">
      <w:pPr>
        <w:rPr>
          <w:sz w:val="26"/>
          <w:szCs w:val="26"/>
        </w:rPr>
      </w:pPr>
      <w:r w:rsidRPr="00150C7D">
        <w:rPr>
          <w:sz w:val="26"/>
          <w:szCs w:val="26"/>
        </w:rPr>
        <w:t>Exhibitor:</w:t>
      </w:r>
      <w:r w:rsidR="00975FF9">
        <w:rPr>
          <w:sz w:val="26"/>
          <w:szCs w:val="26"/>
        </w:rPr>
        <w:tab/>
      </w:r>
      <w:r w:rsidR="00975FF9">
        <w:rPr>
          <w:sz w:val="26"/>
          <w:szCs w:val="26"/>
        </w:rPr>
        <w:tab/>
      </w:r>
      <w:r w:rsidR="00975FF9">
        <w:rPr>
          <w:sz w:val="26"/>
          <w:szCs w:val="26"/>
        </w:rPr>
        <w:tab/>
      </w:r>
      <w:r w:rsidR="00975FF9">
        <w:rPr>
          <w:sz w:val="26"/>
          <w:szCs w:val="26"/>
        </w:rPr>
        <w:tab/>
      </w:r>
      <w:r w:rsidRPr="00150C7D">
        <w:rPr>
          <w:sz w:val="26"/>
          <w:szCs w:val="26"/>
        </w:rPr>
        <w:tab/>
        <w:t>2 Badges</w:t>
      </w:r>
      <w:r w:rsidRPr="00150C7D">
        <w:rPr>
          <w:sz w:val="26"/>
          <w:szCs w:val="26"/>
        </w:rPr>
        <w:tab/>
      </w:r>
      <w:r w:rsidRPr="00150C7D">
        <w:rPr>
          <w:sz w:val="26"/>
          <w:szCs w:val="26"/>
        </w:rPr>
        <w:tab/>
      </w:r>
      <w:r w:rsidRPr="00150C7D">
        <w:rPr>
          <w:i/>
          <w:sz w:val="26"/>
          <w:szCs w:val="26"/>
          <w:u w:val="single"/>
        </w:rPr>
        <w:t>First Name/Nickname</w:t>
      </w:r>
    </w:p>
    <w:p w:rsidR="003F4420" w:rsidRPr="00150C7D" w:rsidRDefault="00692B30" w:rsidP="003F4420">
      <w:pPr>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003F4420" w:rsidRPr="00150C7D">
        <w:rPr>
          <w:sz w:val="26"/>
          <w:szCs w:val="26"/>
        </w:rPr>
        <w:tab/>
      </w:r>
      <w:r w:rsidR="003F4420" w:rsidRPr="00150C7D">
        <w:rPr>
          <w:sz w:val="26"/>
          <w:szCs w:val="26"/>
        </w:rPr>
        <w:tab/>
      </w:r>
      <w:r w:rsidR="003F4420" w:rsidRPr="00150C7D">
        <w:rPr>
          <w:i/>
          <w:sz w:val="26"/>
          <w:szCs w:val="26"/>
          <w:u w:val="single"/>
        </w:rPr>
        <w:t>Full Name</w:t>
      </w:r>
    </w:p>
    <w:p w:rsidR="003F4420" w:rsidRPr="00150C7D" w:rsidRDefault="00692B30" w:rsidP="003F4420">
      <w:pPr>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003F4420" w:rsidRPr="00150C7D">
        <w:rPr>
          <w:sz w:val="26"/>
          <w:szCs w:val="26"/>
        </w:rPr>
        <w:tab/>
      </w:r>
      <w:r w:rsidR="003F4420" w:rsidRPr="00150C7D">
        <w:rPr>
          <w:sz w:val="26"/>
          <w:szCs w:val="26"/>
        </w:rPr>
        <w:tab/>
      </w:r>
      <w:r w:rsidR="003F4420" w:rsidRPr="00150C7D">
        <w:rPr>
          <w:i/>
          <w:sz w:val="26"/>
          <w:szCs w:val="26"/>
          <w:u w:val="single"/>
        </w:rPr>
        <w:t>Company Name</w:t>
      </w:r>
      <w:r w:rsidR="003F4420" w:rsidRPr="00150C7D">
        <w:rPr>
          <w:sz w:val="26"/>
          <w:szCs w:val="26"/>
        </w:rPr>
        <w:tab/>
      </w:r>
    </w:p>
    <w:p w:rsidR="003F4420" w:rsidRPr="00150C7D" w:rsidRDefault="003F4420" w:rsidP="003F4420">
      <w:pPr>
        <w:rPr>
          <w:i/>
          <w:sz w:val="26"/>
          <w:szCs w:val="26"/>
          <w:u w:val="single"/>
        </w:rPr>
      </w:pPr>
      <w:r w:rsidRPr="00150C7D">
        <w:rPr>
          <w:sz w:val="26"/>
          <w:szCs w:val="26"/>
        </w:rPr>
        <w:tab/>
      </w:r>
      <w:r w:rsidRPr="00150C7D">
        <w:rPr>
          <w:sz w:val="26"/>
          <w:szCs w:val="26"/>
        </w:rPr>
        <w:tab/>
      </w:r>
      <w:r w:rsidRPr="00150C7D">
        <w:rPr>
          <w:sz w:val="26"/>
          <w:szCs w:val="26"/>
        </w:rPr>
        <w:tab/>
      </w:r>
      <w:r w:rsidRPr="00150C7D">
        <w:rPr>
          <w:sz w:val="26"/>
          <w:szCs w:val="26"/>
        </w:rPr>
        <w:tab/>
      </w:r>
      <w:r w:rsidRPr="00150C7D">
        <w:rPr>
          <w:sz w:val="26"/>
          <w:szCs w:val="26"/>
        </w:rPr>
        <w:tab/>
      </w:r>
      <w:r w:rsidRPr="00150C7D">
        <w:rPr>
          <w:sz w:val="26"/>
          <w:szCs w:val="26"/>
        </w:rPr>
        <w:tab/>
      </w:r>
      <w:r w:rsidRPr="00150C7D">
        <w:rPr>
          <w:sz w:val="26"/>
          <w:szCs w:val="26"/>
        </w:rPr>
        <w:tab/>
      </w:r>
      <w:r w:rsidRPr="00150C7D">
        <w:rPr>
          <w:sz w:val="26"/>
          <w:szCs w:val="26"/>
        </w:rPr>
        <w:tab/>
      </w:r>
      <w:r w:rsidRPr="00150C7D">
        <w:rPr>
          <w:sz w:val="26"/>
          <w:szCs w:val="26"/>
        </w:rPr>
        <w:tab/>
      </w:r>
      <w:r w:rsidRPr="00150C7D">
        <w:rPr>
          <w:i/>
          <w:sz w:val="26"/>
          <w:szCs w:val="26"/>
          <w:u w:val="single"/>
        </w:rPr>
        <w:t>Company Location*</w:t>
      </w:r>
    </w:p>
    <w:p w:rsidR="003F4420" w:rsidRPr="00150C7D" w:rsidRDefault="003F4420" w:rsidP="003F4420">
      <w:pPr>
        <w:rPr>
          <w:i/>
          <w:sz w:val="26"/>
          <w:szCs w:val="26"/>
        </w:rPr>
      </w:pPr>
      <w:r w:rsidRPr="00150C7D">
        <w:rPr>
          <w:sz w:val="26"/>
          <w:szCs w:val="26"/>
        </w:rPr>
        <w:tab/>
      </w:r>
      <w:r w:rsidRPr="00150C7D">
        <w:rPr>
          <w:sz w:val="26"/>
          <w:szCs w:val="26"/>
        </w:rPr>
        <w:tab/>
      </w:r>
      <w:r w:rsidRPr="00150C7D">
        <w:rPr>
          <w:sz w:val="26"/>
          <w:szCs w:val="26"/>
        </w:rPr>
        <w:tab/>
      </w:r>
      <w:r w:rsidRPr="00150C7D">
        <w:rPr>
          <w:sz w:val="26"/>
          <w:szCs w:val="26"/>
        </w:rPr>
        <w:tab/>
      </w:r>
      <w:r w:rsidRPr="00150C7D">
        <w:rPr>
          <w:sz w:val="26"/>
          <w:szCs w:val="26"/>
        </w:rPr>
        <w:tab/>
      </w:r>
      <w:r w:rsidRPr="00150C7D">
        <w:rPr>
          <w:sz w:val="26"/>
          <w:szCs w:val="26"/>
        </w:rPr>
        <w:tab/>
      </w:r>
      <w:r w:rsidRPr="00150C7D">
        <w:rPr>
          <w:sz w:val="26"/>
          <w:szCs w:val="26"/>
        </w:rPr>
        <w:tab/>
      </w:r>
      <w:r w:rsidRPr="00150C7D">
        <w:rPr>
          <w:sz w:val="26"/>
          <w:szCs w:val="26"/>
        </w:rPr>
        <w:tab/>
      </w:r>
      <w:r w:rsidRPr="00150C7D">
        <w:rPr>
          <w:sz w:val="26"/>
          <w:szCs w:val="26"/>
        </w:rPr>
        <w:tab/>
      </w:r>
      <w:r w:rsidRPr="00150C7D">
        <w:rPr>
          <w:i/>
          <w:sz w:val="26"/>
          <w:szCs w:val="26"/>
        </w:rPr>
        <w:t>*</w:t>
      </w:r>
      <w:r w:rsidR="00150C7D">
        <w:rPr>
          <w:i/>
          <w:sz w:val="26"/>
          <w:szCs w:val="26"/>
        </w:rPr>
        <w:t>T</w:t>
      </w:r>
      <w:r w:rsidRPr="00150C7D">
        <w:rPr>
          <w:i/>
          <w:sz w:val="26"/>
          <w:szCs w:val="26"/>
        </w:rPr>
        <w:t xml:space="preserve">itle may </w:t>
      </w:r>
      <w:r w:rsidR="00150C7D">
        <w:rPr>
          <w:i/>
          <w:sz w:val="26"/>
          <w:szCs w:val="26"/>
        </w:rPr>
        <w:t xml:space="preserve">be </w:t>
      </w:r>
      <w:r w:rsidRPr="00150C7D">
        <w:rPr>
          <w:i/>
          <w:sz w:val="26"/>
          <w:szCs w:val="26"/>
        </w:rPr>
        <w:t>substitute</w:t>
      </w:r>
      <w:r w:rsidR="00150C7D">
        <w:rPr>
          <w:i/>
          <w:sz w:val="26"/>
          <w:szCs w:val="26"/>
        </w:rPr>
        <w:t>d</w:t>
      </w:r>
      <w:r w:rsidRPr="00150C7D">
        <w:rPr>
          <w:i/>
          <w:sz w:val="26"/>
          <w:szCs w:val="26"/>
        </w:rPr>
        <w:t xml:space="preserve"> for location</w:t>
      </w:r>
    </w:p>
    <w:p w:rsidR="003F4420" w:rsidRPr="00B56FCA" w:rsidRDefault="003F4420" w:rsidP="003F4420">
      <w:pPr>
        <w:rPr>
          <w:b/>
          <w:sz w:val="28"/>
          <w:szCs w:val="28"/>
        </w:rPr>
      </w:pPr>
      <w:r>
        <w:rPr>
          <w:b/>
          <w:sz w:val="28"/>
          <w:szCs w:val="28"/>
        </w:rPr>
        <w:t xml:space="preserve"> </w:t>
      </w:r>
    </w:p>
    <w:p w:rsidR="003F4420" w:rsidRPr="007E4BE8" w:rsidRDefault="003F4420" w:rsidP="003F4420">
      <w:pPr>
        <w:pStyle w:val="Heading7"/>
        <w:rPr>
          <w:bCs/>
          <w:i/>
          <w:sz w:val="28"/>
          <w:szCs w:val="28"/>
        </w:rPr>
      </w:pPr>
      <w:r>
        <w:rPr>
          <w:bCs/>
          <w:i/>
          <w:sz w:val="28"/>
          <w:szCs w:val="28"/>
        </w:rPr>
        <w:t>(</w:t>
      </w:r>
      <w:r w:rsidRPr="007E4BE8">
        <w:rPr>
          <w:bCs/>
          <w:i/>
          <w:sz w:val="28"/>
          <w:szCs w:val="28"/>
        </w:rPr>
        <w:t>Please Print Clearly</w:t>
      </w:r>
      <w:r>
        <w:rPr>
          <w:bCs/>
          <w:i/>
          <w:sz w:val="28"/>
          <w:szCs w:val="28"/>
        </w:rPr>
        <w:t>)</w:t>
      </w:r>
    </w:p>
    <w:p w:rsidR="00150C7D" w:rsidRPr="00150C7D" w:rsidRDefault="003F4420" w:rsidP="003F4420">
      <w:pPr>
        <w:rPr>
          <w:sz w:val="28"/>
          <w:szCs w:val="28"/>
        </w:rPr>
      </w:pPr>
      <w:r w:rsidRPr="00150C7D">
        <w:rPr>
          <w:b/>
          <w:sz w:val="28"/>
          <w:szCs w:val="28"/>
        </w:rPr>
        <w:t>Company/Organization:</w:t>
      </w:r>
      <w:r w:rsidRPr="00150C7D">
        <w:rPr>
          <w:sz w:val="28"/>
          <w:szCs w:val="28"/>
        </w:rPr>
        <w:t xml:space="preserve"> </w:t>
      </w:r>
    </w:p>
    <w:p w:rsidR="00150C7D" w:rsidRDefault="00150C7D" w:rsidP="003F4420">
      <w:pPr>
        <w:rPr>
          <w:sz w:val="32"/>
          <w:szCs w:val="32"/>
        </w:rPr>
      </w:pPr>
    </w:p>
    <w:p w:rsidR="003F4420" w:rsidRPr="007E4BE8" w:rsidRDefault="003F4420" w:rsidP="003F4420">
      <w:pPr>
        <w:rPr>
          <w:sz w:val="32"/>
          <w:szCs w:val="32"/>
        </w:rPr>
      </w:pPr>
      <w:r w:rsidRPr="007E4BE8">
        <w:rPr>
          <w:sz w:val="32"/>
          <w:szCs w:val="32"/>
        </w:rPr>
        <w:t>______________________________________________________________</w:t>
      </w:r>
    </w:p>
    <w:p w:rsidR="003F4420" w:rsidRPr="00F23076" w:rsidRDefault="003F4420" w:rsidP="003F4420"/>
    <w:p w:rsidR="003F4420" w:rsidRPr="00F23076" w:rsidRDefault="003F4420" w:rsidP="003F4420">
      <w:pPr>
        <w:sectPr w:rsidR="003F4420" w:rsidRPr="00F23076" w:rsidSect="003F4420">
          <w:type w:val="continuous"/>
          <w:pgSz w:w="12240" w:h="15840"/>
          <w:pgMar w:top="720" w:right="720" w:bottom="720" w:left="720" w:header="720" w:footer="720" w:gutter="0"/>
          <w:cols w:space="720"/>
          <w:docGrid w:linePitch="360"/>
        </w:sectPr>
      </w:pPr>
    </w:p>
    <w:p w:rsidR="003F4420" w:rsidRPr="00F23076" w:rsidRDefault="003F4420" w:rsidP="003F4420"/>
    <w:p w:rsidR="00692B30" w:rsidRDefault="00692B30" w:rsidP="003F4420">
      <w:pPr>
        <w:spacing w:line="360" w:lineRule="auto"/>
      </w:pPr>
    </w:p>
    <w:p w:rsidR="003F4420" w:rsidRPr="00F23076" w:rsidRDefault="003F4420" w:rsidP="003F4420">
      <w:pPr>
        <w:spacing w:line="360" w:lineRule="auto"/>
      </w:pPr>
      <w:r w:rsidRPr="00F23076">
        <w:t>1.   _____________________________________</w:t>
      </w:r>
      <w:r w:rsidRPr="00F23076">
        <w:tab/>
      </w:r>
      <w:r w:rsidRPr="00F23076">
        <w:tab/>
      </w:r>
    </w:p>
    <w:p w:rsidR="00692B30" w:rsidRDefault="003F4420" w:rsidP="003F4420">
      <w:pPr>
        <w:spacing w:line="360" w:lineRule="auto"/>
      </w:pPr>
      <w:r w:rsidRPr="00F23076">
        <w:t xml:space="preserve">     </w:t>
      </w:r>
    </w:p>
    <w:p w:rsidR="003F4420" w:rsidRPr="00F23076" w:rsidRDefault="003F4420" w:rsidP="003F4420">
      <w:pPr>
        <w:spacing w:line="360" w:lineRule="auto"/>
      </w:pPr>
      <w:r w:rsidRPr="00F23076">
        <w:t xml:space="preserve"> _____________________________________</w:t>
      </w:r>
      <w:r w:rsidRPr="00F23076">
        <w:tab/>
      </w:r>
      <w:r w:rsidRPr="00F23076">
        <w:tab/>
        <w:t xml:space="preserve">    </w:t>
      </w:r>
    </w:p>
    <w:p w:rsidR="00692B30" w:rsidRDefault="003F4420" w:rsidP="003F4420">
      <w:pPr>
        <w:spacing w:line="360" w:lineRule="auto"/>
      </w:pPr>
      <w:r w:rsidRPr="00F23076">
        <w:t xml:space="preserve">     </w:t>
      </w:r>
    </w:p>
    <w:p w:rsidR="003F4420" w:rsidRPr="00F23076" w:rsidRDefault="003F4420" w:rsidP="003F4420">
      <w:pPr>
        <w:spacing w:line="360" w:lineRule="auto"/>
      </w:pPr>
      <w:r w:rsidRPr="00F23076">
        <w:t xml:space="preserve"> _____________________________________</w:t>
      </w:r>
      <w:r w:rsidRPr="00F23076">
        <w:tab/>
      </w:r>
      <w:r w:rsidRPr="00F23076">
        <w:tab/>
      </w:r>
    </w:p>
    <w:p w:rsidR="00692B30" w:rsidRDefault="003F4420" w:rsidP="003F4420">
      <w:pPr>
        <w:spacing w:line="360" w:lineRule="auto"/>
      </w:pPr>
      <w:r w:rsidRPr="00F23076">
        <w:t xml:space="preserve">      </w:t>
      </w:r>
    </w:p>
    <w:p w:rsidR="003F4420" w:rsidRPr="00F23076" w:rsidRDefault="003F4420" w:rsidP="003F4420">
      <w:pPr>
        <w:spacing w:line="360" w:lineRule="auto"/>
      </w:pPr>
      <w:r w:rsidRPr="00F23076">
        <w:t>_____________________________________</w:t>
      </w:r>
      <w:r w:rsidRPr="00F23076">
        <w:tab/>
      </w:r>
      <w:r w:rsidRPr="00F23076">
        <w:tab/>
      </w:r>
    </w:p>
    <w:p w:rsidR="003F4420" w:rsidRPr="00F23076" w:rsidRDefault="003F4420" w:rsidP="003F4420">
      <w:pPr>
        <w:spacing w:line="360" w:lineRule="auto"/>
      </w:pPr>
    </w:p>
    <w:p w:rsidR="00692B30" w:rsidRDefault="00692B30" w:rsidP="003F4420">
      <w:pPr>
        <w:spacing w:line="360" w:lineRule="auto"/>
      </w:pPr>
    </w:p>
    <w:p w:rsidR="00692B30" w:rsidRDefault="00692B30" w:rsidP="003F4420">
      <w:pPr>
        <w:spacing w:line="360" w:lineRule="auto"/>
      </w:pPr>
    </w:p>
    <w:p w:rsidR="003F4420" w:rsidRPr="00F23076" w:rsidRDefault="003F4420" w:rsidP="003F4420">
      <w:pPr>
        <w:spacing w:line="360" w:lineRule="auto"/>
      </w:pPr>
      <w:r w:rsidRPr="00F23076">
        <w:t>2.   _____________________________________</w:t>
      </w:r>
      <w:r w:rsidRPr="00F23076">
        <w:tab/>
      </w:r>
      <w:r w:rsidRPr="00F23076">
        <w:tab/>
      </w:r>
    </w:p>
    <w:p w:rsidR="00692B30" w:rsidRDefault="00692B30" w:rsidP="00692B30">
      <w:pPr>
        <w:spacing w:line="360" w:lineRule="auto"/>
        <w:ind w:left="300"/>
      </w:pPr>
    </w:p>
    <w:p w:rsidR="00692B30" w:rsidRDefault="003F4420" w:rsidP="00692B30">
      <w:pPr>
        <w:spacing w:line="360" w:lineRule="auto"/>
        <w:ind w:left="300"/>
      </w:pPr>
      <w:r w:rsidRPr="00F23076">
        <w:t>_____________________________________</w:t>
      </w:r>
      <w:r w:rsidRPr="00F23076">
        <w:tab/>
      </w:r>
      <w:r w:rsidRPr="00F23076">
        <w:tab/>
        <w:t xml:space="preserve">          </w:t>
      </w:r>
      <w:r w:rsidR="00692B30">
        <w:t xml:space="preserve">    </w:t>
      </w:r>
    </w:p>
    <w:p w:rsidR="00692B30" w:rsidRDefault="00692B30" w:rsidP="00692B30">
      <w:pPr>
        <w:spacing w:line="360" w:lineRule="auto"/>
        <w:ind w:left="300"/>
      </w:pPr>
    </w:p>
    <w:p w:rsidR="00692B30" w:rsidRDefault="003F4420" w:rsidP="00692B30">
      <w:pPr>
        <w:spacing w:line="360" w:lineRule="auto"/>
        <w:ind w:left="300"/>
      </w:pPr>
      <w:r w:rsidRPr="00F23076">
        <w:t>_____________________________________</w:t>
      </w:r>
    </w:p>
    <w:p w:rsidR="00692B30" w:rsidRDefault="00692B30" w:rsidP="00692B30">
      <w:pPr>
        <w:spacing w:line="360" w:lineRule="auto"/>
        <w:ind w:left="300"/>
      </w:pPr>
    </w:p>
    <w:p w:rsidR="003F4420" w:rsidRDefault="00692B30" w:rsidP="00692B30">
      <w:pPr>
        <w:spacing w:line="360" w:lineRule="auto"/>
        <w:ind w:left="300"/>
      </w:pPr>
      <w:r>
        <w:t>_____________________________________</w:t>
      </w:r>
      <w:r w:rsidR="003F4420" w:rsidRPr="00F23076">
        <w:tab/>
      </w:r>
    </w:p>
    <w:p w:rsidR="003F4420" w:rsidRDefault="003F4420" w:rsidP="003F4420">
      <w:pPr>
        <w:sectPr w:rsidR="003F4420" w:rsidSect="00F23076">
          <w:type w:val="continuous"/>
          <w:pgSz w:w="12240" w:h="15840"/>
          <w:pgMar w:top="360" w:right="576" w:bottom="317" w:left="576" w:header="720" w:footer="720" w:gutter="0"/>
          <w:cols w:num="2" w:space="720"/>
          <w:docGrid w:linePitch="360"/>
        </w:sectPr>
      </w:pPr>
    </w:p>
    <w:p w:rsidR="00975FF9" w:rsidRDefault="00975FF9" w:rsidP="003F4420">
      <w:pPr>
        <w:rPr>
          <w:b/>
        </w:rPr>
      </w:pPr>
    </w:p>
    <w:p w:rsidR="00975FF9" w:rsidRDefault="00975FF9" w:rsidP="003F4420">
      <w:pPr>
        <w:rPr>
          <w:b/>
        </w:rPr>
      </w:pPr>
    </w:p>
    <w:p w:rsidR="00975FF9" w:rsidRPr="00F23076" w:rsidRDefault="00975FF9" w:rsidP="003F4420">
      <w:pPr>
        <w:rPr>
          <w:b/>
        </w:rPr>
      </w:pPr>
    </w:p>
    <w:p w:rsidR="003F4420" w:rsidRPr="00150C7D" w:rsidRDefault="003F4420" w:rsidP="003F4420">
      <w:pPr>
        <w:rPr>
          <w:b/>
          <w:bCs/>
          <w:sz w:val="28"/>
          <w:szCs w:val="28"/>
        </w:rPr>
      </w:pPr>
      <w:r w:rsidRPr="00150C7D">
        <w:rPr>
          <w:b/>
          <w:bCs/>
          <w:sz w:val="28"/>
          <w:szCs w:val="28"/>
        </w:rPr>
        <w:t>Return completed forms to:  FRA  Attention:  Melanie Howe</w:t>
      </w:r>
    </w:p>
    <w:p w:rsidR="003F4420" w:rsidRPr="00150C7D" w:rsidRDefault="003F4420" w:rsidP="003F4420">
      <w:pPr>
        <w:rPr>
          <w:b/>
          <w:bCs/>
          <w:sz w:val="28"/>
          <w:szCs w:val="28"/>
        </w:rPr>
      </w:pPr>
      <w:r w:rsidRPr="00150C7D">
        <w:rPr>
          <w:b/>
          <w:bCs/>
          <w:sz w:val="28"/>
          <w:szCs w:val="28"/>
        </w:rPr>
        <w:t xml:space="preserve">P. O. Box 1757, Tallahassee, FL  32302 </w:t>
      </w:r>
    </w:p>
    <w:p w:rsidR="003F4420" w:rsidRPr="00150C7D" w:rsidRDefault="003F4420" w:rsidP="003F4420">
      <w:pPr>
        <w:rPr>
          <w:b/>
          <w:bCs/>
          <w:sz w:val="28"/>
          <w:szCs w:val="28"/>
        </w:rPr>
      </w:pPr>
    </w:p>
    <w:p w:rsidR="003F4420" w:rsidRPr="00150C7D" w:rsidRDefault="003F4420" w:rsidP="003F4420">
      <w:pPr>
        <w:rPr>
          <w:b/>
          <w:bCs/>
          <w:sz w:val="28"/>
          <w:szCs w:val="28"/>
        </w:rPr>
      </w:pPr>
    </w:p>
    <w:p w:rsidR="003F4420" w:rsidRPr="00150C7D" w:rsidRDefault="003F4420" w:rsidP="003F4420">
      <w:pPr>
        <w:rPr>
          <w:b/>
          <w:bCs/>
          <w:sz w:val="28"/>
          <w:szCs w:val="28"/>
        </w:rPr>
      </w:pPr>
    </w:p>
    <w:p w:rsidR="003F4420" w:rsidRPr="00150C7D" w:rsidRDefault="003F4420" w:rsidP="003F4420">
      <w:pPr>
        <w:rPr>
          <w:b/>
          <w:sz w:val="28"/>
          <w:szCs w:val="28"/>
        </w:rPr>
      </w:pPr>
      <w:r w:rsidRPr="00150C7D">
        <w:rPr>
          <w:b/>
          <w:bCs/>
          <w:sz w:val="28"/>
          <w:szCs w:val="28"/>
        </w:rPr>
        <w:t>(850) 222-9684, F</w:t>
      </w:r>
      <w:r w:rsidR="00692B30">
        <w:rPr>
          <w:b/>
          <w:bCs/>
          <w:sz w:val="28"/>
          <w:szCs w:val="28"/>
        </w:rPr>
        <w:t>AX</w:t>
      </w:r>
      <w:r w:rsidRPr="00150C7D">
        <w:rPr>
          <w:b/>
          <w:bCs/>
          <w:sz w:val="28"/>
          <w:szCs w:val="28"/>
        </w:rPr>
        <w:t xml:space="preserve"> (850) 222-3806 mhowe@flcities.com</w:t>
      </w:r>
      <w:r w:rsidRPr="00150C7D">
        <w:rPr>
          <w:b/>
          <w:sz w:val="28"/>
          <w:szCs w:val="28"/>
        </w:rPr>
        <w:t xml:space="preserve"> </w:t>
      </w:r>
    </w:p>
    <w:p w:rsidR="003F4420" w:rsidRDefault="003F4420" w:rsidP="003F4420">
      <w:pPr>
        <w:rPr>
          <w:b/>
          <w:sz w:val="28"/>
          <w:szCs w:val="28"/>
        </w:rPr>
      </w:pPr>
    </w:p>
    <w:p w:rsidR="00975FF9" w:rsidRPr="00150C7D" w:rsidRDefault="00975FF9" w:rsidP="003F4420">
      <w:pPr>
        <w:rPr>
          <w:b/>
          <w:sz w:val="28"/>
          <w:szCs w:val="28"/>
        </w:rPr>
        <w:sectPr w:rsidR="00975FF9" w:rsidRPr="00150C7D" w:rsidSect="00F23076">
          <w:footerReference w:type="even" r:id="rId12"/>
          <w:type w:val="continuous"/>
          <w:pgSz w:w="12240" w:h="15840"/>
          <w:pgMar w:top="360" w:right="576" w:bottom="288" w:left="576" w:header="720" w:footer="720" w:gutter="0"/>
          <w:pgNumType w:start="1"/>
          <w:cols w:num="2" w:space="720"/>
        </w:sectPr>
      </w:pPr>
    </w:p>
    <w:p w:rsidR="003F4420" w:rsidRDefault="003F4420" w:rsidP="003F4420">
      <w:pPr>
        <w:rPr>
          <w:sz w:val="28"/>
          <w:szCs w:val="28"/>
        </w:rPr>
      </w:pPr>
      <w:r w:rsidRPr="00150C7D">
        <w:rPr>
          <w:b/>
          <w:sz w:val="28"/>
          <w:szCs w:val="28"/>
        </w:rPr>
        <w:lastRenderedPageBreak/>
        <w:t xml:space="preserve">Please return your completed form to the FAX number or e-mail above no later than </w:t>
      </w:r>
      <w:r w:rsidR="00777518" w:rsidRPr="00777518">
        <w:rPr>
          <w:b/>
          <w:sz w:val="28"/>
          <w:szCs w:val="28"/>
          <w:u w:val="single"/>
        </w:rPr>
        <w:t>September 23,</w:t>
      </w:r>
      <w:r w:rsidR="003D0C5B" w:rsidRPr="00777518">
        <w:rPr>
          <w:b/>
          <w:sz w:val="28"/>
          <w:szCs w:val="28"/>
          <w:u w:val="single"/>
        </w:rPr>
        <w:t xml:space="preserve"> 201</w:t>
      </w:r>
      <w:r w:rsidR="00777518" w:rsidRPr="00777518">
        <w:rPr>
          <w:b/>
          <w:sz w:val="28"/>
          <w:szCs w:val="28"/>
          <w:u w:val="single"/>
        </w:rPr>
        <w:t>6</w:t>
      </w:r>
      <w:r w:rsidRPr="00150C7D">
        <w:rPr>
          <w:b/>
          <w:sz w:val="28"/>
          <w:szCs w:val="28"/>
        </w:rPr>
        <w:t xml:space="preserve"> in order to guarantee </w:t>
      </w:r>
      <w:r w:rsidR="00692B30">
        <w:rPr>
          <w:b/>
          <w:sz w:val="28"/>
          <w:szCs w:val="28"/>
        </w:rPr>
        <w:t xml:space="preserve">the </w:t>
      </w:r>
      <w:r w:rsidRPr="00150C7D">
        <w:rPr>
          <w:b/>
          <w:sz w:val="28"/>
          <w:szCs w:val="28"/>
        </w:rPr>
        <w:t>availability of badges.</w:t>
      </w:r>
      <w:r w:rsidRPr="00150C7D">
        <w:rPr>
          <w:sz w:val="28"/>
          <w:szCs w:val="28"/>
        </w:rPr>
        <w:tab/>
      </w:r>
    </w:p>
    <w:p w:rsidR="00B1695B" w:rsidRDefault="00B1695B" w:rsidP="003F4420">
      <w:pPr>
        <w:rPr>
          <w:sz w:val="28"/>
          <w:szCs w:val="28"/>
        </w:rPr>
      </w:pPr>
    </w:p>
    <w:p w:rsidR="00B1695B" w:rsidRDefault="00B1695B" w:rsidP="003F4420">
      <w:pPr>
        <w:rPr>
          <w:sz w:val="28"/>
          <w:szCs w:val="28"/>
        </w:rPr>
      </w:pPr>
    </w:p>
    <w:p w:rsidR="00B1695B" w:rsidRDefault="00B1695B" w:rsidP="003F4420">
      <w:pPr>
        <w:rPr>
          <w:sz w:val="28"/>
          <w:szCs w:val="28"/>
        </w:rPr>
      </w:pPr>
    </w:p>
    <w:p w:rsidR="00B1695B" w:rsidRPr="00150C7D" w:rsidRDefault="00B1695B" w:rsidP="003F4420">
      <w:pPr>
        <w:rPr>
          <w:sz w:val="28"/>
          <w:szCs w:val="28"/>
        </w:rPr>
      </w:pPr>
    </w:p>
    <w:sectPr w:rsidR="00B1695B" w:rsidRPr="00150C7D" w:rsidSect="00CC275B">
      <w:type w:val="continuous"/>
      <w:pgSz w:w="12240" w:h="15840"/>
      <w:pgMar w:top="360" w:right="576" w:bottom="288" w:left="576"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2AC3" w:rsidRDefault="000E2AC3">
      <w:r>
        <w:separator/>
      </w:r>
    </w:p>
  </w:endnote>
  <w:endnote w:type="continuationSeparator" w:id="0">
    <w:p w:rsidR="000E2AC3" w:rsidRDefault="000E2AC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notTrueType/>
    <w:pitch w:val="variable"/>
    <w:sig w:usb0="00000003" w:usb1="00000000" w:usb2="00000000" w:usb3="00000000" w:csb0="00000001" w:csb1="00000000"/>
  </w:font>
  <w:font w:name="Folio BEF">
    <w:altName w:val="Folio BEF"/>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85C" w:rsidRDefault="00D4485C">
    <w:pPr>
      <w:pStyle w:val="Footer"/>
      <w:jc w:val="center"/>
    </w:pPr>
    <w:fldSimple w:instr=" PAGE   \* MERGEFORMAT ">
      <w:r w:rsidR="00AA692B">
        <w:rPr>
          <w:noProof/>
        </w:rPr>
        <w:t>1</w:t>
      </w:r>
    </w:fldSimple>
  </w:p>
  <w:p w:rsidR="00D4485C" w:rsidRDefault="00D4485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95B" w:rsidRDefault="00226118">
    <w:pPr>
      <w:pStyle w:val="Footer"/>
      <w:framePr w:wrap="around" w:vAnchor="text" w:hAnchor="margin" w:xAlign="center" w:y="1"/>
      <w:rPr>
        <w:rStyle w:val="PageNumber"/>
      </w:rPr>
    </w:pPr>
    <w:r>
      <w:rPr>
        <w:rStyle w:val="PageNumber"/>
      </w:rPr>
      <w:fldChar w:fldCharType="begin"/>
    </w:r>
    <w:r w:rsidR="00B1695B">
      <w:rPr>
        <w:rStyle w:val="PageNumber"/>
      </w:rPr>
      <w:instrText xml:space="preserve">PAGE  </w:instrText>
    </w:r>
    <w:r>
      <w:rPr>
        <w:rStyle w:val="PageNumber"/>
      </w:rPr>
      <w:fldChar w:fldCharType="end"/>
    </w:r>
  </w:p>
  <w:p w:rsidR="00B1695B" w:rsidRDefault="00B1695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2AC3" w:rsidRDefault="000E2AC3">
      <w:r>
        <w:separator/>
      </w:r>
    </w:p>
  </w:footnote>
  <w:footnote w:type="continuationSeparator" w:id="0">
    <w:p w:rsidR="000E2AC3" w:rsidRDefault="000E2AC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83A5D"/>
    <w:multiLevelType w:val="hybridMultilevel"/>
    <w:tmpl w:val="68A26F7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1BCE6015"/>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
    <w:nsid w:val="1E97384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2D8458E7"/>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4">
    <w:nsid w:val="31D61B5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36E3AF1"/>
    <w:multiLevelType w:val="hybridMultilevel"/>
    <w:tmpl w:val="D63AEAD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7B30D38"/>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7">
    <w:nsid w:val="394718D0"/>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8">
    <w:nsid w:val="3C444463"/>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9">
    <w:nsid w:val="44C16141"/>
    <w:multiLevelType w:val="hybridMultilevel"/>
    <w:tmpl w:val="0958D6E8"/>
    <w:lvl w:ilvl="0" w:tplc="9F947F60">
      <w:start w:val="4"/>
      <w:numFmt w:val="bullet"/>
      <w:lvlText w:val="-"/>
      <w:lvlJc w:val="left"/>
      <w:pPr>
        <w:tabs>
          <w:tab w:val="num" w:pos="2520"/>
        </w:tabs>
        <w:ind w:left="2520" w:hanging="360"/>
      </w:pPr>
      <w:rPr>
        <w:rFonts w:ascii="Times New Roman" w:eastAsia="Times New Roman" w:hAnsi="Times New Roman"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0">
    <w:nsid w:val="4F0D77CE"/>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1">
    <w:nsid w:val="52F4120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57800D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588941BD"/>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4">
    <w:nsid w:val="5C7123F0"/>
    <w:multiLevelType w:val="hybridMultilevel"/>
    <w:tmpl w:val="0B8EA18A"/>
    <w:lvl w:ilvl="0" w:tplc="84C2A958">
      <w:numFmt w:val="bullet"/>
      <w:lvlText w:val=""/>
      <w:lvlJc w:val="left"/>
      <w:pPr>
        <w:tabs>
          <w:tab w:val="num" w:pos="2160"/>
        </w:tabs>
        <w:ind w:left="2160" w:hanging="720"/>
      </w:pPr>
      <w:rPr>
        <w:rFonts w:ascii="Wingdings" w:eastAsia="Times New Roman" w:hAnsi="Wingdings" w:cs="Times New Roman"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5">
    <w:nsid w:val="5EC15E1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46B1D9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8E60B3E"/>
    <w:multiLevelType w:val="hybridMultilevel"/>
    <w:tmpl w:val="7FFC4938"/>
    <w:lvl w:ilvl="0" w:tplc="D876C6EA">
      <w:start w:val="1"/>
      <w:numFmt w:val="decimal"/>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8">
    <w:nsid w:val="69A074AF"/>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9">
    <w:nsid w:val="6BD355EB"/>
    <w:multiLevelType w:val="hybridMultilevel"/>
    <w:tmpl w:val="92F2C510"/>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77972861"/>
    <w:multiLevelType w:val="singleLevel"/>
    <w:tmpl w:val="04090003"/>
    <w:lvl w:ilvl="0">
      <w:start w:val="1"/>
      <w:numFmt w:val="bullet"/>
      <w:lvlText w:val=""/>
      <w:lvlJc w:val="left"/>
      <w:pPr>
        <w:tabs>
          <w:tab w:val="num" w:pos="360"/>
        </w:tabs>
        <w:ind w:left="360" w:hanging="360"/>
      </w:pPr>
      <w:rPr>
        <w:rFonts w:ascii="Symbol" w:hAnsi="Symbol" w:hint="default"/>
      </w:rPr>
    </w:lvl>
  </w:abstractNum>
  <w:num w:numId="1">
    <w:abstractNumId w:val="15"/>
  </w:num>
  <w:num w:numId="2">
    <w:abstractNumId w:val="2"/>
  </w:num>
  <w:num w:numId="3">
    <w:abstractNumId w:val="16"/>
  </w:num>
  <w:num w:numId="4">
    <w:abstractNumId w:val="12"/>
  </w:num>
  <w:num w:numId="5">
    <w:abstractNumId w:val="11"/>
  </w:num>
  <w:num w:numId="6">
    <w:abstractNumId w:val="4"/>
  </w:num>
  <w:num w:numId="7">
    <w:abstractNumId w:val="3"/>
  </w:num>
  <w:num w:numId="8">
    <w:abstractNumId w:val="18"/>
  </w:num>
  <w:num w:numId="9">
    <w:abstractNumId w:val="6"/>
  </w:num>
  <w:num w:numId="10">
    <w:abstractNumId w:val="10"/>
  </w:num>
  <w:num w:numId="11">
    <w:abstractNumId w:val="20"/>
  </w:num>
  <w:num w:numId="12">
    <w:abstractNumId w:val="8"/>
  </w:num>
  <w:num w:numId="13">
    <w:abstractNumId w:val="7"/>
  </w:num>
  <w:num w:numId="14">
    <w:abstractNumId w:val="1"/>
  </w:num>
  <w:num w:numId="15">
    <w:abstractNumId w:val="13"/>
  </w:num>
  <w:num w:numId="16">
    <w:abstractNumId w:val="9"/>
  </w:num>
  <w:num w:numId="17">
    <w:abstractNumId w:val="17"/>
  </w:num>
  <w:num w:numId="18">
    <w:abstractNumId w:val="0"/>
  </w:num>
  <w:num w:numId="19">
    <w:abstractNumId w:val="19"/>
  </w:num>
  <w:num w:numId="20">
    <w:abstractNumId w:val="5"/>
  </w:num>
  <w:num w:numId="2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oNotTrackMoves/>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4313C"/>
    <w:rsid w:val="00020A43"/>
    <w:rsid w:val="00032360"/>
    <w:rsid w:val="00032A77"/>
    <w:rsid w:val="00076A66"/>
    <w:rsid w:val="000802ED"/>
    <w:rsid w:val="00085B21"/>
    <w:rsid w:val="000B14FA"/>
    <w:rsid w:val="000B2EDA"/>
    <w:rsid w:val="000C627E"/>
    <w:rsid w:val="000C6FA9"/>
    <w:rsid w:val="000D265D"/>
    <w:rsid w:val="000E2AC3"/>
    <w:rsid w:val="00105754"/>
    <w:rsid w:val="0011278F"/>
    <w:rsid w:val="0013092A"/>
    <w:rsid w:val="00146627"/>
    <w:rsid w:val="00150C7D"/>
    <w:rsid w:val="00160491"/>
    <w:rsid w:val="00167CDD"/>
    <w:rsid w:val="00171E52"/>
    <w:rsid w:val="001818EA"/>
    <w:rsid w:val="00184FF7"/>
    <w:rsid w:val="00190FC7"/>
    <w:rsid w:val="001955F2"/>
    <w:rsid w:val="0019714C"/>
    <w:rsid w:val="001A68A3"/>
    <w:rsid w:val="001C5A74"/>
    <w:rsid w:val="001D30C9"/>
    <w:rsid w:val="001D76A1"/>
    <w:rsid w:val="001E3594"/>
    <w:rsid w:val="001F1EE4"/>
    <w:rsid w:val="00203D68"/>
    <w:rsid w:val="00204769"/>
    <w:rsid w:val="00226118"/>
    <w:rsid w:val="002360BC"/>
    <w:rsid w:val="00261522"/>
    <w:rsid w:val="00272A88"/>
    <w:rsid w:val="00290EAC"/>
    <w:rsid w:val="002A37DF"/>
    <w:rsid w:val="002D725A"/>
    <w:rsid w:val="002F3455"/>
    <w:rsid w:val="002F6676"/>
    <w:rsid w:val="003229F6"/>
    <w:rsid w:val="0032427E"/>
    <w:rsid w:val="003267DE"/>
    <w:rsid w:val="00330615"/>
    <w:rsid w:val="00332C01"/>
    <w:rsid w:val="00334791"/>
    <w:rsid w:val="0034226C"/>
    <w:rsid w:val="00342A36"/>
    <w:rsid w:val="0035066E"/>
    <w:rsid w:val="00377D88"/>
    <w:rsid w:val="00391100"/>
    <w:rsid w:val="00394ABE"/>
    <w:rsid w:val="003A6343"/>
    <w:rsid w:val="003B63ED"/>
    <w:rsid w:val="003B6FC4"/>
    <w:rsid w:val="003D0410"/>
    <w:rsid w:val="003D0C5B"/>
    <w:rsid w:val="003D197F"/>
    <w:rsid w:val="003D1E3E"/>
    <w:rsid w:val="003E34B5"/>
    <w:rsid w:val="003E756D"/>
    <w:rsid w:val="003F15C3"/>
    <w:rsid w:val="003F4420"/>
    <w:rsid w:val="00405E6C"/>
    <w:rsid w:val="00415C00"/>
    <w:rsid w:val="004173A7"/>
    <w:rsid w:val="00420A60"/>
    <w:rsid w:val="004400D7"/>
    <w:rsid w:val="00454DC1"/>
    <w:rsid w:val="00456F42"/>
    <w:rsid w:val="004642DB"/>
    <w:rsid w:val="00464D98"/>
    <w:rsid w:val="00477602"/>
    <w:rsid w:val="004964BB"/>
    <w:rsid w:val="004A558F"/>
    <w:rsid w:val="004B5718"/>
    <w:rsid w:val="004B5BA4"/>
    <w:rsid w:val="004C523B"/>
    <w:rsid w:val="00500865"/>
    <w:rsid w:val="0050179E"/>
    <w:rsid w:val="00503C38"/>
    <w:rsid w:val="00515DDC"/>
    <w:rsid w:val="0053552C"/>
    <w:rsid w:val="00537200"/>
    <w:rsid w:val="0055290D"/>
    <w:rsid w:val="00566E7C"/>
    <w:rsid w:val="005817C9"/>
    <w:rsid w:val="005B3EB9"/>
    <w:rsid w:val="005E17CD"/>
    <w:rsid w:val="005E1B70"/>
    <w:rsid w:val="005F1826"/>
    <w:rsid w:val="005F22A8"/>
    <w:rsid w:val="006009F0"/>
    <w:rsid w:val="0061500E"/>
    <w:rsid w:val="00630A6E"/>
    <w:rsid w:val="00632951"/>
    <w:rsid w:val="0067155E"/>
    <w:rsid w:val="00673972"/>
    <w:rsid w:val="00674076"/>
    <w:rsid w:val="00675429"/>
    <w:rsid w:val="00680C04"/>
    <w:rsid w:val="006818BC"/>
    <w:rsid w:val="00686375"/>
    <w:rsid w:val="00692B30"/>
    <w:rsid w:val="006E1B34"/>
    <w:rsid w:val="006F3919"/>
    <w:rsid w:val="006F527C"/>
    <w:rsid w:val="0070509F"/>
    <w:rsid w:val="00716156"/>
    <w:rsid w:val="007608DD"/>
    <w:rsid w:val="007648C8"/>
    <w:rsid w:val="00771C72"/>
    <w:rsid w:val="00774F6B"/>
    <w:rsid w:val="00777518"/>
    <w:rsid w:val="00780DE2"/>
    <w:rsid w:val="00797E25"/>
    <w:rsid w:val="007A52BF"/>
    <w:rsid w:val="007A656C"/>
    <w:rsid w:val="007B1C6B"/>
    <w:rsid w:val="007C4B97"/>
    <w:rsid w:val="007E4BE8"/>
    <w:rsid w:val="007F0C37"/>
    <w:rsid w:val="007F31DD"/>
    <w:rsid w:val="007F6EB2"/>
    <w:rsid w:val="00800D23"/>
    <w:rsid w:val="00803938"/>
    <w:rsid w:val="00813EF7"/>
    <w:rsid w:val="00816293"/>
    <w:rsid w:val="00822A0F"/>
    <w:rsid w:val="00822A3B"/>
    <w:rsid w:val="0084313C"/>
    <w:rsid w:val="00850362"/>
    <w:rsid w:val="00865ACB"/>
    <w:rsid w:val="00871274"/>
    <w:rsid w:val="008714BC"/>
    <w:rsid w:val="008716AF"/>
    <w:rsid w:val="00872E5F"/>
    <w:rsid w:val="00874994"/>
    <w:rsid w:val="008C7682"/>
    <w:rsid w:val="008D3173"/>
    <w:rsid w:val="008D63C3"/>
    <w:rsid w:val="008E2B70"/>
    <w:rsid w:val="008E2E51"/>
    <w:rsid w:val="008F1B8F"/>
    <w:rsid w:val="008F27EC"/>
    <w:rsid w:val="00910E99"/>
    <w:rsid w:val="00921185"/>
    <w:rsid w:val="00926D36"/>
    <w:rsid w:val="00927A4B"/>
    <w:rsid w:val="00953544"/>
    <w:rsid w:val="00963D80"/>
    <w:rsid w:val="00975FF9"/>
    <w:rsid w:val="00983DF8"/>
    <w:rsid w:val="009848A4"/>
    <w:rsid w:val="009977D3"/>
    <w:rsid w:val="009A6A7E"/>
    <w:rsid w:val="009C7B2A"/>
    <w:rsid w:val="009C7B6E"/>
    <w:rsid w:val="009D3919"/>
    <w:rsid w:val="009D4770"/>
    <w:rsid w:val="009E6017"/>
    <w:rsid w:val="009F2A16"/>
    <w:rsid w:val="009F7C12"/>
    <w:rsid w:val="009F7E2E"/>
    <w:rsid w:val="00A02F9E"/>
    <w:rsid w:val="00A1646C"/>
    <w:rsid w:val="00A24B7E"/>
    <w:rsid w:val="00A31BCC"/>
    <w:rsid w:val="00A52064"/>
    <w:rsid w:val="00A61CB6"/>
    <w:rsid w:val="00A6693E"/>
    <w:rsid w:val="00A66F82"/>
    <w:rsid w:val="00A721E8"/>
    <w:rsid w:val="00A86FB3"/>
    <w:rsid w:val="00A933B2"/>
    <w:rsid w:val="00AA692B"/>
    <w:rsid w:val="00AB058B"/>
    <w:rsid w:val="00AD32F4"/>
    <w:rsid w:val="00AD7556"/>
    <w:rsid w:val="00AE43E4"/>
    <w:rsid w:val="00AE4CF5"/>
    <w:rsid w:val="00AE5493"/>
    <w:rsid w:val="00AF1BEB"/>
    <w:rsid w:val="00AF29ED"/>
    <w:rsid w:val="00B11F9C"/>
    <w:rsid w:val="00B1493D"/>
    <w:rsid w:val="00B15032"/>
    <w:rsid w:val="00B1695B"/>
    <w:rsid w:val="00B21E1C"/>
    <w:rsid w:val="00B21FE0"/>
    <w:rsid w:val="00B26280"/>
    <w:rsid w:val="00B276DC"/>
    <w:rsid w:val="00B4006C"/>
    <w:rsid w:val="00B44390"/>
    <w:rsid w:val="00B56FCA"/>
    <w:rsid w:val="00B57899"/>
    <w:rsid w:val="00B66E0B"/>
    <w:rsid w:val="00B844E1"/>
    <w:rsid w:val="00BA5BB4"/>
    <w:rsid w:val="00BC2714"/>
    <w:rsid w:val="00BC3AAA"/>
    <w:rsid w:val="00BD19B6"/>
    <w:rsid w:val="00BD6C5C"/>
    <w:rsid w:val="00BE325F"/>
    <w:rsid w:val="00BF0DF0"/>
    <w:rsid w:val="00BF6067"/>
    <w:rsid w:val="00C0041E"/>
    <w:rsid w:val="00C02FA7"/>
    <w:rsid w:val="00C034FE"/>
    <w:rsid w:val="00C107AD"/>
    <w:rsid w:val="00C41289"/>
    <w:rsid w:val="00C42E43"/>
    <w:rsid w:val="00C51677"/>
    <w:rsid w:val="00C800A9"/>
    <w:rsid w:val="00C947FB"/>
    <w:rsid w:val="00C95051"/>
    <w:rsid w:val="00CA658F"/>
    <w:rsid w:val="00CB044F"/>
    <w:rsid w:val="00CB5972"/>
    <w:rsid w:val="00CC275B"/>
    <w:rsid w:val="00CD7AA6"/>
    <w:rsid w:val="00CE289F"/>
    <w:rsid w:val="00CF1EFB"/>
    <w:rsid w:val="00D02354"/>
    <w:rsid w:val="00D13D09"/>
    <w:rsid w:val="00D20B64"/>
    <w:rsid w:val="00D2210C"/>
    <w:rsid w:val="00D37E42"/>
    <w:rsid w:val="00D417E3"/>
    <w:rsid w:val="00D4485C"/>
    <w:rsid w:val="00D55364"/>
    <w:rsid w:val="00D55F68"/>
    <w:rsid w:val="00D6023A"/>
    <w:rsid w:val="00D73884"/>
    <w:rsid w:val="00DA0DC8"/>
    <w:rsid w:val="00DB1F38"/>
    <w:rsid w:val="00DC2852"/>
    <w:rsid w:val="00DC5DD2"/>
    <w:rsid w:val="00E00B49"/>
    <w:rsid w:val="00E034D5"/>
    <w:rsid w:val="00E20C24"/>
    <w:rsid w:val="00E26F7B"/>
    <w:rsid w:val="00E31A42"/>
    <w:rsid w:val="00E3422A"/>
    <w:rsid w:val="00E55BC0"/>
    <w:rsid w:val="00E84F8D"/>
    <w:rsid w:val="00EA5A42"/>
    <w:rsid w:val="00EA6BC0"/>
    <w:rsid w:val="00ED39DC"/>
    <w:rsid w:val="00ED5DDC"/>
    <w:rsid w:val="00ED6509"/>
    <w:rsid w:val="00EE244E"/>
    <w:rsid w:val="00EE7434"/>
    <w:rsid w:val="00EE7A23"/>
    <w:rsid w:val="00F23076"/>
    <w:rsid w:val="00F35683"/>
    <w:rsid w:val="00F45430"/>
    <w:rsid w:val="00F45A21"/>
    <w:rsid w:val="00F6121D"/>
    <w:rsid w:val="00F66B37"/>
    <w:rsid w:val="00F814B9"/>
    <w:rsid w:val="00F879DC"/>
    <w:rsid w:val="00FA0820"/>
    <w:rsid w:val="00FC0A3D"/>
    <w:rsid w:val="00FC5D48"/>
    <w:rsid w:val="00FD134C"/>
    <w:rsid w:val="00FE42FF"/>
    <w:rsid w:val="00FF289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964BB"/>
  </w:style>
  <w:style w:type="paragraph" w:styleId="Heading1">
    <w:name w:val="heading 1"/>
    <w:basedOn w:val="Normal"/>
    <w:next w:val="Normal"/>
    <w:link w:val="Heading1Char"/>
    <w:uiPriority w:val="9"/>
    <w:qFormat/>
    <w:rsid w:val="004964BB"/>
    <w:pPr>
      <w:keepNext/>
      <w:tabs>
        <w:tab w:val="left" w:pos="1200"/>
        <w:tab w:val="left" w:pos="1680"/>
        <w:tab w:val="right" w:leader="underscore" w:pos="9690"/>
      </w:tabs>
      <w:ind w:left="480" w:firstLine="720"/>
      <w:outlineLvl w:val="0"/>
    </w:pPr>
    <w:rPr>
      <w:rFonts w:ascii="Cambria" w:hAnsi="Cambria"/>
      <w:b/>
      <w:bCs/>
      <w:kern w:val="32"/>
      <w:sz w:val="32"/>
      <w:szCs w:val="32"/>
      <w:lang/>
    </w:rPr>
  </w:style>
  <w:style w:type="paragraph" w:styleId="Heading2">
    <w:name w:val="heading 2"/>
    <w:basedOn w:val="Normal"/>
    <w:next w:val="Normal"/>
    <w:link w:val="Heading2Char"/>
    <w:uiPriority w:val="9"/>
    <w:qFormat/>
    <w:rsid w:val="004964BB"/>
    <w:pPr>
      <w:keepNext/>
      <w:outlineLvl w:val="1"/>
    </w:pPr>
    <w:rPr>
      <w:rFonts w:ascii="Cambria" w:hAnsi="Cambria"/>
      <w:b/>
      <w:bCs/>
      <w:i/>
      <w:iCs/>
      <w:sz w:val="28"/>
      <w:szCs w:val="28"/>
      <w:lang/>
    </w:rPr>
  </w:style>
  <w:style w:type="paragraph" w:styleId="Heading3">
    <w:name w:val="heading 3"/>
    <w:basedOn w:val="Normal"/>
    <w:next w:val="Normal"/>
    <w:link w:val="Heading3Char"/>
    <w:uiPriority w:val="9"/>
    <w:qFormat/>
    <w:rsid w:val="004964BB"/>
    <w:pPr>
      <w:keepNext/>
      <w:tabs>
        <w:tab w:val="left" w:pos="1200"/>
        <w:tab w:val="left" w:pos="1680"/>
        <w:tab w:val="right" w:leader="underscore" w:pos="9690"/>
      </w:tabs>
      <w:spacing w:line="240" w:lineRule="atLeast"/>
      <w:ind w:firstLine="720"/>
      <w:jc w:val="center"/>
      <w:outlineLvl w:val="2"/>
    </w:pPr>
    <w:rPr>
      <w:rFonts w:ascii="Cambria" w:hAnsi="Cambria"/>
      <w:b/>
      <w:bCs/>
      <w:sz w:val="26"/>
      <w:szCs w:val="26"/>
      <w:lang/>
    </w:rPr>
  </w:style>
  <w:style w:type="paragraph" w:styleId="Heading4">
    <w:name w:val="heading 4"/>
    <w:basedOn w:val="Normal"/>
    <w:next w:val="Normal"/>
    <w:link w:val="Heading4Char"/>
    <w:uiPriority w:val="9"/>
    <w:qFormat/>
    <w:rsid w:val="004964BB"/>
    <w:pPr>
      <w:keepNext/>
      <w:tabs>
        <w:tab w:val="left" w:pos="1200"/>
        <w:tab w:val="left" w:pos="1680"/>
        <w:tab w:val="right" w:leader="underscore" w:pos="9690"/>
      </w:tabs>
      <w:spacing w:line="240" w:lineRule="atLeast"/>
      <w:outlineLvl w:val="3"/>
    </w:pPr>
    <w:rPr>
      <w:rFonts w:ascii="Calibri" w:hAnsi="Calibri"/>
      <w:b/>
      <w:bCs/>
      <w:sz w:val="28"/>
      <w:szCs w:val="28"/>
      <w:lang/>
    </w:rPr>
  </w:style>
  <w:style w:type="paragraph" w:styleId="Heading5">
    <w:name w:val="heading 5"/>
    <w:basedOn w:val="Normal"/>
    <w:next w:val="Normal"/>
    <w:link w:val="Heading5Char"/>
    <w:uiPriority w:val="9"/>
    <w:qFormat/>
    <w:rsid w:val="004964BB"/>
    <w:pPr>
      <w:keepNext/>
      <w:outlineLvl w:val="4"/>
    </w:pPr>
    <w:rPr>
      <w:rFonts w:ascii="Calibri" w:hAnsi="Calibri"/>
      <w:b/>
      <w:bCs/>
      <w:i/>
      <w:iCs/>
      <w:sz w:val="26"/>
      <w:szCs w:val="26"/>
      <w:lang/>
    </w:rPr>
  </w:style>
  <w:style w:type="paragraph" w:styleId="Heading6">
    <w:name w:val="heading 6"/>
    <w:basedOn w:val="Normal"/>
    <w:next w:val="Normal"/>
    <w:link w:val="Heading6Char"/>
    <w:unhideWhenUsed/>
    <w:qFormat/>
    <w:rsid w:val="00632951"/>
    <w:pPr>
      <w:spacing w:before="240" w:after="60"/>
      <w:outlineLvl w:val="5"/>
    </w:pPr>
    <w:rPr>
      <w:rFonts w:ascii="Calibri" w:hAnsi="Calibri"/>
      <w:b/>
      <w:bCs/>
      <w:sz w:val="22"/>
      <w:szCs w:val="22"/>
      <w:lang/>
    </w:rPr>
  </w:style>
  <w:style w:type="paragraph" w:styleId="Heading7">
    <w:name w:val="heading 7"/>
    <w:basedOn w:val="Normal"/>
    <w:next w:val="Normal"/>
    <w:link w:val="Heading7Char"/>
    <w:uiPriority w:val="9"/>
    <w:qFormat/>
    <w:rsid w:val="004964BB"/>
    <w:pPr>
      <w:keepNext/>
      <w:outlineLvl w:val="6"/>
    </w:pPr>
    <w:rPr>
      <w:rFonts w:ascii="Calibri" w:hAnsi="Calibri"/>
      <w:sz w:val="24"/>
      <w:szCs w:val="24"/>
      <w:lang/>
    </w:rPr>
  </w:style>
  <w:style w:type="paragraph" w:styleId="Heading9">
    <w:name w:val="heading 9"/>
    <w:basedOn w:val="Normal"/>
    <w:next w:val="Normal"/>
    <w:link w:val="Heading9Char"/>
    <w:uiPriority w:val="9"/>
    <w:qFormat/>
    <w:rsid w:val="004964BB"/>
    <w:pPr>
      <w:keepNext/>
      <w:jc w:val="center"/>
      <w:outlineLvl w:val="8"/>
    </w:pPr>
    <w:rPr>
      <w:rFonts w:ascii="Cambria" w:hAnsi="Cambria"/>
      <w:sz w:val="22"/>
      <w:szCs w:val="22"/>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C2CB7"/>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EC2CB7"/>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EC2CB7"/>
    <w:rPr>
      <w:rFonts w:ascii="Cambria" w:eastAsia="Times New Roman" w:hAnsi="Cambria" w:cs="Times New Roman"/>
      <w:b/>
      <w:bCs/>
      <w:sz w:val="26"/>
      <w:szCs w:val="26"/>
    </w:rPr>
  </w:style>
  <w:style w:type="character" w:customStyle="1" w:styleId="Heading4Char">
    <w:name w:val="Heading 4 Char"/>
    <w:link w:val="Heading4"/>
    <w:uiPriority w:val="9"/>
    <w:semiHidden/>
    <w:rsid w:val="00EC2CB7"/>
    <w:rPr>
      <w:rFonts w:ascii="Calibri" w:eastAsia="Times New Roman" w:hAnsi="Calibri" w:cs="Times New Roman"/>
      <w:b/>
      <w:bCs/>
      <w:sz w:val="28"/>
      <w:szCs w:val="28"/>
    </w:rPr>
  </w:style>
  <w:style w:type="character" w:customStyle="1" w:styleId="Heading5Char">
    <w:name w:val="Heading 5 Char"/>
    <w:link w:val="Heading5"/>
    <w:uiPriority w:val="9"/>
    <w:semiHidden/>
    <w:rsid w:val="00EC2CB7"/>
    <w:rPr>
      <w:rFonts w:ascii="Calibri" w:eastAsia="Times New Roman" w:hAnsi="Calibri" w:cs="Times New Roman"/>
      <w:b/>
      <w:bCs/>
      <w:i/>
      <w:iCs/>
      <w:sz w:val="26"/>
      <w:szCs w:val="26"/>
    </w:rPr>
  </w:style>
  <w:style w:type="character" w:customStyle="1" w:styleId="Heading7Char">
    <w:name w:val="Heading 7 Char"/>
    <w:link w:val="Heading7"/>
    <w:uiPriority w:val="9"/>
    <w:semiHidden/>
    <w:rsid w:val="00EC2CB7"/>
    <w:rPr>
      <w:rFonts w:ascii="Calibri" w:eastAsia="Times New Roman" w:hAnsi="Calibri" w:cs="Times New Roman"/>
      <w:sz w:val="24"/>
      <w:szCs w:val="24"/>
    </w:rPr>
  </w:style>
  <w:style w:type="character" w:customStyle="1" w:styleId="Heading9Char">
    <w:name w:val="Heading 9 Char"/>
    <w:link w:val="Heading9"/>
    <w:uiPriority w:val="9"/>
    <w:semiHidden/>
    <w:rsid w:val="00EC2CB7"/>
    <w:rPr>
      <w:rFonts w:ascii="Cambria" w:eastAsia="Times New Roman" w:hAnsi="Cambria" w:cs="Times New Roman"/>
      <w:sz w:val="22"/>
      <w:szCs w:val="22"/>
    </w:rPr>
  </w:style>
  <w:style w:type="paragraph" w:customStyle="1" w:styleId="flush">
    <w:name w:val="flush"/>
    <w:rsid w:val="004964BB"/>
    <w:pPr>
      <w:tabs>
        <w:tab w:val="left" w:pos="480"/>
        <w:tab w:val="right" w:leader="underscore" w:pos="9600"/>
        <w:tab w:val="right" w:leader="underscore" w:pos="9690"/>
      </w:tabs>
      <w:spacing w:line="240" w:lineRule="atLeast"/>
    </w:pPr>
    <w:rPr>
      <w:rFonts w:ascii="Times" w:hAnsi="Times"/>
      <w:sz w:val="22"/>
    </w:rPr>
  </w:style>
  <w:style w:type="paragraph" w:customStyle="1" w:styleId="Headline">
    <w:name w:val="Headline"/>
    <w:rsid w:val="004964BB"/>
    <w:rPr>
      <w:rFonts w:ascii="Times" w:hAnsi="Times"/>
      <w:b/>
      <w:sz w:val="60"/>
    </w:rPr>
  </w:style>
  <w:style w:type="paragraph" w:customStyle="1" w:styleId="Bodytext">
    <w:name w:val="Body text"/>
    <w:rsid w:val="004964BB"/>
    <w:pPr>
      <w:ind w:firstLine="480"/>
    </w:pPr>
    <w:rPr>
      <w:rFonts w:ascii="Times" w:hAnsi="Times"/>
      <w:color w:val="000000"/>
      <w:sz w:val="24"/>
    </w:rPr>
  </w:style>
  <w:style w:type="paragraph" w:customStyle="1" w:styleId="Subhead2">
    <w:name w:val="Subhead 2"/>
    <w:basedOn w:val="Normal"/>
    <w:rsid w:val="004964BB"/>
    <w:rPr>
      <w:rFonts w:ascii="Times" w:hAnsi="Times"/>
      <w:b/>
      <w:sz w:val="24"/>
    </w:rPr>
  </w:style>
  <w:style w:type="paragraph" w:customStyle="1" w:styleId="tabstuff">
    <w:name w:val="tabstuff"/>
    <w:rsid w:val="004964BB"/>
    <w:pPr>
      <w:tabs>
        <w:tab w:val="left" w:pos="480"/>
        <w:tab w:val="right" w:leader="underscore" w:pos="9600"/>
        <w:tab w:val="right" w:leader="underscore" w:pos="9690"/>
      </w:tabs>
      <w:spacing w:line="240" w:lineRule="atLeast"/>
      <w:ind w:left="480"/>
    </w:pPr>
    <w:rPr>
      <w:rFonts w:ascii="Times" w:hAnsi="Times"/>
      <w:sz w:val="22"/>
    </w:rPr>
  </w:style>
  <w:style w:type="paragraph" w:customStyle="1" w:styleId="Subhead1">
    <w:name w:val="Subhead 1"/>
    <w:basedOn w:val="Headline"/>
    <w:rsid w:val="004964BB"/>
    <w:rPr>
      <w:sz w:val="36"/>
    </w:rPr>
  </w:style>
  <w:style w:type="paragraph" w:styleId="BodyText0">
    <w:name w:val="Body Text"/>
    <w:basedOn w:val="Normal"/>
    <w:link w:val="BodyTextChar"/>
    <w:uiPriority w:val="99"/>
    <w:rsid w:val="004964BB"/>
    <w:rPr>
      <w:sz w:val="24"/>
    </w:rPr>
  </w:style>
  <w:style w:type="character" w:customStyle="1" w:styleId="BodyTextChar">
    <w:name w:val="Body Text Char"/>
    <w:basedOn w:val="DefaultParagraphFont"/>
    <w:link w:val="BodyText0"/>
    <w:uiPriority w:val="99"/>
    <w:semiHidden/>
    <w:rsid w:val="00EC2CB7"/>
  </w:style>
  <w:style w:type="paragraph" w:styleId="BodyTextIndent">
    <w:name w:val="Body Text Indent"/>
    <w:basedOn w:val="Normal"/>
    <w:link w:val="BodyTextIndentChar"/>
    <w:uiPriority w:val="99"/>
    <w:rsid w:val="004964BB"/>
    <w:pPr>
      <w:spacing w:line="240" w:lineRule="atLeast"/>
      <w:ind w:left="720"/>
    </w:pPr>
    <w:rPr>
      <w:sz w:val="24"/>
    </w:rPr>
  </w:style>
  <w:style w:type="character" w:customStyle="1" w:styleId="BodyTextIndentChar">
    <w:name w:val="Body Text Indent Char"/>
    <w:basedOn w:val="DefaultParagraphFont"/>
    <w:link w:val="BodyTextIndent"/>
    <w:uiPriority w:val="99"/>
    <w:semiHidden/>
    <w:rsid w:val="00EC2CB7"/>
  </w:style>
  <w:style w:type="paragraph" w:styleId="BodyText2">
    <w:name w:val="Body Text 2"/>
    <w:basedOn w:val="Normal"/>
    <w:link w:val="BodyText2Char"/>
    <w:uiPriority w:val="99"/>
    <w:rsid w:val="004964BB"/>
    <w:rPr>
      <w:rFonts w:ascii="Times" w:hAnsi="Times"/>
      <w:color w:val="000000"/>
      <w:sz w:val="24"/>
    </w:rPr>
  </w:style>
  <w:style w:type="character" w:customStyle="1" w:styleId="BodyText2Char">
    <w:name w:val="Body Text 2 Char"/>
    <w:basedOn w:val="DefaultParagraphFont"/>
    <w:link w:val="BodyText2"/>
    <w:uiPriority w:val="99"/>
    <w:semiHidden/>
    <w:rsid w:val="00EC2CB7"/>
  </w:style>
  <w:style w:type="paragraph" w:styleId="Footer">
    <w:name w:val="footer"/>
    <w:basedOn w:val="Normal"/>
    <w:link w:val="FooterChar"/>
    <w:uiPriority w:val="99"/>
    <w:rsid w:val="004964BB"/>
    <w:pPr>
      <w:tabs>
        <w:tab w:val="center" w:pos="4320"/>
        <w:tab w:val="right" w:pos="8640"/>
      </w:tabs>
    </w:pPr>
  </w:style>
  <w:style w:type="character" w:customStyle="1" w:styleId="FooterChar">
    <w:name w:val="Footer Char"/>
    <w:basedOn w:val="DefaultParagraphFont"/>
    <w:link w:val="Footer"/>
    <w:uiPriority w:val="99"/>
    <w:rsid w:val="00EC2CB7"/>
  </w:style>
  <w:style w:type="character" w:styleId="PageNumber">
    <w:name w:val="page number"/>
    <w:uiPriority w:val="99"/>
    <w:rsid w:val="004964BB"/>
    <w:rPr>
      <w:rFonts w:cs="Times New Roman"/>
    </w:rPr>
  </w:style>
  <w:style w:type="paragraph" w:styleId="Header">
    <w:name w:val="header"/>
    <w:basedOn w:val="Normal"/>
    <w:link w:val="HeaderChar"/>
    <w:uiPriority w:val="99"/>
    <w:rsid w:val="004964BB"/>
    <w:pPr>
      <w:tabs>
        <w:tab w:val="center" w:pos="4320"/>
        <w:tab w:val="right" w:pos="8640"/>
      </w:tabs>
    </w:pPr>
  </w:style>
  <w:style w:type="character" w:customStyle="1" w:styleId="HeaderChar">
    <w:name w:val="Header Char"/>
    <w:basedOn w:val="DefaultParagraphFont"/>
    <w:link w:val="Header"/>
    <w:uiPriority w:val="99"/>
    <w:semiHidden/>
    <w:rsid w:val="00EC2CB7"/>
  </w:style>
  <w:style w:type="paragraph" w:styleId="BalloonText">
    <w:name w:val="Balloon Text"/>
    <w:basedOn w:val="Normal"/>
    <w:link w:val="BalloonTextChar"/>
    <w:uiPriority w:val="99"/>
    <w:semiHidden/>
    <w:rsid w:val="002360BC"/>
    <w:rPr>
      <w:sz w:val="0"/>
      <w:szCs w:val="0"/>
      <w:lang/>
    </w:rPr>
  </w:style>
  <w:style w:type="character" w:customStyle="1" w:styleId="BalloonTextChar">
    <w:name w:val="Balloon Text Char"/>
    <w:link w:val="BalloonText"/>
    <w:uiPriority w:val="99"/>
    <w:semiHidden/>
    <w:rsid w:val="00EC2CB7"/>
    <w:rPr>
      <w:sz w:val="0"/>
      <w:szCs w:val="0"/>
    </w:rPr>
  </w:style>
  <w:style w:type="character" w:styleId="Hyperlink">
    <w:name w:val="Hyperlink"/>
    <w:uiPriority w:val="99"/>
    <w:rsid w:val="00330615"/>
    <w:rPr>
      <w:rFonts w:cs="Times New Roman"/>
      <w:color w:val="0000FF"/>
      <w:u w:val="single"/>
    </w:rPr>
  </w:style>
  <w:style w:type="character" w:styleId="FollowedHyperlink">
    <w:name w:val="FollowedHyperlink"/>
    <w:uiPriority w:val="99"/>
    <w:rsid w:val="007608DD"/>
    <w:rPr>
      <w:rFonts w:cs="Times New Roman"/>
      <w:color w:val="800080"/>
      <w:u w:val="single"/>
    </w:rPr>
  </w:style>
  <w:style w:type="paragraph" w:styleId="ListParagraph">
    <w:name w:val="List Paragraph"/>
    <w:basedOn w:val="Normal"/>
    <w:uiPriority w:val="34"/>
    <w:qFormat/>
    <w:rsid w:val="00B844E1"/>
    <w:pPr>
      <w:ind w:left="720"/>
      <w:contextualSpacing/>
    </w:pPr>
  </w:style>
  <w:style w:type="character" w:customStyle="1" w:styleId="Heading6Char">
    <w:name w:val="Heading 6 Char"/>
    <w:link w:val="Heading6"/>
    <w:rsid w:val="00632951"/>
    <w:rPr>
      <w:rFonts w:ascii="Calibri" w:eastAsia="Times New Roman" w:hAnsi="Calibri" w:cs="Times New Roman"/>
      <w:b/>
      <w:bCs/>
      <w:sz w:val="22"/>
      <w:szCs w:val="22"/>
    </w:rPr>
  </w:style>
  <w:style w:type="paragraph" w:customStyle="1" w:styleId="Default">
    <w:name w:val="Default"/>
    <w:rsid w:val="00F45A21"/>
    <w:pPr>
      <w:autoSpaceDE w:val="0"/>
      <w:autoSpaceDN w:val="0"/>
      <w:adjustRightInd w:val="0"/>
    </w:pPr>
    <w:rPr>
      <w:rFonts w:ascii="Folio BEF" w:eastAsia="Calibri" w:hAnsi="Folio BEF" w:cs="Folio BEF"/>
      <w:color w:val="000000"/>
      <w:sz w:val="24"/>
      <w:szCs w:val="24"/>
    </w:rPr>
  </w:style>
  <w:style w:type="paragraph" w:customStyle="1" w:styleId="Pa0">
    <w:name w:val="Pa0"/>
    <w:basedOn w:val="Default"/>
    <w:next w:val="Default"/>
    <w:uiPriority w:val="99"/>
    <w:rsid w:val="00F45A21"/>
    <w:pPr>
      <w:spacing w:line="241" w:lineRule="atLeast"/>
    </w:pPr>
    <w:rPr>
      <w:rFonts w:cs="Times New Roman"/>
      <w:color w:val="auto"/>
    </w:rPr>
  </w:style>
  <w:style w:type="character" w:customStyle="1" w:styleId="A2">
    <w:name w:val="A2"/>
    <w:uiPriority w:val="99"/>
    <w:rsid w:val="00F45A21"/>
    <w:rPr>
      <w:rFonts w:cs="Folio BEF"/>
      <w:b/>
      <w:bCs/>
      <w:color w:val="000000"/>
      <w:sz w:val="32"/>
      <w:szCs w:val="32"/>
    </w:rPr>
  </w:style>
</w:styles>
</file>

<file path=word/webSettings.xml><?xml version="1.0" encoding="utf-8"?>
<w:webSettings xmlns:r="http://schemas.openxmlformats.org/officeDocument/2006/relationships" xmlns:w="http://schemas.openxmlformats.org/wordprocessingml/2006/main">
  <w:divs>
    <w:div w:id="883903828">
      <w:bodyDiv w:val="1"/>
      <w:marLeft w:val="0"/>
      <w:marRight w:val="0"/>
      <w:marTop w:val="0"/>
      <w:marBottom w:val="0"/>
      <w:divBdr>
        <w:top w:val="none" w:sz="0" w:space="0" w:color="auto"/>
        <w:left w:val="none" w:sz="0" w:space="0" w:color="auto"/>
        <w:bottom w:val="none" w:sz="0" w:space="0" w:color="auto"/>
        <w:right w:val="none" w:sz="0" w:space="0" w:color="auto"/>
      </w:divBdr>
    </w:div>
    <w:div w:id="1358775750">
      <w:bodyDiv w:val="1"/>
      <w:marLeft w:val="0"/>
      <w:marRight w:val="0"/>
      <w:marTop w:val="0"/>
      <w:marBottom w:val="0"/>
      <w:divBdr>
        <w:top w:val="none" w:sz="0" w:space="0" w:color="auto"/>
        <w:left w:val="none" w:sz="0" w:space="0" w:color="auto"/>
        <w:bottom w:val="none" w:sz="0" w:space="0" w:color="auto"/>
        <w:right w:val="none" w:sz="0" w:space="0" w:color="auto"/>
      </w:divBdr>
    </w:div>
    <w:div w:id="150014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howe@flcities.com"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redevelopment.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F1C2C7-6B95-4034-8728-8978FCF88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2051</Words>
  <Characters>11694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Instructions/Descriptions</vt:lpstr>
    </vt:vector>
  </TitlesOfParts>
  <Company>Toshiba</Company>
  <LinksUpToDate>false</LinksUpToDate>
  <CharactersWithSpaces>13718</CharactersWithSpaces>
  <SharedDoc>false</SharedDoc>
  <HLinks>
    <vt:vector size="12" baseType="variant">
      <vt:variant>
        <vt:i4>5242985</vt:i4>
      </vt:variant>
      <vt:variant>
        <vt:i4>3</vt:i4>
      </vt:variant>
      <vt:variant>
        <vt:i4>0</vt:i4>
      </vt:variant>
      <vt:variant>
        <vt:i4>5</vt:i4>
      </vt:variant>
      <vt:variant>
        <vt:lpwstr>mailto:mhowe@flcities.com</vt:lpwstr>
      </vt:variant>
      <vt:variant>
        <vt:lpwstr/>
      </vt:variant>
      <vt:variant>
        <vt:i4>6029330</vt:i4>
      </vt:variant>
      <vt:variant>
        <vt:i4>0</vt:i4>
      </vt:variant>
      <vt:variant>
        <vt:i4>0</vt:i4>
      </vt:variant>
      <vt:variant>
        <vt:i4>5</vt:i4>
      </vt:variant>
      <vt:variant>
        <vt:lpwstr>http://www.redevelopment.net/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Instructions/Descriptions</dc:title>
  <dc:creator>Joanna Booth</dc:creator>
  <cp:lastModifiedBy>MichaelW</cp:lastModifiedBy>
  <cp:revision>2</cp:revision>
  <cp:lastPrinted>2015-02-22T01:33:00Z</cp:lastPrinted>
  <dcterms:created xsi:type="dcterms:W3CDTF">2015-11-30T14:32:00Z</dcterms:created>
  <dcterms:modified xsi:type="dcterms:W3CDTF">2015-11-30T14:32:00Z</dcterms:modified>
</cp:coreProperties>
</file>