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CF" w:rsidRDefault="005011CF">
      <w:pPr>
        <w:pStyle w:val="Title"/>
        <w:spacing w:line="216" w:lineRule="auto"/>
        <w:rPr>
          <w:rFonts w:ascii="Times New Roman" w:hAnsi="Times New Roman"/>
          <w:i w:val="0"/>
          <w:iCs/>
          <w:sz w:val="28"/>
        </w:rPr>
      </w:pPr>
    </w:p>
    <w:p w:rsidR="00915802" w:rsidRDefault="004C52E6" w:rsidP="00576A03">
      <w:pPr>
        <w:pStyle w:val="Title"/>
        <w:spacing w:line="216" w:lineRule="auto"/>
        <w:rPr>
          <w:rFonts w:ascii="Times New Roman" w:hAnsi="Times New Roman"/>
          <w:i w:val="0"/>
          <w:iCs/>
          <w:sz w:val="28"/>
        </w:rPr>
      </w:pPr>
      <w:r>
        <w:rPr>
          <w:rFonts w:ascii="Times New Roman" w:hAnsi="Times New Roman"/>
          <w:i w:val="0"/>
          <w:iCs/>
          <w:sz w:val="28"/>
        </w:rPr>
        <w:t xml:space="preserve"> </w:t>
      </w:r>
      <w:r>
        <w:rPr>
          <w:rFonts w:ascii="Times New Roman" w:hAnsi="Times New Roman"/>
          <w:i w:val="0"/>
          <w:iCs/>
          <w:noProof/>
          <w:sz w:val="28"/>
        </w:rPr>
        <w:drawing>
          <wp:inline distT="0" distB="0" distL="0" distR="0">
            <wp:extent cx="1247775" cy="1495425"/>
            <wp:effectExtent l="19050" t="0" r="9525" b="0"/>
            <wp:docPr id="1" name="Picture 0" descr="Fra_logo FINAL low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 FINAL lowres.tif"/>
                    <pic:cNvPicPr/>
                  </pic:nvPicPr>
                  <pic:blipFill>
                    <a:blip r:embed="rId5" cstate="print"/>
                    <a:stretch>
                      <a:fillRect/>
                    </a:stretch>
                  </pic:blipFill>
                  <pic:spPr>
                    <a:xfrm>
                      <a:off x="0" y="0"/>
                      <a:ext cx="1248528" cy="1496327"/>
                    </a:xfrm>
                    <a:prstGeom prst="rect">
                      <a:avLst/>
                    </a:prstGeom>
                  </pic:spPr>
                </pic:pic>
              </a:graphicData>
            </a:graphic>
          </wp:inline>
        </w:drawing>
      </w:r>
    </w:p>
    <w:p w:rsidR="00576A03" w:rsidRDefault="00576A03" w:rsidP="00576A03">
      <w:pPr>
        <w:pStyle w:val="Title"/>
        <w:spacing w:line="216" w:lineRule="auto"/>
        <w:rPr>
          <w:rFonts w:ascii="Times New Roman" w:hAnsi="Times New Roman"/>
          <w:i w:val="0"/>
          <w:iCs/>
          <w:sz w:val="28"/>
        </w:rPr>
      </w:pPr>
    </w:p>
    <w:p w:rsidR="004C52E6" w:rsidRDefault="004C52E6" w:rsidP="004C52E6">
      <w:pPr>
        <w:tabs>
          <w:tab w:val="left" w:pos="1080"/>
        </w:tabs>
        <w:autoSpaceDE w:val="0"/>
        <w:autoSpaceDN w:val="0"/>
        <w:adjustRightInd w:val="0"/>
        <w:rPr>
          <w:rFonts w:ascii="FolioBEF-Bold" w:hAnsi="FolioBEF-Bold" w:cs="FolioBEF-Bold"/>
          <w:bCs/>
          <w:szCs w:val="24"/>
        </w:rPr>
      </w:pPr>
      <w:r>
        <w:rPr>
          <w:noProof/>
          <w:color w:val="1F497D"/>
        </w:rPr>
        <w:drawing>
          <wp:inline distT="0" distB="0" distL="0" distR="0">
            <wp:extent cx="6858000" cy="1257300"/>
            <wp:effectExtent l="19050" t="0" r="0" b="0"/>
            <wp:docPr id="2" name="Picture 1" descr="cid:image001.png@01CD8C08.F59AE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C08.F59AEAD0"/>
                    <pic:cNvPicPr>
                      <a:picLocks noChangeAspect="1" noChangeArrowheads="1"/>
                    </pic:cNvPicPr>
                  </pic:nvPicPr>
                  <pic:blipFill>
                    <a:blip r:embed="rId6" r:link="rId7" cstate="print"/>
                    <a:srcRect/>
                    <a:stretch>
                      <a:fillRect/>
                    </a:stretch>
                  </pic:blipFill>
                  <pic:spPr bwMode="auto">
                    <a:xfrm>
                      <a:off x="0" y="0"/>
                      <a:ext cx="6858000" cy="1257300"/>
                    </a:xfrm>
                    <a:prstGeom prst="rect">
                      <a:avLst/>
                    </a:prstGeom>
                    <a:noFill/>
                    <a:ln w="9525">
                      <a:noFill/>
                      <a:miter lim="800000"/>
                      <a:headEnd/>
                      <a:tailEnd/>
                    </a:ln>
                  </pic:spPr>
                </pic:pic>
              </a:graphicData>
            </a:graphic>
          </wp:inline>
        </w:drawing>
      </w:r>
    </w:p>
    <w:p w:rsidR="004C52E6" w:rsidRDefault="004C52E6" w:rsidP="004C52E6">
      <w:pPr>
        <w:tabs>
          <w:tab w:val="left" w:pos="1080"/>
        </w:tabs>
        <w:autoSpaceDE w:val="0"/>
        <w:autoSpaceDN w:val="0"/>
        <w:adjustRightInd w:val="0"/>
        <w:rPr>
          <w:rFonts w:ascii="FolioBEF-Bold" w:hAnsi="FolioBEF-Bold" w:cs="FolioBEF-Bold"/>
          <w:bCs/>
          <w:szCs w:val="24"/>
        </w:rPr>
      </w:pPr>
    </w:p>
    <w:p w:rsidR="004C52E6" w:rsidRDefault="004C52E6" w:rsidP="004C52E6">
      <w:pPr>
        <w:tabs>
          <w:tab w:val="left" w:pos="1080"/>
        </w:tabs>
        <w:autoSpaceDE w:val="0"/>
        <w:autoSpaceDN w:val="0"/>
        <w:adjustRightInd w:val="0"/>
        <w:rPr>
          <w:rFonts w:ascii="FolioBEF-Bold" w:hAnsi="FolioBEF-Bold" w:cs="FolioBEF-Bold"/>
          <w:bCs/>
          <w:szCs w:val="24"/>
        </w:rPr>
      </w:pPr>
      <w:r>
        <w:rPr>
          <w:rFonts w:ascii="FolioBEF-Bold" w:hAnsi="FolioBEF-Bold" w:cs="FolioBEF-Bold"/>
          <w:bCs/>
          <w:szCs w:val="24"/>
        </w:rPr>
        <w:t>The Florida Redevelopment Association invites all finance directors, clerks, managers, directors and staff who deal with local Community Redevelopment Agencies to attend.</w:t>
      </w:r>
    </w:p>
    <w:p w:rsidR="004C52E6" w:rsidRDefault="004C52E6" w:rsidP="004C52E6">
      <w:pPr>
        <w:tabs>
          <w:tab w:val="left" w:pos="1080"/>
        </w:tabs>
        <w:autoSpaceDE w:val="0"/>
        <w:autoSpaceDN w:val="0"/>
        <w:adjustRightInd w:val="0"/>
        <w:rPr>
          <w:rFonts w:ascii="FolioBEF-Bold" w:hAnsi="FolioBEF-Bold" w:cs="FolioBEF-Bold"/>
          <w:bCs/>
          <w:szCs w:val="24"/>
        </w:rPr>
      </w:pPr>
    </w:p>
    <w:p w:rsidR="004C52E6" w:rsidRDefault="004C52E6" w:rsidP="004C52E6">
      <w:pPr>
        <w:tabs>
          <w:tab w:val="left" w:pos="1080"/>
        </w:tabs>
        <w:autoSpaceDE w:val="0"/>
        <w:autoSpaceDN w:val="0"/>
        <w:adjustRightInd w:val="0"/>
        <w:rPr>
          <w:rFonts w:ascii="FolioBEF-Bold" w:hAnsi="FolioBEF-Bold" w:cs="FolioBEF-Bold"/>
          <w:bCs/>
          <w:szCs w:val="24"/>
        </w:rPr>
      </w:pPr>
      <w:r>
        <w:rPr>
          <w:rFonts w:ascii="FolioBEF-Bold" w:hAnsi="FolioBEF-Bold" w:cs="FolioBEF-Bold"/>
          <w:bCs/>
          <w:szCs w:val="24"/>
        </w:rPr>
        <w:t>What:</w:t>
      </w:r>
      <w:r w:rsidR="00790BE5" w:rsidRPr="00790BE5">
        <w:rPr>
          <w:rFonts w:ascii="FolioBEF-Bold" w:hAnsi="FolioBEF-Bold" w:cs="FolioBEF-Bold"/>
          <w:bCs/>
          <w:sz w:val="40"/>
          <w:szCs w:val="40"/>
        </w:rPr>
        <w:t>*</w:t>
      </w:r>
      <w:r>
        <w:rPr>
          <w:rFonts w:ascii="FolioBEF-Bold" w:hAnsi="FolioBEF-Bold" w:cs="FolioBEF-Bold"/>
          <w:bCs/>
          <w:szCs w:val="24"/>
        </w:rPr>
        <w:tab/>
      </w:r>
      <w:r>
        <w:rPr>
          <w:rFonts w:ascii="FolioBEF-Bold" w:hAnsi="FolioBEF-Bold" w:cs="FolioBEF-Bold"/>
          <w:bCs/>
          <w:szCs w:val="24"/>
        </w:rPr>
        <w:tab/>
      </w:r>
      <w:r w:rsidRPr="004C52E6">
        <w:rPr>
          <w:rFonts w:ascii="FolioBEF-Bold" w:hAnsi="FolioBEF-Bold" w:cs="FolioBEF-Bold"/>
          <w:b/>
          <w:bCs/>
          <w:i/>
          <w:szCs w:val="24"/>
        </w:rPr>
        <w:t>Accountability and Transparency in CRA Reporting</w:t>
      </w:r>
      <w:r>
        <w:rPr>
          <w:rFonts w:ascii="FolioBEF-Bold" w:hAnsi="FolioBEF-Bold" w:cs="FolioBEF-Bold"/>
          <w:bCs/>
          <w:szCs w:val="24"/>
        </w:rPr>
        <w:t xml:space="preserve">  </w:t>
      </w:r>
    </w:p>
    <w:p w:rsidR="004C52E6" w:rsidRDefault="004C52E6" w:rsidP="004C52E6">
      <w:pPr>
        <w:tabs>
          <w:tab w:val="left" w:pos="1080"/>
        </w:tabs>
        <w:autoSpaceDE w:val="0"/>
        <w:autoSpaceDN w:val="0"/>
        <w:adjustRightInd w:val="0"/>
        <w:ind w:left="1440"/>
        <w:rPr>
          <w:rFonts w:ascii="FolioBEF-Bold" w:hAnsi="FolioBEF-Bold" w:cs="FolioBEF-Bold"/>
          <w:bCs/>
          <w:szCs w:val="24"/>
        </w:rPr>
      </w:pPr>
      <w:r>
        <w:rPr>
          <w:rFonts w:ascii="FolioBEF-Bold" w:hAnsi="FolioBEF-Bold" w:cs="FolioBEF-Bold"/>
          <w:bCs/>
          <w:szCs w:val="24"/>
        </w:rPr>
        <w:t xml:space="preserve">Governor Scott ordered a study of all special districts this year, and CRAs as dependent special districts are on that list.  CRAs need to file four reports each year on their revenues, expenditures and projects. Do you know what they are and who to send them to?  What are these reports used for, and what happens if you are not in compliance?  We will discuss in detail.   </w:t>
      </w:r>
    </w:p>
    <w:p w:rsidR="004C52E6" w:rsidRDefault="004C52E6" w:rsidP="004C52E6">
      <w:pPr>
        <w:rPr>
          <w:rFonts w:ascii="FolioBEF-Bold" w:hAnsi="FolioBEF-Bold" w:cs="FolioBEF-Bold"/>
          <w:bCs/>
          <w:szCs w:val="24"/>
        </w:rPr>
      </w:pPr>
    </w:p>
    <w:p w:rsidR="004C52E6" w:rsidRDefault="004C52E6" w:rsidP="004C52E6">
      <w:pPr>
        <w:rPr>
          <w:rFonts w:ascii="FolioBEF-Bold" w:hAnsi="FolioBEF-Bold" w:cs="FolioBEF-Bold"/>
          <w:bCs/>
          <w:szCs w:val="24"/>
        </w:rPr>
      </w:pPr>
      <w:r>
        <w:rPr>
          <w:rFonts w:ascii="FolioBEF-Bold" w:hAnsi="FolioBEF-Bold" w:cs="FolioBEF-Bold"/>
          <w:bCs/>
          <w:szCs w:val="24"/>
        </w:rPr>
        <w:t xml:space="preserve">Who:  </w:t>
      </w:r>
      <w:r>
        <w:rPr>
          <w:rFonts w:ascii="FolioBEF-Bold" w:hAnsi="FolioBEF-Bold" w:cs="FolioBEF-Bold"/>
          <w:bCs/>
          <w:szCs w:val="24"/>
        </w:rPr>
        <w:tab/>
      </w:r>
      <w:r>
        <w:rPr>
          <w:rFonts w:ascii="FolioBEF-Bold" w:hAnsi="FolioBEF-Bold" w:cs="FolioBEF-Bold"/>
          <w:bCs/>
          <w:szCs w:val="24"/>
        </w:rPr>
        <w:tab/>
      </w:r>
      <w:r w:rsidRPr="004C52E6">
        <w:rPr>
          <w:rFonts w:ascii="FolioBEF-Bold" w:hAnsi="FolioBEF-Bold" w:cs="FolioBEF-Bold"/>
          <w:b/>
          <w:bCs/>
          <w:i/>
          <w:szCs w:val="24"/>
        </w:rPr>
        <w:t>The Florida Redevelopment Association</w:t>
      </w:r>
      <w:r>
        <w:rPr>
          <w:rFonts w:ascii="FolioBEF-Bold" w:hAnsi="FolioBEF-Bold" w:cs="FolioBEF-Bold"/>
          <w:bCs/>
          <w:szCs w:val="24"/>
        </w:rPr>
        <w:t xml:space="preserve"> </w:t>
      </w:r>
    </w:p>
    <w:p w:rsidR="004C52E6" w:rsidRDefault="004C52E6" w:rsidP="004C52E6">
      <w:pPr>
        <w:ind w:left="1440"/>
        <w:rPr>
          <w:rFonts w:ascii="FolioBEF-Bold" w:hAnsi="FolioBEF-Bold" w:cs="Arial"/>
          <w:i/>
          <w:color w:val="000000"/>
          <w:szCs w:val="24"/>
        </w:rPr>
      </w:pPr>
      <w:r>
        <w:rPr>
          <w:rFonts w:ascii="FolioBEF-Bold" w:hAnsi="FolioBEF-Bold" w:cs="FolioBEF-Bold"/>
          <w:bCs/>
          <w:szCs w:val="24"/>
        </w:rPr>
        <w:t xml:space="preserve">Speakers: </w:t>
      </w:r>
      <w:r>
        <w:rPr>
          <w:rFonts w:ascii="FolioBEF-Bold" w:hAnsi="FolioBEF-Bold" w:cs="Arial"/>
          <w:i/>
          <w:color w:val="000000"/>
          <w:szCs w:val="24"/>
        </w:rPr>
        <w:t>Jack Gaskins Jr., Department of Economic Opportunity, Special District Information Program and David T. Ward, Audit Supervisor, State of Florida Auditor General</w:t>
      </w:r>
    </w:p>
    <w:p w:rsidR="004C52E6" w:rsidRDefault="004C52E6" w:rsidP="004C52E6">
      <w:pPr>
        <w:rPr>
          <w:rFonts w:ascii="FolioBEF-Bold" w:hAnsi="FolioBEF-Bold" w:cs="Arial"/>
          <w:i/>
          <w:color w:val="000000"/>
          <w:szCs w:val="24"/>
        </w:rPr>
      </w:pPr>
    </w:p>
    <w:p w:rsidR="004C52E6" w:rsidRPr="004C52E6" w:rsidRDefault="004C52E6" w:rsidP="004C52E6">
      <w:pPr>
        <w:rPr>
          <w:rFonts w:ascii="FolioBEF-Bold" w:hAnsi="FolioBEF-Bold" w:cs="Arial"/>
          <w:b/>
          <w:i/>
          <w:color w:val="000000"/>
          <w:szCs w:val="24"/>
        </w:rPr>
      </w:pPr>
      <w:r>
        <w:rPr>
          <w:rFonts w:ascii="FolioBEF-Bold" w:hAnsi="FolioBEF-Bold" w:cs="Arial"/>
          <w:color w:val="000000"/>
          <w:szCs w:val="24"/>
        </w:rPr>
        <w:t>When:</w:t>
      </w:r>
      <w:r>
        <w:rPr>
          <w:rFonts w:ascii="FolioBEF-Bold" w:hAnsi="FolioBEF-Bold" w:cs="Arial"/>
          <w:color w:val="000000"/>
          <w:szCs w:val="24"/>
        </w:rPr>
        <w:tab/>
      </w:r>
      <w:r>
        <w:rPr>
          <w:rFonts w:ascii="FolioBEF-Bold" w:hAnsi="FolioBEF-Bold" w:cs="Arial"/>
          <w:color w:val="000000"/>
          <w:szCs w:val="24"/>
        </w:rPr>
        <w:tab/>
      </w:r>
      <w:r w:rsidRPr="004C52E6">
        <w:rPr>
          <w:rFonts w:ascii="FolioBEF-Bold" w:hAnsi="FolioBEF-Bold" w:cs="Arial"/>
          <w:b/>
          <w:i/>
          <w:color w:val="000000"/>
          <w:szCs w:val="24"/>
        </w:rPr>
        <w:t xml:space="preserve">Thursday, October 25 </w:t>
      </w:r>
    </w:p>
    <w:p w:rsidR="004C52E6" w:rsidRDefault="004C52E6" w:rsidP="004C52E6">
      <w:pPr>
        <w:ind w:left="720" w:firstLine="720"/>
        <w:rPr>
          <w:rFonts w:ascii="FolioBEF-Bold" w:hAnsi="FolioBEF-Bold" w:cs="Arial"/>
          <w:color w:val="000000"/>
          <w:szCs w:val="24"/>
        </w:rPr>
      </w:pPr>
      <w:r>
        <w:rPr>
          <w:rFonts w:ascii="FolioBEF-Bold" w:hAnsi="FolioBEF-Bold" w:cs="Arial"/>
          <w:color w:val="000000"/>
          <w:szCs w:val="24"/>
        </w:rPr>
        <w:t>2:00 p.m. – 3:30 p.m.</w:t>
      </w:r>
    </w:p>
    <w:p w:rsidR="004C52E6" w:rsidRDefault="004C52E6" w:rsidP="004C52E6">
      <w:pPr>
        <w:rPr>
          <w:rFonts w:ascii="FolioBEF-Bold" w:hAnsi="FolioBEF-Bold" w:cs="Arial"/>
          <w:color w:val="000000"/>
          <w:szCs w:val="24"/>
        </w:rPr>
      </w:pPr>
    </w:p>
    <w:p w:rsidR="004C52E6" w:rsidRDefault="004C52E6" w:rsidP="004C52E6">
      <w:pPr>
        <w:rPr>
          <w:rFonts w:ascii="FolioBEF-Bold" w:hAnsi="FolioBEF-Bold" w:cs="Arial"/>
          <w:color w:val="000000"/>
          <w:szCs w:val="24"/>
        </w:rPr>
      </w:pPr>
      <w:r>
        <w:rPr>
          <w:rFonts w:ascii="FolioBEF-Bold" w:hAnsi="FolioBEF-Bold" w:cs="Arial"/>
          <w:color w:val="000000"/>
          <w:szCs w:val="24"/>
        </w:rPr>
        <w:t>Where:</w:t>
      </w:r>
      <w:r>
        <w:rPr>
          <w:rFonts w:ascii="FolioBEF-Bold" w:hAnsi="FolioBEF-Bold" w:cs="Arial"/>
          <w:color w:val="000000"/>
          <w:szCs w:val="24"/>
        </w:rPr>
        <w:tab/>
      </w:r>
      <w:r w:rsidRPr="004C52E6">
        <w:rPr>
          <w:rFonts w:ascii="FolioBEF-Bold" w:hAnsi="FolioBEF-Bold" w:cs="Arial"/>
          <w:b/>
          <w:i/>
          <w:color w:val="000000"/>
          <w:szCs w:val="24"/>
        </w:rPr>
        <w:t xml:space="preserve">Hilton Daytona Beach Oceanfront Resort </w:t>
      </w:r>
      <w:hyperlink r:id="rId8" w:history="1">
        <w:r w:rsidRPr="004C52E6">
          <w:rPr>
            <w:rStyle w:val="Hyperlink"/>
            <w:rFonts w:ascii="FolioBEF-Bold" w:hAnsi="FolioBEF-Bold" w:cs="Arial"/>
            <w:b/>
            <w:i/>
            <w:szCs w:val="24"/>
          </w:rPr>
          <w:t>www.daytonahilton.com</w:t>
        </w:r>
      </w:hyperlink>
    </w:p>
    <w:p w:rsidR="004C52E6" w:rsidRDefault="004C52E6" w:rsidP="004C52E6">
      <w:pPr>
        <w:rPr>
          <w:rFonts w:ascii="FolioBEF-Bold" w:hAnsi="FolioBEF-Bold" w:cs="Arial"/>
          <w:color w:val="000000"/>
          <w:szCs w:val="24"/>
        </w:rPr>
      </w:pPr>
    </w:p>
    <w:p w:rsidR="004C52E6" w:rsidRDefault="004C52E6" w:rsidP="004C52E6">
      <w:pPr>
        <w:ind w:left="1440" w:hanging="1440"/>
        <w:rPr>
          <w:rFonts w:ascii="FolioBEF-Bold" w:hAnsi="FolioBEF-Bold" w:cs="Arial"/>
          <w:color w:val="000000"/>
          <w:szCs w:val="24"/>
        </w:rPr>
      </w:pPr>
      <w:r>
        <w:rPr>
          <w:rFonts w:ascii="FolioBEF-Bold" w:hAnsi="FolioBEF-Bold" w:cs="Arial"/>
          <w:color w:val="000000"/>
          <w:szCs w:val="24"/>
        </w:rPr>
        <w:t>Why:</w:t>
      </w:r>
      <w:r>
        <w:rPr>
          <w:rFonts w:ascii="FolioBEF-Bold" w:hAnsi="FolioBEF-Bold" w:cs="Arial"/>
          <w:color w:val="000000"/>
          <w:szCs w:val="24"/>
        </w:rPr>
        <w:tab/>
      </w:r>
      <w:r>
        <w:rPr>
          <w:rFonts w:ascii="FolioBEF-Bold" w:hAnsi="FolioBEF-Bold" w:cs="FolioBEF-Bold"/>
          <w:bCs/>
          <w:szCs w:val="24"/>
        </w:rPr>
        <w:t xml:space="preserve">Governor Scott ordered a </w:t>
      </w:r>
      <w:r w:rsidRPr="004C52E6">
        <w:rPr>
          <w:rFonts w:ascii="FolioBEF-Bold" w:hAnsi="FolioBEF-Bold" w:cs="FolioBEF-Bold"/>
          <w:b/>
          <w:bCs/>
          <w:i/>
          <w:szCs w:val="24"/>
        </w:rPr>
        <w:t>study of all special districts this year</w:t>
      </w:r>
      <w:r>
        <w:rPr>
          <w:rFonts w:ascii="FolioBEF-Bold" w:hAnsi="FolioBEF-Bold" w:cs="FolioBEF-Bold"/>
          <w:bCs/>
          <w:szCs w:val="24"/>
        </w:rPr>
        <w:t xml:space="preserve">, and CRAs as dependent special districts are on that list.  We anticipate that the study will begin in the month of October, 2012.  It is important that the accounting, reporting and administrative requirements for CRAs be known by all persons involved in the process.  This information is not contained currently in one place in the statutes, and, there are some aspects of CRA administration that are interpreted from time to time by state agencies.  Clear and definitive information is needed by practitioners, and the resources for updating this information should be readily available.  The goal of this course is to provide this information and resources.    </w:t>
      </w:r>
    </w:p>
    <w:p w:rsidR="004C52E6" w:rsidRDefault="004C52E6" w:rsidP="004C52E6">
      <w:pPr>
        <w:rPr>
          <w:rFonts w:ascii="FolioBEF-Bold" w:hAnsi="FolioBEF-Bold" w:cs="Arial"/>
          <w:color w:val="000000"/>
          <w:szCs w:val="24"/>
        </w:rPr>
      </w:pPr>
    </w:p>
    <w:p w:rsidR="004C52E6" w:rsidRPr="004C52E6" w:rsidRDefault="00790BE5" w:rsidP="004C52E6">
      <w:pPr>
        <w:rPr>
          <w:rFonts w:ascii="FolioBEF-Bold" w:hAnsi="FolioBEF-Bold" w:cs="Arial"/>
          <w:i/>
          <w:color w:val="000000"/>
          <w:szCs w:val="24"/>
        </w:rPr>
      </w:pPr>
      <w:r w:rsidRPr="00790BE5">
        <w:rPr>
          <w:rFonts w:ascii="FolioBEF-Bold" w:hAnsi="FolioBEF-Bold" w:cs="Arial"/>
          <w:color w:val="000000"/>
          <w:sz w:val="40"/>
          <w:szCs w:val="40"/>
        </w:rPr>
        <w:t>*</w:t>
      </w:r>
      <w:r>
        <w:rPr>
          <w:rFonts w:ascii="FolioBEF-Bold" w:hAnsi="FolioBEF-Bold" w:cs="Arial"/>
          <w:color w:val="000000"/>
          <w:szCs w:val="24"/>
        </w:rPr>
        <w:t xml:space="preserve"> </w:t>
      </w:r>
      <w:r w:rsidR="004C52E6">
        <w:rPr>
          <w:rFonts w:ascii="FolioBEF-Bold" w:hAnsi="FolioBEF-Bold" w:cs="Arial"/>
          <w:color w:val="000000"/>
          <w:szCs w:val="24"/>
        </w:rPr>
        <w:t xml:space="preserve">NOTE: </w:t>
      </w:r>
      <w:r w:rsidR="004C52E6" w:rsidRPr="004C52E6">
        <w:rPr>
          <w:rFonts w:ascii="FolioBEF-Bold" w:hAnsi="FolioBEF-Bold" w:cs="Arial"/>
          <w:color w:val="000000"/>
          <w:szCs w:val="24"/>
          <w:highlight w:val="yellow"/>
        </w:rPr>
        <w:t>If you are planning on attending just this session</w:t>
      </w:r>
      <w:r w:rsidR="004C52E6">
        <w:rPr>
          <w:rFonts w:ascii="FolioBEF-Bold" w:hAnsi="FolioBEF-Bold" w:cs="Arial"/>
          <w:color w:val="000000"/>
          <w:szCs w:val="24"/>
        </w:rPr>
        <w:t xml:space="preserve"> at the conference, we have established a </w:t>
      </w:r>
      <w:r w:rsidR="004C52E6" w:rsidRPr="004C52E6">
        <w:rPr>
          <w:rFonts w:ascii="FolioBEF-Bold" w:hAnsi="FolioBEF-Bold" w:cs="Arial"/>
          <w:b/>
          <w:i/>
          <w:color w:val="000000"/>
          <w:szCs w:val="24"/>
        </w:rPr>
        <w:t>separate registration fee of $25.</w:t>
      </w:r>
      <w:r w:rsidR="004C52E6">
        <w:rPr>
          <w:rFonts w:ascii="FolioBEF-Bold" w:hAnsi="FolioBEF-Bold" w:cs="Arial"/>
          <w:color w:val="000000"/>
          <w:szCs w:val="24"/>
        </w:rPr>
        <w:t xml:space="preserve">  Please download the form @ </w:t>
      </w:r>
      <w:hyperlink r:id="rId9" w:history="1">
        <w:r w:rsidR="004C52E6">
          <w:rPr>
            <w:rStyle w:val="Hyperlink"/>
            <w:rFonts w:ascii="FolioBEF-Bold" w:hAnsi="FolioBEF-Bold" w:cs="Arial"/>
            <w:szCs w:val="24"/>
          </w:rPr>
          <w:t>http://redevelopment.net/annual-conference/2012-conference</w:t>
        </w:r>
      </w:hyperlink>
      <w:r w:rsidR="004C52E6">
        <w:rPr>
          <w:rFonts w:ascii="FolioBEF-Bold" w:hAnsi="FolioBEF-Bold" w:cs="Arial"/>
          <w:color w:val="000000"/>
          <w:szCs w:val="24"/>
        </w:rPr>
        <w:t xml:space="preserve"> or use the form on the next page and send in.  </w:t>
      </w:r>
      <w:r w:rsidR="004C52E6" w:rsidRPr="004C52E6">
        <w:rPr>
          <w:rFonts w:ascii="FolioBEF-Bold" w:hAnsi="FolioBEF-Bold" w:cs="Arial"/>
          <w:i/>
          <w:color w:val="000000"/>
          <w:szCs w:val="24"/>
        </w:rPr>
        <w:t xml:space="preserve">If you are registered for the full day, or for more than one day, there is no </w:t>
      </w:r>
      <w:r w:rsidR="00EC0F7D">
        <w:rPr>
          <w:rFonts w:ascii="FolioBEF-Bold" w:hAnsi="FolioBEF-Bold" w:cs="Arial"/>
          <w:i/>
          <w:color w:val="000000"/>
          <w:szCs w:val="24"/>
        </w:rPr>
        <w:t xml:space="preserve">additional </w:t>
      </w:r>
      <w:r w:rsidR="004C52E6" w:rsidRPr="004C52E6">
        <w:rPr>
          <w:rFonts w:ascii="FolioBEF-Bold" w:hAnsi="FolioBEF-Bold" w:cs="Arial"/>
          <w:i/>
          <w:color w:val="000000"/>
          <w:szCs w:val="24"/>
        </w:rPr>
        <w:t>cost.</w:t>
      </w:r>
    </w:p>
    <w:p w:rsidR="004C52E6" w:rsidRDefault="004C52E6" w:rsidP="004C52E6">
      <w:pPr>
        <w:rPr>
          <w:rFonts w:ascii="FolioBEF-Bold" w:hAnsi="FolioBEF-Bold" w:cs="Arial"/>
          <w:color w:val="000000"/>
          <w:szCs w:val="24"/>
        </w:rPr>
      </w:pPr>
    </w:p>
    <w:p w:rsidR="004C52E6" w:rsidRDefault="004C52E6" w:rsidP="004C52E6">
      <w:pPr>
        <w:rPr>
          <w:rFonts w:ascii="FolioBEF-Bold" w:hAnsi="FolioBEF-Bold" w:cs="Arial"/>
          <w:color w:val="000000"/>
          <w:szCs w:val="24"/>
        </w:rPr>
      </w:pPr>
    </w:p>
    <w:p w:rsidR="004C52E6" w:rsidRDefault="004C52E6" w:rsidP="004C52E6">
      <w:pPr>
        <w:rPr>
          <w:rFonts w:ascii="FolioBEF-Bold" w:hAnsi="FolioBEF-Bold" w:cs="Arial"/>
          <w:color w:val="000000"/>
          <w:szCs w:val="24"/>
        </w:rPr>
      </w:pPr>
    </w:p>
    <w:p w:rsidR="004C52E6" w:rsidRPr="006169AB" w:rsidRDefault="004C52E6" w:rsidP="004C52E6">
      <w:pPr>
        <w:spacing w:line="216" w:lineRule="auto"/>
        <w:jc w:val="center"/>
        <w:rPr>
          <w:rFonts w:ascii="FolioBEF-Bold" w:hAnsi="FolioBEF-Bold" w:cs="FolioBEF-Bold"/>
          <w:b/>
          <w:bCs/>
          <w:i/>
          <w:sz w:val="28"/>
          <w:szCs w:val="28"/>
        </w:rPr>
      </w:pPr>
      <w:r w:rsidRPr="006169AB">
        <w:rPr>
          <w:rFonts w:ascii="FolioBEF-Bold" w:hAnsi="FolioBEF-Bold" w:cs="FolioBEF-Bold"/>
          <w:b/>
          <w:bCs/>
          <w:i/>
          <w:sz w:val="28"/>
          <w:szCs w:val="28"/>
        </w:rPr>
        <w:t>Accountability and Transparency in CRA Reporting</w:t>
      </w:r>
    </w:p>
    <w:p w:rsidR="004C52E6" w:rsidRPr="006169AB" w:rsidRDefault="004C52E6" w:rsidP="004C52E6">
      <w:pPr>
        <w:jc w:val="center"/>
        <w:rPr>
          <w:rFonts w:ascii="FolioBEF-Bold" w:hAnsi="FolioBEF-Bold" w:cs="Arial"/>
          <w:b/>
          <w:i/>
          <w:color w:val="000000"/>
          <w:sz w:val="28"/>
          <w:szCs w:val="28"/>
        </w:rPr>
      </w:pPr>
      <w:r w:rsidRPr="006169AB">
        <w:rPr>
          <w:rFonts w:ascii="FolioBEF-Bold" w:hAnsi="FolioBEF-Bold" w:cs="Arial"/>
          <w:b/>
          <w:i/>
          <w:color w:val="000000"/>
          <w:sz w:val="28"/>
          <w:szCs w:val="28"/>
        </w:rPr>
        <w:t>Thursday, October 25</w:t>
      </w:r>
      <w:r w:rsidR="006169AB">
        <w:rPr>
          <w:rFonts w:ascii="FolioBEF-Bold" w:hAnsi="FolioBEF-Bold" w:cs="Arial"/>
          <w:b/>
          <w:i/>
          <w:color w:val="000000"/>
          <w:sz w:val="28"/>
          <w:szCs w:val="28"/>
        </w:rPr>
        <w:t>, 2012</w:t>
      </w:r>
    </w:p>
    <w:p w:rsidR="004C52E6" w:rsidRPr="006169AB" w:rsidRDefault="004C52E6" w:rsidP="004C52E6">
      <w:pPr>
        <w:jc w:val="center"/>
        <w:rPr>
          <w:rFonts w:ascii="FolioBEF-Bold" w:hAnsi="FolioBEF-Bold" w:cs="Arial"/>
          <w:b/>
          <w:color w:val="000000"/>
          <w:sz w:val="28"/>
          <w:szCs w:val="28"/>
        </w:rPr>
      </w:pPr>
      <w:r w:rsidRPr="006169AB">
        <w:rPr>
          <w:rFonts w:ascii="FolioBEF-Bold" w:hAnsi="FolioBEF-Bold" w:cs="Arial"/>
          <w:b/>
          <w:color w:val="000000"/>
          <w:sz w:val="28"/>
          <w:szCs w:val="28"/>
        </w:rPr>
        <w:t>2:00 p.m. – 3:30 p.m.</w:t>
      </w:r>
    </w:p>
    <w:p w:rsidR="004C52E6" w:rsidRPr="006169AB" w:rsidRDefault="004C52E6" w:rsidP="004C52E6">
      <w:pPr>
        <w:jc w:val="center"/>
        <w:rPr>
          <w:rFonts w:ascii="FolioBEF-Bold" w:hAnsi="FolioBEF-Bold" w:cs="Arial"/>
          <w:color w:val="000000"/>
          <w:sz w:val="28"/>
          <w:szCs w:val="28"/>
        </w:rPr>
      </w:pPr>
      <w:r w:rsidRPr="006169AB">
        <w:rPr>
          <w:rFonts w:ascii="FolioBEF-Bold" w:hAnsi="FolioBEF-Bold" w:cs="Arial"/>
          <w:b/>
          <w:i/>
          <w:color w:val="000000"/>
          <w:sz w:val="28"/>
          <w:szCs w:val="28"/>
        </w:rPr>
        <w:t xml:space="preserve">Hilton Daytona Beach Oceanfront Resort </w:t>
      </w:r>
      <w:hyperlink r:id="rId10" w:history="1">
        <w:r w:rsidRPr="006169AB">
          <w:rPr>
            <w:rStyle w:val="Hyperlink"/>
            <w:rFonts w:ascii="FolioBEF-Bold" w:hAnsi="FolioBEF-Bold" w:cs="Arial"/>
            <w:b/>
            <w:i/>
            <w:sz w:val="28"/>
            <w:szCs w:val="28"/>
          </w:rPr>
          <w:t>www.daytonahilton.com</w:t>
        </w:r>
      </w:hyperlink>
    </w:p>
    <w:p w:rsidR="004C52E6" w:rsidRDefault="004C52E6" w:rsidP="004C52E6">
      <w:pPr>
        <w:spacing w:line="216" w:lineRule="auto"/>
        <w:jc w:val="center"/>
        <w:rPr>
          <w:rFonts w:ascii="FolioBEF-Bold" w:hAnsi="FolioBEF-Bold" w:cs="FolioBEF-Bold"/>
          <w:bCs/>
          <w:szCs w:val="24"/>
        </w:rPr>
      </w:pPr>
    </w:p>
    <w:p w:rsidR="004C52E6" w:rsidRDefault="004C52E6">
      <w:pPr>
        <w:spacing w:line="216" w:lineRule="auto"/>
        <w:jc w:val="left"/>
        <w:rPr>
          <w:rFonts w:ascii="FolioBEF-Bold" w:hAnsi="FolioBEF-Bold" w:cs="FolioBEF-Bold"/>
          <w:bCs/>
          <w:szCs w:val="24"/>
        </w:rPr>
      </w:pPr>
    </w:p>
    <w:p w:rsidR="00F768B6" w:rsidRDefault="004C118B" w:rsidP="00F768B6">
      <w:pPr>
        <w:spacing w:line="216" w:lineRule="auto"/>
        <w:jc w:val="left"/>
        <w:rPr>
          <w:rFonts w:asciiTheme="minorHAnsi" w:hAnsiTheme="minorHAnsi" w:cstheme="minorHAnsi"/>
          <w:b/>
          <w:bCs/>
          <w:sz w:val="27"/>
          <w:szCs w:val="27"/>
        </w:rPr>
      </w:pPr>
      <w:r w:rsidRPr="00074C58">
        <w:rPr>
          <w:rFonts w:asciiTheme="minorHAnsi" w:hAnsiTheme="minorHAnsi" w:cstheme="minorHAnsi"/>
          <w:sz w:val="27"/>
          <w:szCs w:val="27"/>
        </w:rPr>
        <w:t>Please r</w:t>
      </w:r>
      <w:r w:rsidR="00915802" w:rsidRPr="00074C58">
        <w:rPr>
          <w:rFonts w:asciiTheme="minorHAnsi" w:hAnsiTheme="minorHAnsi" w:cstheme="minorHAnsi"/>
          <w:sz w:val="27"/>
          <w:szCs w:val="27"/>
        </w:rPr>
        <w:t xml:space="preserve">eturn </w:t>
      </w:r>
      <w:r w:rsidR="005011CF" w:rsidRPr="00074C58">
        <w:rPr>
          <w:rFonts w:asciiTheme="minorHAnsi" w:hAnsiTheme="minorHAnsi" w:cstheme="minorHAnsi"/>
          <w:sz w:val="27"/>
          <w:szCs w:val="27"/>
        </w:rPr>
        <w:t xml:space="preserve">a </w:t>
      </w:r>
      <w:r w:rsidR="00915802" w:rsidRPr="00074C58">
        <w:rPr>
          <w:rFonts w:asciiTheme="minorHAnsi" w:hAnsiTheme="minorHAnsi" w:cstheme="minorHAnsi"/>
          <w:sz w:val="27"/>
          <w:szCs w:val="27"/>
        </w:rPr>
        <w:t>completed form</w:t>
      </w:r>
      <w:r w:rsidR="005011CF" w:rsidRPr="00074C58">
        <w:rPr>
          <w:rFonts w:asciiTheme="minorHAnsi" w:hAnsiTheme="minorHAnsi" w:cstheme="minorHAnsi"/>
          <w:sz w:val="27"/>
          <w:szCs w:val="27"/>
        </w:rPr>
        <w:t xml:space="preserve"> </w:t>
      </w:r>
      <w:r w:rsidR="005011CF" w:rsidRPr="00074C58">
        <w:rPr>
          <w:rFonts w:asciiTheme="minorHAnsi" w:hAnsiTheme="minorHAnsi" w:cstheme="minorHAnsi"/>
          <w:sz w:val="27"/>
          <w:szCs w:val="27"/>
          <w:u w:val="single"/>
        </w:rPr>
        <w:t>for each registrant</w:t>
      </w:r>
      <w:r w:rsidR="005011CF" w:rsidRPr="00074C58">
        <w:rPr>
          <w:rFonts w:asciiTheme="minorHAnsi" w:hAnsiTheme="minorHAnsi" w:cstheme="minorHAnsi"/>
          <w:sz w:val="27"/>
          <w:szCs w:val="27"/>
        </w:rPr>
        <w:t xml:space="preserve"> with </w:t>
      </w:r>
      <w:r w:rsidRPr="00074C58">
        <w:rPr>
          <w:rFonts w:asciiTheme="minorHAnsi" w:hAnsiTheme="minorHAnsi" w:cstheme="minorHAnsi"/>
          <w:sz w:val="27"/>
          <w:szCs w:val="27"/>
        </w:rPr>
        <w:t xml:space="preserve">all </w:t>
      </w:r>
      <w:r w:rsidR="00915802" w:rsidRPr="00074C58">
        <w:rPr>
          <w:rFonts w:asciiTheme="minorHAnsi" w:hAnsiTheme="minorHAnsi" w:cstheme="minorHAnsi"/>
          <w:sz w:val="27"/>
          <w:szCs w:val="27"/>
        </w:rPr>
        <w:t>fees</w:t>
      </w:r>
      <w:r w:rsidRPr="00074C58">
        <w:rPr>
          <w:rFonts w:asciiTheme="minorHAnsi" w:hAnsiTheme="minorHAnsi" w:cstheme="minorHAnsi"/>
          <w:sz w:val="27"/>
          <w:szCs w:val="27"/>
        </w:rPr>
        <w:t xml:space="preserve"> payable </w:t>
      </w:r>
      <w:r w:rsidR="00915802" w:rsidRPr="00074C58">
        <w:rPr>
          <w:rFonts w:asciiTheme="minorHAnsi" w:hAnsiTheme="minorHAnsi" w:cstheme="minorHAnsi"/>
          <w:sz w:val="27"/>
          <w:szCs w:val="27"/>
        </w:rPr>
        <w:t xml:space="preserve">to </w:t>
      </w:r>
      <w:r w:rsidR="00915802" w:rsidRPr="00074C58">
        <w:rPr>
          <w:rFonts w:asciiTheme="minorHAnsi" w:hAnsiTheme="minorHAnsi" w:cstheme="minorHAnsi"/>
          <w:b/>
          <w:bCs/>
          <w:sz w:val="27"/>
          <w:szCs w:val="27"/>
        </w:rPr>
        <w:t xml:space="preserve">FRA </w:t>
      </w:r>
    </w:p>
    <w:p w:rsidR="00F768B6" w:rsidRDefault="00915802" w:rsidP="00F768B6">
      <w:pPr>
        <w:spacing w:line="216" w:lineRule="auto"/>
        <w:jc w:val="left"/>
        <w:rPr>
          <w:rFonts w:asciiTheme="minorHAnsi" w:hAnsiTheme="minorHAnsi" w:cstheme="minorHAnsi"/>
          <w:sz w:val="27"/>
          <w:szCs w:val="27"/>
        </w:rPr>
      </w:pPr>
      <w:r w:rsidRPr="00074C58">
        <w:rPr>
          <w:rFonts w:asciiTheme="minorHAnsi" w:hAnsiTheme="minorHAnsi" w:cstheme="minorHAnsi"/>
          <w:b/>
          <w:bCs/>
          <w:sz w:val="27"/>
          <w:szCs w:val="27"/>
        </w:rPr>
        <w:t>Annual Conference</w:t>
      </w:r>
      <w:r w:rsidRPr="00074C58">
        <w:rPr>
          <w:rFonts w:asciiTheme="minorHAnsi" w:hAnsiTheme="minorHAnsi" w:cstheme="minorHAnsi"/>
          <w:sz w:val="27"/>
          <w:szCs w:val="27"/>
        </w:rPr>
        <w:t>,</w:t>
      </w:r>
      <w:r w:rsidR="00854E54" w:rsidRPr="00074C58">
        <w:rPr>
          <w:rFonts w:asciiTheme="minorHAnsi" w:hAnsiTheme="minorHAnsi" w:cstheme="minorHAnsi"/>
          <w:sz w:val="27"/>
          <w:szCs w:val="27"/>
        </w:rPr>
        <w:t xml:space="preserve"> P</w:t>
      </w:r>
      <w:r w:rsidRPr="00074C58">
        <w:rPr>
          <w:rFonts w:asciiTheme="minorHAnsi" w:hAnsiTheme="minorHAnsi" w:cstheme="minorHAnsi"/>
          <w:sz w:val="27"/>
          <w:szCs w:val="27"/>
        </w:rPr>
        <w:t>.O. Box 1757, Tallahassee</w:t>
      </w:r>
      <w:r w:rsidR="005011CF" w:rsidRPr="00074C58">
        <w:rPr>
          <w:rFonts w:asciiTheme="minorHAnsi" w:hAnsiTheme="minorHAnsi" w:cstheme="minorHAnsi"/>
          <w:sz w:val="27"/>
          <w:szCs w:val="27"/>
        </w:rPr>
        <w:t>,</w:t>
      </w:r>
      <w:r w:rsidR="00854E54" w:rsidRPr="00074C58">
        <w:rPr>
          <w:rFonts w:asciiTheme="minorHAnsi" w:hAnsiTheme="minorHAnsi" w:cstheme="minorHAnsi"/>
          <w:sz w:val="27"/>
          <w:szCs w:val="27"/>
        </w:rPr>
        <w:t xml:space="preserve"> </w:t>
      </w:r>
      <w:r w:rsidRPr="00074C58">
        <w:rPr>
          <w:rFonts w:asciiTheme="minorHAnsi" w:hAnsiTheme="minorHAnsi" w:cstheme="minorHAnsi"/>
          <w:sz w:val="27"/>
          <w:szCs w:val="27"/>
        </w:rPr>
        <w:t>Florida</w:t>
      </w:r>
      <w:r w:rsidR="005011CF" w:rsidRPr="00074C58">
        <w:rPr>
          <w:rFonts w:asciiTheme="minorHAnsi" w:hAnsiTheme="minorHAnsi" w:cstheme="minorHAnsi"/>
          <w:sz w:val="27"/>
          <w:szCs w:val="27"/>
        </w:rPr>
        <w:t>,</w:t>
      </w:r>
      <w:r w:rsidRPr="00074C58">
        <w:rPr>
          <w:rFonts w:asciiTheme="minorHAnsi" w:hAnsiTheme="minorHAnsi" w:cstheme="minorHAnsi"/>
          <w:sz w:val="27"/>
          <w:szCs w:val="27"/>
        </w:rPr>
        <w:t xml:space="preserve"> 32302-1757.  Visa or </w:t>
      </w:r>
    </w:p>
    <w:p w:rsidR="00F768B6" w:rsidRDefault="00915802" w:rsidP="00F768B6">
      <w:pPr>
        <w:spacing w:line="216" w:lineRule="auto"/>
        <w:jc w:val="left"/>
        <w:rPr>
          <w:rFonts w:asciiTheme="minorHAnsi" w:hAnsiTheme="minorHAnsi" w:cstheme="minorHAnsi"/>
          <w:sz w:val="27"/>
          <w:szCs w:val="27"/>
        </w:rPr>
      </w:pPr>
      <w:r w:rsidRPr="00074C58">
        <w:rPr>
          <w:rFonts w:asciiTheme="minorHAnsi" w:hAnsiTheme="minorHAnsi" w:cstheme="minorHAnsi"/>
          <w:sz w:val="27"/>
          <w:szCs w:val="27"/>
        </w:rPr>
        <w:t xml:space="preserve">MasterCard </w:t>
      </w:r>
      <w:r w:rsidR="005011CF" w:rsidRPr="00074C58">
        <w:rPr>
          <w:rFonts w:asciiTheme="minorHAnsi" w:hAnsiTheme="minorHAnsi" w:cstheme="minorHAnsi"/>
          <w:sz w:val="27"/>
          <w:szCs w:val="27"/>
        </w:rPr>
        <w:t xml:space="preserve">payments </w:t>
      </w:r>
      <w:r w:rsidRPr="00074C58">
        <w:rPr>
          <w:rFonts w:asciiTheme="minorHAnsi" w:hAnsiTheme="minorHAnsi" w:cstheme="minorHAnsi"/>
          <w:sz w:val="27"/>
          <w:szCs w:val="27"/>
        </w:rPr>
        <w:t xml:space="preserve">may be </w:t>
      </w:r>
      <w:r w:rsidR="009F6DCB" w:rsidRPr="00074C58">
        <w:rPr>
          <w:rFonts w:asciiTheme="minorHAnsi" w:hAnsiTheme="minorHAnsi" w:cstheme="minorHAnsi"/>
          <w:sz w:val="27"/>
          <w:szCs w:val="27"/>
        </w:rPr>
        <w:t>fax</w:t>
      </w:r>
      <w:r w:rsidRPr="00074C58">
        <w:rPr>
          <w:rFonts w:asciiTheme="minorHAnsi" w:hAnsiTheme="minorHAnsi" w:cstheme="minorHAnsi"/>
          <w:sz w:val="27"/>
          <w:szCs w:val="27"/>
        </w:rPr>
        <w:t xml:space="preserve">ed to </w:t>
      </w:r>
      <w:r w:rsidR="00FD09EE" w:rsidRPr="00074C58">
        <w:rPr>
          <w:rFonts w:asciiTheme="minorHAnsi" w:hAnsiTheme="minorHAnsi" w:cstheme="minorHAnsi"/>
          <w:sz w:val="27"/>
          <w:szCs w:val="27"/>
        </w:rPr>
        <w:t xml:space="preserve">Melanie Howe at </w:t>
      </w:r>
      <w:r w:rsidR="00270EF6" w:rsidRPr="00074C58">
        <w:rPr>
          <w:rFonts w:asciiTheme="minorHAnsi" w:hAnsiTheme="minorHAnsi" w:cstheme="minorHAnsi"/>
          <w:sz w:val="27"/>
          <w:szCs w:val="27"/>
        </w:rPr>
        <w:t>(</w:t>
      </w:r>
      <w:r w:rsidRPr="00074C58">
        <w:rPr>
          <w:rFonts w:asciiTheme="minorHAnsi" w:hAnsiTheme="minorHAnsi" w:cstheme="minorHAnsi"/>
          <w:sz w:val="27"/>
          <w:szCs w:val="27"/>
        </w:rPr>
        <w:t>850</w:t>
      </w:r>
      <w:r w:rsidR="00270EF6" w:rsidRPr="00074C58">
        <w:rPr>
          <w:rFonts w:asciiTheme="minorHAnsi" w:hAnsiTheme="minorHAnsi" w:cstheme="minorHAnsi"/>
          <w:sz w:val="27"/>
          <w:szCs w:val="27"/>
        </w:rPr>
        <w:t xml:space="preserve">) </w:t>
      </w:r>
      <w:r w:rsidRPr="00074C58">
        <w:rPr>
          <w:rFonts w:asciiTheme="minorHAnsi" w:hAnsiTheme="minorHAnsi" w:cstheme="minorHAnsi"/>
          <w:sz w:val="27"/>
          <w:szCs w:val="27"/>
        </w:rPr>
        <w:t>222-3806</w:t>
      </w:r>
      <w:r w:rsidR="00FD09EE" w:rsidRPr="00074C58">
        <w:rPr>
          <w:rFonts w:asciiTheme="minorHAnsi" w:hAnsiTheme="minorHAnsi" w:cstheme="minorHAnsi"/>
          <w:sz w:val="27"/>
          <w:szCs w:val="27"/>
        </w:rPr>
        <w:t xml:space="preserve"> or e-mailed</w:t>
      </w:r>
    </w:p>
    <w:p w:rsidR="00F768B6" w:rsidRDefault="00FD09EE" w:rsidP="00F768B6">
      <w:pPr>
        <w:spacing w:line="216" w:lineRule="auto"/>
        <w:jc w:val="left"/>
        <w:rPr>
          <w:rFonts w:asciiTheme="minorHAnsi" w:hAnsiTheme="minorHAnsi" w:cstheme="minorHAnsi"/>
          <w:bCs/>
          <w:sz w:val="27"/>
          <w:szCs w:val="27"/>
        </w:rPr>
      </w:pPr>
      <w:r w:rsidRPr="00074C58">
        <w:rPr>
          <w:rFonts w:asciiTheme="minorHAnsi" w:hAnsiTheme="minorHAnsi" w:cstheme="minorHAnsi"/>
          <w:sz w:val="27"/>
          <w:szCs w:val="27"/>
        </w:rPr>
        <w:t xml:space="preserve">to </w:t>
      </w:r>
      <w:r w:rsidRPr="00074C58">
        <w:rPr>
          <w:rFonts w:asciiTheme="minorHAnsi" w:hAnsiTheme="minorHAnsi" w:cstheme="minorHAnsi"/>
          <w:i/>
          <w:sz w:val="27"/>
          <w:szCs w:val="27"/>
        </w:rPr>
        <w:t>mhowe@flcities.com</w:t>
      </w:r>
      <w:r w:rsidR="00915802" w:rsidRPr="00074C58">
        <w:rPr>
          <w:rFonts w:asciiTheme="minorHAnsi" w:hAnsiTheme="minorHAnsi" w:cstheme="minorHAnsi"/>
          <w:sz w:val="27"/>
          <w:szCs w:val="27"/>
        </w:rPr>
        <w:t xml:space="preserve">.  </w:t>
      </w:r>
      <w:r w:rsidR="00CC1162" w:rsidRPr="00074C58">
        <w:rPr>
          <w:rFonts w:asciiTheme="minorHAnsi" w:hAnsiTheme="minorHAnsi" w:cstheme="minorHAnsi"/>
          <w:i/>
          <w:sz w:val="27"/>
          <w:szCs w:val="27"/>
        </w:rPr>
        <w:t xml:space="preserve"> </w:t>
      </w:r>
      <w:r w:rsidR="005011CF" w:rsidRPr="00074C58">
        <w:rPr>
          <w:rFonts w:asciiTheme="minorHAnsi" w:hAnsiTheme="minorHAnsi" w:cstheme="minorHAnsi"/>
          <w:sz w:val="27"/>
          <w:szCs w:val="27"/>
        </w:rPr>
        <w:t xml:space="preserve"> </w:t>
      </w:r>
      <w:r w:rsidR="00270EF6" w:rsidRPr="00074C58">
        <w:rPr>
          <w:rFonts w:asciiTheme="minorHAnsi" w:hAnsiTheme="minorHAnsi" w:cstheme="minorHAnsi"/>
          <w:bCs/>
          <w:sz w:val="27"/>
          <w:szCs w:val="27"/>
        </w:rPr>
        <w:t xml:space="preserve">All </w:t>
      </w:r>
      <w:r w:rsidR="009F6DCB" w:rsidRPr="00074C58">
        <w:rPr>
          <w:rFonts w:asciiTheme="minorHAnsi" w:hAnsiTheme="minorHAnsi" w:cstheme="minorHAnsi"/>
          <w:bCs/>
          <w:sz w:val="27"/>
          <w:szCs w:val="27"/>
        </w:rPr>
        <w:t xml:space="preserve">advance </w:t>
      </w:r>
      <w:r w:rsidR="00270EF6" w:rsidRPr="00074C58">
        <w:rPr>
          <w:rFonts w:asciiTheme="minorHAnsi" w:hAnsiTheme="minorHAnsi" w:cstheme="minorHAnsi"/>
          <w:bCs/>
          <w:sz w:val="27"/>
          <w:szCs w:val="27"/>
        </w:rPr>
        <w:t>registratio</w:t>
      </w:r>
      <w:r w:rsidR="009F6DCB" w:rsidRPr="00074C58">
        <w:rPr>
          <w:rFonts w:asciiTheme="minorHAnsi" w:hAnsiTheme="minorHAnsi" w:cstheme="minorHAnsi"/>
          <w:bCs/>
          <w:sz w:val="27"/>
          <w:szCs w:val="27"/>
        </w:rPr>
        <w:t xml:space="preserve">ns must be received by </w:t>
      </w:r>
    </w:p>
    <w:p w:rsidR="00915802" w:rsidRPr="00CC1162" w:rsidRDefault="00FD09EE" w:rsidP="00F768B6">
      <w:pPr>
        <w:spacing w:line="216" w:lineRule="auto"/>
        <w:jc w:val="left"/>
        <w:rPr>
          <w:rFonts w:asciiTheme="minorHAnsi" w:hAnsiTheme="minorHAnsi" w:cstheme="minorHAnsi"/>
          <w:b/>
          <w:bCs/>
          <w:sz w:val="28"/>
          <w:szCs w:val="28"/>
        </w:rPr>
      </w:pPr>
      <w:r w:rsidRPr="00074C58">
        <w:rPr>
          <w:rFonts w:asciiTheme="minorHAnsi" w:hAnsiTheme="minorHAnsi" w:cstheme="minorHAnsi"/>
          <w:bCs/>
          <w:sz w:val="27"/>
          <w:szCs w:val="27"/>
        </w:rPr>
        <w:t>October 1</w:t>
      </w:r>
      <w:r w:rsidR="00074C58">
        <w:rPr>
          <w:rFonts w:asciiTheme="minorHAnsi" w:hAnsiTheme="minorHAnsi" w:cstheme="minorHAnsi"/>
          <w:bCs/>
          <w:sz w:val="27"/>
          <w:szCs w:val="27"/>
        </w:rPr>
        <w:t>9</w:t>
      </w:r>
      <w:r w:rsidRPr="00074C58">
        <w:rPr>
          <w:rFonts w:asciiTheme="minorHAnsi" w:hAnsiTheme="minorHAnsi" w:cstheme="minorHAnsi"/>
          <w:bCs/>
          <w:sz w:val="27"/>
          <w:szCs w:val="27"/>
        </w:rPr>
        <w:t>, 2012</w:t>
      </w:r>
      <w:r w:rsidR="00074C58" w:rsidRPr="00074C58">
        <w:rPr>
          <w:rFonts w:asciiTheme="minorHAnsi" w:hAnsiTheme="minorHAnsi" w:cstheme="minorHAnsi"/>
          <w:bCs/>
          <w:sz w:val="27"/>
          <w:szCs w:val="27"/>
        </w:rPr>
        <w:t>, but there will be onsite registration available</w:t>
      </w:r>
      <w:r w:rsidR="00915802" w:rsidRPr="00074C58">
        <w:rPr>
          <w:rFonts w:asciiTheme="minorHAnsi" w:hAnsiTheme="minorHAnsi" w:cstheme="minorHAnsi"/>
          <w:bCs/>
          <w:sz w:val="27"/>
          <w:szCs w:val="27"/>
        </w:rPr>
        <w:t>.</w:t>
      </w:r>
      <w:r w:rsidR="005011CF" w:rsidRPr="00CC1162">
        <w:rPr>
          <w:rFonts w:asciiTheme="minorHAnsi" w:hAnsiTheme="minorHAnsi" w:cstheme="minorHAnsi"/>
          <w:b/>
          <w:bCs/>
          <w:sz w:val="28"/>
          <w:szCs w:val="28"/>
        </w:rPr>
        <w:t xml:space="preserve">  </w:t>
      </w:r>
      <w:r w:rsidR="00074C58">
        <w:rPr>
          <w:rFonts w:asciiTheme="minorHAnsi" w:hAnsiTheme="minorHAnsi" w:cstheme="minorHAnsi"/>
          <w:b/>
          <w:bCs/>
          <w:sz w:val="28"/>
          <w:szCs w:val="28"/>
          <w:u w:val="single"/>
        </w:rPr>
        <w:t xml:space="preserve"> </w:t>
      </w:r>
    </w:p>
    <w:p w:rsidR="00915802" w:rsidRPr="00CC1162" w:rsidRDefault="00915802">
      <w:pPr>
        <w:spacing w:line="216" w:lineRule="auto"/>
        <w:jc w:val="left"/>
        <w:rPr>
          <w:rFonts w:asciiTheme="minorHAnsi" w:hAnsiTheme="minorHAnsi" w:cstheme="minorHAnsi"/>
          <w:sz w:val="28"/>
          <w:szCs w:val="28"/>
        </w:rPr>
      </w:pPr>
    </w:p>
    <w:p w:rsidR="00915802" w:rsidRPr="00074C58" w:rsidRDefault="00915802" w:rsidP="006169AB">
      <w:pPr>
        <w:tabs>
          <w:tab w:val="left" w:pos="9900"/>
          <w:tab w:val="right" w:leader="underscore" w:pos="10080"/>
        </w:tabs>
        <w:spacing w:line="204" w:lineRule="auto"/>
        <w:jc w:val="left"/>
        <w:rPr>
          <w:rFonts w:asciiTheme="minorHAnsi" w:hAnsiTheme="minorHAnsi" w:cstheme="minorHAnsi"/>
          <w:sz w:val="27"/>
          <w:szCs w:val="27"/>
        </w:rPr>
      </w:pPr>
      <w:r w:rsidRPr="00074C58">
        <w:rPr>
          <w:rFonts w:asciiTheme="minorHAnsi" w:hAnsiTheme="minorHAnsi" w:cstheme="minorHAnsi"/>
          <w:sz w:val="27"/>
          <w:szCs w:val="27"/>
        </w:rPr>
        <w:t>Full Name:  __________________________________________________________</w:t>
      </w:r>
      <w:r w:rsidR="00074C58" w:rsidRPr="00074C58">
        <w:rPr>
          <w:rFonts w:asciiTheme="minorHAnsi" w:hAnsiTheme="minorHAnsi" w:cstheme="minorHAnsi"/>
          <w:sz w:val="27"/>
          <w:szCs w:val="27"/>
        </w:rPr>
        <w:t>______</w:t>
      </w:r>
    </w:p>
    <w:p w:rsidR="00915802" w:rsidRPr="00074C58" w:rsidRDefault="00915802" w:rsidP="006169AB">
      <w:pPr>
        <w:tabs>
          <w:tab w:val="left" w:pos="9900"/>
          <w:tab w:val="right" w:leader="underscore" w:pos="10080"/>
        </w:tabs>
        <w:spacing w:line="204" w:lineRule="auto"/>
        <w:jc w:val="left"/>
        <w:rPr>
          <w:rFonts w:asciiTheme="minorHAnsi" w:hAnsiTheme="minorHAnsi" w:cstheme="minorHAnsi"/>
          <w:sz w:val="27"/>
          <w:szCs w:val="27"/>
        </w:rPr>
      </w:pPr>
    </w:p>
    <w:p w:rsidR="004C52E6" w:rsidRPr="00074C58" w:rsidRDefault="00915802" w:rsidP="006169AB">
      <w:pPr>
        <w:tabs>
          <w:tab w:val="left" w:pos="9900"/>
          <w:tab w:val="right" w:leader="underscore" w:pos="10080"/>
        </w:tabs>
        <w:spacing w:line="204" w:lineRule="auto"/>
        <w:jc w:val="left"/>
        <w:rPr>
          <w:rFonts w:asciiTheme="minorHAnsi" w:hAnsiTheme="minorHAnsi" w:cstheme="minorHAnsi"/>
          <w:sz w:val="27"/>
          <w:szCs w:val="27"/>
        </w:rPr>
      </w:pPr>
      <w:r w:rsidRPr="00074C58">
        <w:rPr>
          <w:rFonts w:asciiTheme="minorHAnsi" w:hAnsiTheme="minorHAnsi" w:cstheme="minorHAnsi"/>
          <w:sz w:val="27"/>
          <w:szCs w:val="27"/>
        </w:rPr>
        <w:t>Title:  _______________________________</w:t>
      </w:r>
      <w:r w:rsidR="00074C58" w:rsidRPr="00074C58">
        <w:rPr>
          <w:rFonts w:asciiTheme="minorHAnsi" w:hAnsiTheme="minorHAnsi" w:cstheme="minorHAnsi"/>
          <w:sz w:val="27"/>
          <w:szCs w:val="27"/>
        </w:rPr>
        <w:t>_____________________________________</w:t>
      </w:r>
      <w:r w:rsidR="006169AB">
        <w:rPr>
          <w:rFonts w:asciiTheme="minorHAnsi" w:hAnsiTheme="minorHAnsi" w:cstheme="minorHAnsi"/>
          <w:sz w:val="27"/>
          <w:szCs w:val="27"/>
        </w:rPr>
        <w:t>_</w:t>
      </w:r>
      <w:r w:rsidRPr="00074C58">
        <w:rPr>
          <w:rFonts w:asciiTheme="minorHAnsi" w:hAnsiTheme="minorHAnsi" w:cstheme="minorHAnsi"/>
          <w:sz w:val="27"/>
          <w:szCs w:val="27"/>
        </w:rPr>
        <w:t xml:space="preserve">   </w:t>
      </w:r>
    </w:p>
    <w:p w:rsidR="004C52E6" w:rsidRPr="00074C58" w:rsidRDefault="004C52E6" w:rsidP="006169AB">
      <w:pPr>
        <w:tabs>
          <w:tab w:val="left" w:pos="9900"/>
          <w:tab w:val="right" w:leader="underscore" w:pos="10080"/>
        </w:tabs>
        <w:spacing w:line="204" w:lineRule="auto"/>
        <w:jc w:val="left"/>
        <w:rPr>
          <w:rFonts w:asciiTheme="minorHAnsi" w:hAnsiTheme="minorHAnsi" w:cstheme="minorHAnsi"/>
          <w:sz w:val="27"/>
          <w:szCs w:val="27"/>
        </w:rPr>
      </w:pPr>
    </w:p>
    <w:p w:rsidR="00915802" w:rsidRPr="00074C58" w:rsidRDefault="00DA1185" w:rsidP="006169AB">
      <w:pPr>
        <w:tabs>
          <w:tab w:val="left" w:pos="9900"/>
          <w:tab w:val="right" w:leader="underscore" w:pos="10080"/>
        </w:tabs>
        <w:spacing w:line="204" w:lineRule="auto"/>
        <w:jc w:val="left"/>
        <w:rPr>
          <w:rFonts w:asciiTheme="minorHAnsi" w:hAnsiTheme="minorHAnsi" w:cstheme="minorHAnsi"/>
          <w:sz w:val="27"/>
          <w:szCs w:val="27"/>
        </w:rPr>
      </w:pPr>
      <w:r w:rsidRPr="00074C58">
        <w:rPr>
          <w:rFonts w:asciiTheme="minorHAnsi" w:hAnsiTheme="minorHAnsi" w:cstheme="minorHAnsi"/>
          <w:sz w:val="27"/>
          <w:szCs w:val="27"/>
        </w:rPr>
        <w:t>Business/</w:t>
      </w:r>
      <w:r w:rsidR="00915802" w:rsidRPr="00074C58">
        <w:rPr>
          <w:rFonts w:asciiTheme="minorHAnsi" w:hAnsiTheme="minorHAnsi" w:cstheme="minorHAnsi"/>
          <w:sz w:val="27"/>
          <w:szCs w:val="27"/>
        </w:rPr>
        <w:t>Agency _</w:t>
      </w:r>
      <w:r w:rsidRPr="00074C58">
        <w:rPr>
          <w:rFonts w:asciiTheme="minorHAnsi" w:hAnsiTheme="minorHAnsi" w:cstheme="minorHAnsi"/>
          <w:sz w:val="27"/>
          <w:szCs w:val="27"/>
        </w:rPr>
        <w:t>__</w:t>
      </w:r>
      <w:r w:rsidR="00915802" w:rsidRPr="00074C58">
        <w:rPr>
          <w:rFonts w:asciiTheme="minorHAnsi" w:hAnsiTheme="minorHAnsi" w:cstheme="minorHAnsi"/>
          <w:sz w:val="27"/>
          <w:szCs w:val="27"/>
        </w:rPr>
        <w:t>__________________________________</w:t>
      </w:r>
      <w:r w:rsidR="00074C58" w:rsidRPr="00074C58">
        <w:rPr>
          <w:rFonts w:asciiTheme="minorHAnsi" w:hAnsiTheme="minorHAnsi" w:cstheme="minorHAnsi"/>
          <w:sz w:val="27"/>
          <w:szCs w:val="27"/>
        </w:rPr>
        <w:t>______________________</w:t>
      </w:r>
      <w:r w:rsidR="006169AB">
        <w:rPr>
          <w:rFonts w:asciiTheme="minorHAnsi" w:hAnsiTheme="minorHAnsi" w:cstheme="minorHAnsi"/>
          <w:sz w:val="27"/>
          <w:szCs w:val="27"/>
        </w:rPr>
        <w:t>_</w:t>
      </w:r>
    </w:p>
    <w:p w:rsidR="00915802" w:rsidRPr="00074C58" w:rsidRDefault="00915802" w:rsidP="006169AB">
      <w:pPr>
        <w:tabs>
          <w:tab w:val="left" w:pos="9900"/>
          <w:tab w:val="right" w:leader="underscore" w:pos="10080"/>
        </w:tabs>
        <w:spacing w:line="204" w:lineRule="auto"/>
        <w:jc w:val="left"/>
        <w:rPr>
          <w:rFonts w:asciiTheme="minorHAnsi" w:hAnsiTheme="minorHAnsi" w:cstheme="minorHAnsi"/>
          <w:sz w:val="27"/>
          <w:szCs w:val="27"/>
        </w:rPr>
      </w:pPr>
    </w:p>
    <w:p w:rsidR="00915802" w:rsidRPr="00074C58" w:rsidRDefault="00915802" w:rsidP="006169AB">
      <w:pPr>
        <w:tabs>
          <w:tab w:val="left" w:pos="9900"/>
          <w:tab w:val="right" w:leader="underscore" w:pos="10080"/>
        </w:tabs>
        <w:spacing w:line="204" w:lineRule="auto"/>
        <w:jc w:val="left"/>
        <w:rPr>
          <w:rFonts w:asciiTheme="minorHAnsi" w:hAnsiTheme="minorHAnsi" w:cstheme="minorHAnsi"/>
          <w:sz w:val="27"/>
          <w:szCs w:val="27"/>
        </w:rPr>
      </w:pPr>
      <w:r w:rsidRPr="00074C58">
        <w:rPr>
          <w:rFonts w:asciiTheme="minorHAnsi" w:hAnsiTheme="minorHAnsi" w:cstheme="minorHAnsi"/>
          <w:sz w:val="27"/>
          <w:szCs w:val="27"/>
        </w:rPr>
        <w:t>Mailing Address: __________________________________________________________________________</w:t>
      </w:r>
    </w:p>
    <w:p w:rsidR="007F2EA4" w:rsidRPr="00074C58" w:rsidRDefault="00670170" w:rsidP="006169AB">
      <w:pPr>
        <w:tabs>
          <w:tab w:val="left" w:pos="9900"/>
          <w:tab w:val="right" w:leader="underscore" w:pos="10080"/>
        </w:tabs>
        <w:spacing w:line="216" w:lineRule="auto"/>
        <w:jc w:val="left"/>
        <w:rPr>
          <w:rFonts w:asciiTheme="minorHAnsi" w:hAnsiTheme="minorHAnsi" w:cstheme="minorHAnsi"/>
          <w:i/>
          <w:sz w:val="27"/>
          <w:szCs w:val="27"/>
        </w:rPr>
      </w:pPr>
      <w:r w:rsidRPr="00074C58">
        <w:rPr>
          <w:rFonts w:asciiTheme="minorHAnsi" w:hAnsiTheme="minorHAnsi" w:cstheme="minorHAnsi"/>
          <w:bCs/>
          <w:i/>
          <w:sz w:val="27"/>
          <w:szCs w:val="27"/>
        </w:rPr>
        <w:t>(I</w:t>
      </w:r>
      <w:r w:rsidR="007F2EA4" w:rsidRPr="00074C58">
        <w:rPr>
          <w:rFonts w:asciiTheme="minorHAnsi" w:hAnsiTheme="minorHAnsi" w:cstheme="minorHAnsi"/>
          <w:bCs/>
          <w:i/>
          <w:sz w:val="27"/>
          <w:szCs w:val="27"/>
        </w:rPr>
        <w:t>f paying by credit card below, please use card billing address)</w:t>
      </w:r>
    </w:p>
    <w:p w:rsidR="00670170" w:rsidRPr="00074C58" w:rsidRDefault="00670170" w:rsidP="006169AB">
      <w:pPr>
        <w:tabs>
          <w:tab w:val="right" w:leader="underscore" w:pos="4320"/>
          <w:tab w:val="left" w:pos="4410"/>
          <w:tab w:val="right" w:leader="underscore" w:pos="8100"/>
          <w:tab w:val="left" w:pos="8190"/>
          <w:tab w:val="left" w:pos="9900"/>
          <w:tab w:val="right" w:leader="underscore" w:pos="10080"/>
        </w:tabs>
        <w:spacing w:line="204" w:lineRule="auto"/>
        <w:jc w:val="left"/>
        <w:rPr>
          <w:rFonts w:asciiTheme="minorHAnsi" w:hAnsiTheme="minorHAnsi" w:cstheme="minorHAnsi"/>
          <w:sz w:val="27"/>
          <w:szCs w:val="27"/>
        </w:rPr>
      </w:pPr>
    </w:p>
    <w:p w:rsidR="00915802" w:rsidRPr="00074C58" w:rsidRDefault="00670170" w:rsidP="006169AB">
      <w:pPr>
        <w:tabs>
          <w:tab w:val="right" w:leader="underscore" w:pos="4320"/>
          <w:tab w:val="left" w:pos="4410"/>
          <w:tab w:val="right" w:leader="underscore" w:pos="8100"/>
          <w:tab w:val="left" w:pos="8190"/>
          <w:tab w:val="left" w:pos="9900"/>
          <w:tab w:val="right" w:leader="underscore" w:pos="10080"/>
        </w:tabs>
        <w:spacing w:line="204" w:lineRule="auto"/>
        <w:jc w:val="left"/>
        <w:rPr>
          <w:rFonts w:asciiTheme="minorHAnsi" w:hAnsiTheme="minorHAnsi" w:cstheme="minorHAnsi"/>
          <w:sz w:val="27"/>
          <w:szCs w:val="27"/>
        </w:rPr>
      </w:pPr>
      <w:r w:rsidRPr="00074C58">
        <w:rPr>
          <w:rFonts w:asciiTheme="minorHAnsi" w:hAnsiTheme="minorHAnsi" w:cstheme="minorHAnsi"/>
          <w:sz w:val="27"/>
          <w:szCs w:val="27"/>
        </w:rPr>
        <w:t>C</w:t>
      </w:r>
      <w:r w:rsidR="00915802" w:rsidRPr="00074C58">
        <w:rPr>
          <w:rFonts w:asciiTheme="minorHAnsi" w:hAnsiTheme="minorHAnsi" w:cstheme="minorHAnsi"/>
          <w:sz w:val="27"/>
          <w:szCs w:val="27"/>
        </w:rPr>
        <w:t>ity:  ________________________________State:  ____</w:t>
      </w:r>
      <w:r w:rsidR="00074C58" w:rsidRPr="00074C58">
        <w:rPr>
          <w:rFonts w:asciiTheme="minorHAnsi" w:hAnsiTheme="minorHAnsi" w:cstheme="minorHAnsi"/>
          <w:sz w:val="27"/>
          <w:szCs w:val="27"/>
        </w:rPr>
        <w:t>_ Zip: _</w:t>
      </w:r>
      <w:r w:rsidR="00915802" w:rsidRPr="00074C58">
        <w:rPr>
          <w:rFonts w:asciiTheme="minorHAnsi" w:hAnsiTheme="minorHAnsi" w:cstheme="minorHAnsi"/>
          <w:sz w:val="27"/>
          <w:szCs w:val="27"/>
        </w:rPr>
        <w:t>______________________</w:t>
      </w:r>
    </w:p>
    <w:p w:rsidR="00915802" w:rsidRPr="00074C58" w:rsidRDefault="00915802" w:rsidP="006169AB">
      <w:pPr>
        <w:tabs>
          <w:tab w:val="left" w:pos="9900"/>
          <w:tab w:val="right" w:leader="underscore" w:pos="10080"/>
        </w:tabs>
        <w:spacing w:line="204" w:lineRule="auto"/>
        <w:jc w:val="left"/>
        <w:rPr>
          <w:rFonts w:asciiTheme="minorHAnsi" w:hAnsiTheme="minorHAnsi" w:cstheme="minorHAnsi"/>
          <w:sz w:val="27"/>
          <w:szCs w:val="27"/>
        </w:rPr>
      </w:pPr>
    </w:p>
    <w:p w:rsidR="00915802" w:rsidRPr="00074C58" w:rsidRDefault="00915802" w:rsidP="006169AB">
      <w:pPr>
        <w:tabs>
          <w:tab w:val="left" w:pos="9900"/>
          <w:tab w:val="right" w:leader="underscore" w:pos="10080"/>
        </w:tabs>
        <w:spacing w:line="204" w:lineRule="auto"/>
        <w:jc w:val="left"/>
        <w:rPr>
          <w:rFonts w:asciiTheme="minorHAnsi" w:hAnsiTheme="minorHAnsi" w:cstheme="minorHAnsi"/>
          <w:sz w:val="27"/>
          <w:szCs w:val="27"/>
        </w:rPr>
      </w:pPr>
      <w:r w:rsidRPr="00074C58">
        <w:rPr>
          <w:rFonts w:asciiTheme="minorHAnsi" w:hAnsiTheme="minorHAnsi" w:cstheme="minorHAnsi"/>
          <w:sz w:val="27"/>
          <w:szCs w:val="27"/>
        </w:rPr>
        <w:t>Phone:  ___________________ E-Mail:  ____________@ _______________</w:t>
      </w:r>
      <w:r w:rsidR="00074C58" w:rsidRPr="00074C58">
        <w:rPr>
          <w:rFonts w:asciiTheme="minorHAnsi" w:hAnsiTheme="minorHAnsi" w:cstheme="minorHAnsi"/>
          <w:sz w:val="27"/>
          <w:szCs w:val="27"/>
        </w:rPr>
        <w:t>____________</w:t>
      </w:r>
    </w:p>
    <w:p w:rsidR="00915802" w:rsidRPr="00074C58" w:rsidRDefault="00915802" w:rsidP="006169AB">
      <w:pPr>
        <w:tabs>
          <w:tab w:val="left" w:pos="9900"/>
          <w:tab w:val="right" w:leader="underscore" w:pos="10080"/>
        </w:tabs>
        <w:spacing w:line="204" w:lineRule="auto"/>
        <w:jc w:val="left"/>
        <w:rPr>
          <w:rFonts w:asciiTheme="minorHAnsi" w:hAnsiTheme="minorHAnsi" w:cstheme="minorHAnsi"/>
          <w:sz w:val="27"/>
          <w:szCs w:val="27"/>
        </w:rPr>
      </w:pPr>
    </w:p>
    <w:p w:rsidR="00915802" w:rsidRPr="00074C58" w:rsidRDefault="004C52E6" w:rsidP="006169AB">
      <w:pPr>
        <w:tabs>
          <w:tab w:val="left" w:pos="9900"/>
          <w:tab w:val="right" w:leader="underscore" w:pos="10080"/>
        </w:tabs>
        <w:spacing w:line="204" w:lineRule="auto"/>
        <w:jc w:val="left"/>
        <w:rPr>
          <w:rFonts w:asciiTheme="minorHAnsi" w:hAnsiTheme="minorHAnsi" w:cstheme="minorHAnsi"/>
          <w:b/>
          <w:bCs/>
          <w:sz w:val="27"/>
          <w:szCs w:val="27"/>
        </w:rPr>
      </w:pPr>
      <w:r w:rsidRPr="00074C58">
        <w:rPr>
          <w:rFonts w:asciiTheme="minorHAnsi" w:hAnsiTheme="minorHAnsi" w:cstheme="minorHAnsi"/>
          <w:sz w:val="27"/>
          <w:szCs w:val="27"/>
        </w:rPr>
        <w:t xml:space="preserve"> </w:t>
      </w:r>
      <w:r w:rsidR="00915802" w:rsidRPr="00074C58">
        <w:rPr>
          <w:rFonts w:asciiTheme="minorHAnsi" w:hAnsiTheme="minorHAnsi" w:cstheme="minorHAnsi"/>
          <w:sz w:val="27"/>
          <w:szCs w:val="27"/>
        </w:rPr>
        <w:t>Payment Must Accompany Each Registration</w:t>
      </w:r>
    </w:p>
    <w:p w:rsidR="00915802" w:rsidRPr="00074C58" w:rsidRDefault="00915802" w:rsidP="006169AB">
      <w:pPr>
        <w:pStyle w:val="BodyText"/>
        <w:tabs>
          <w:tab w:val="left" w:pos="9900"/>
        </w:tabs>
        <w:spacing w:line="204" w:lineRule="auto"/>
        <w:jc w:val="left"/>
        <w:rPr>
          <w:rFonts w:asciiTheme="minorHAnsi" w:hAnsiTheme="minorHAnsi" w:cstheme="minorHAnsi"/>
          <w:b w:val="0"/>
          <w:bCs/>
          <w:sz w:val="27"/>
          <w:szCs w:val="27"/>
        </w:rPr>
      </w:pPr>
    </w:p>
    <w:p w:rsidR="00CC1162" w:rsidRPr="00074C58" w:rsidRDefault="00CC1162" w:rsidP="006169AB">
      <w:pPr>
        <w:tabs>
          <w:tab w:val="left" w:pos="1080"/>
          <w:tab w:val="left" w:pos="9900"/>
        </w:tabs>
        <w:autoSpaceDE w:val="0"/>
        <w:autoSpaceDN w:val="0"/>
        <w:adjustRightInd w:val="0"/>
        <w:rPr>
          <w:rFonts w:asciiTheme="minorHAnsi" w:hAnsiTheme="minorHAnsi" w:cstheme="minorHAnsi"/>
          <w:b/>
          <w:sz w:val="27"/>
          <w:szCs w:val="27"/>
        </w:rPr>
      </w:pPr>
      <w:r w:rsidRPr="00074C58">
        <w:rPr>
          <w:rFonts w:asciiTheme="minorHAnsi" w:hAnsiTheme="minorHAnsi" w:cstheme="minorHAnsi"/>
          <w:b/>
          <w:sz w:val="27"/>
          <w:szCs w:val="27"/>
        </w:rPr>
        <w:t>$25 per person</w:t>
      </w:r>
    </w:p>
    <w:p w:rsidR="00CC1162" w:rsidRPr="00074C58" w:rsidRDefault="00CC1162" w:rsidP="006169AB">
      <w:pPr>
        <w:pStyle w:val="Heading3"/>
        <w:tabs>
          <w:tab w:val="left" w:pos="9900"/>
        </w:tabs>
        <w:rPr>
          <w:rFonts w:asciiTheme="minorHAnsi" w:hAnsiTheme="minorHAnsi" w:cstheme="minorHAnsi"/>
          <w:sz w:val="27"/>
          <w:szCs w:val="27"/>
        </w:rPr>
      </w:pPr>
    </w:p>
    <w:p w:rsidR="00CC1162" w:rsidRPr="00074C58" w:rsidRDefault="00CC1162" w:rsidP="006169AB">
      <w:pPr>
        <w:pStyle w:val="Heading3"/>
        <w:tabs>
          <w:tab w:val="left" w:pos="9900"/>
        </w:tabs>
        <w:rPr>
          <w:rFonts w:asciiTheme="minorHAnsi" w:hAnsiTheme="minorHAnsi" w:cstheme="minorHAnsi"/>
          <w:sz w:val="27"/>
          <w:szCs w:val="27"/>
        </w:rPr>
      </w:pPr>
      <w:r w:rsidRPr="00074C58">
        <w:rPr>
          <w:rFonts w:asciiTheme="minorHAnsi" w:hAnsiTheme="minorHAnsi" w:cstheme="minorHAnsi"/>
          <w:sz w:val="27"/>
          <w:szCs w:val="27"/>
        </w:rPr>
        <w:t>Number of registrants _______</w:t>
      </w:r>
      <w:r w:rsidRPr="00074C58">
        <w:rPr>
          <w:rFonts w:asciiTheme="minorHAnsi" w:hAnsiTheme="minorHAnsi" w:cstheme="minorHAnsi"/>
          <w:sz w:val="27"/>
          <w:szCs w:val="27"/>
        </w:rPr>
        <w:tab/>
      </w:r>
    </w:p>
    <w:p w:rsidR="00CC1162" w:rsidRPr="00074C58" w:rsidRDefault="00CC1162" w:rsidP="006169AB">
      <w:pPr>
        <w:pStyle w:val="Heading3"/>
        <w:tabs>
          <w:tab w:val="left" w:pos="9900"/>
        </w:tabs>
        <w:rPr>
          <w:rFonts w:asciiTheme="minorHAnsi" w:hAnsiTheme="minorHAnsi" w:cstheme="minorHAnsi"/>
          <w:sz w:val="27"/>
          <w:szCs w:val="27"/>
        </w:rPr>
      </w:pPr>
    </w:p>
    <w:p w:rsidR="00CC1162" w:rsidRPr="00074C58" w:rsidRDefault="00CC1162" w:rsidP="006169AB">
      <w:pPr>
        <w:pStyle w:val="Heading3"/>
        <w:tabs>
          <w:tab w:val="left" w:pos="9900"/>
        </w:tabs>
        <w:rPr>
          <w:rFonts w:asciiTheme="minorHAnsi" w:hAnsiTheme="minorHAnsi" w:cstheme="minorHAnsi"/>
          <w:sz w:val="27"/>
          <w:szCs w:val="27"/>
        </w:rPr>
      </w:pPr>
      <w:r w:rsidRPr="00074C58">
        <w:rPr>
          <w:rFonts w:asciiTheme="minorHAnsi" w:hAnsiTheme="minorHAnsi" w:cstheme="minorHAnsi"/>
          <w:sz w:val="27"/>
          <w:szCs w:val="27"/>
        </w:rPr>
        <w:t>Total Payment Enclosed:     $ ________________</w:t>
      </w:r>
    </w:p>
    <w:p w:rsidR="00CC1162" w:rsidRPr="00074C58" w:rsidRDefault="00CC1162" w:rsidP="006169AB">
      <w:pPr>
        <w:tabs>
          <w:tab w:val="left" w:pos="9900"/>
        </w:tabs>
        <w:rPr>
          <w:rFonts w:asciiTheme="minorHAnsi" w:hAnsiTheme="minorHAnsi" w:cstheme="minorHAnsi"/>
          <w:sz w:val="27"/>
          <w:szCs w:val="27"/>
        </w:rPr>
      </w:pPr>
    </w:p>
    <w:p w:rsidR="00915802" w:rsidRPr="00074C58" w:rsidRDefault="00915802" w:rsidP="006169AB">
      <w:pPr>
        <w:pStyle w:val="BodyText"/>
        <w:tabs>
          <w:tab w:val="left" w:pos="9900"/>
        </w:tabs>
        <w:spacing w:line="204" w:lineRule="auto"/>
        <w:jc w:val="left"/>
        <w:rPr>
          <w:rFonts w:asciiTheme="minorHAnsi" w:hAnsiTheme="minorHAnsi" w:cstheme="minorHAnsi"/>
          <w:b w:val="0"/>
          <w:bCs/>
          <w:sz w:val="27"/>
          <w:szCs w:val="27"/>
        </w:rPr>
      </w:pPr>
      <w:r w:rsidRPr="00074C58">
        <w:rPr>
          <w:rFonts w:asciiTheme="minorHAnsi" w:hAnsiTheme="minorHAnsi" w:cstheme="minorHAnsi"/>
          <w:b w:val="0"/>
          <w:bCs/>
          <w:sz w:val="27"/>
          <w:szCs w:val="27"/>
        </w:rPr>
        <w:sym w:font="Wingdings" w:char="F071"/>
      </w:r>
      <w:r w:rsidRPr="00074C58">
        <w:rPr>
          <w:rFonts w:asciiTheme="minorHAnsi" w:hAnsiTheme="minorHAnsi" w:cstheme="minorHAnsi"/>
          <w:b w:val="0"/>
          <w:bCs/>
          <w:sz w:val="27"/>
          <w:szCs w:val="27"/>
        </w:rPr>
        <w:t xml:space="preserve"> Check (Payable to </w:t>
      </w:r>
      <w:r w:rsidRPr="00074C58">
        <w:rPr>
          <w:rFonts w:asciiTheme="minorHAnsi" w:hAnsiTheme="minorHAnsi" w:cstheme="minorHAnsi"/>
          <w:b w:val="0"/>
          <w:sz w:val="27"/>
          <w:szCs w:val="27"/>
        </w:rPr>
        <w:t>FRA Annual Conference</w:t>
      </w:r>
      <w:r w:rsidRPr="00074C58">
        <w:rPr>
          <w:rFonts w:asciiTheme="minorHAnsi" w:hAnsiTheme="minorHAnsi" w:cstheme="minorHAnsi"/>
          <w:b w:val="0"/>
          <w:bCs/>
          <w:sz w:val="27"/>
          <w:szCs w:val="27"/>
        </w:rPr>
        <w:t xml:space="preserve">)  </w:t>
      </w:r>
      <w:r w:rsidRPr="00074C58">
        <w:rPr>
          <w:rFonts w:asciiTheme="minorHAnsi" w:hAnsiTheme="minorHAnsi" w:cstheme="minorHAnsi"/>
          <w:b w:val="0"/>
          <w:bCs/>
          <w:sz w:val="27"/>
          <w:szCs w:val="27"/>
        </w:rPr>
        <w:sym w:font="Wingdings" w:char="F071"/>
      </w:r>
      <w:r w:rsidRPr="00074C58">
        <w:rPr>
          <w:rFonts w:asciiTheme="minorHAnsi" w:hAnsiTheme="minorHAnsi" w:cstheme="minorHAnsi"/>
          <w:b w:val="0"/>
          <w:bCs/>
          <w:sz w:val="27"/>
          <w:szCs w:val="27"/>
        </w:rPr>
        <w:t xml:space="preserve"> Visa  </w:t>
      </w:r>
      <w:r w:rsidRPr="00074C58">
        <w:rPr>
          <w:rFonts w:asciiTheme="minorHAnsi" w:hAnsiTheme="minorHAnsi" w:cstheme="minorHAnsi"/>
          <w:b w:val="0"/>
          <w:bCs/>
          <w:sz w:val="27"/>
          <w:szCs w:val="27"/>
        </w:rPr>
        <w:sym w:font="Wingdings" w:char="F071"/>
      </w:r>
      <w:r w:rsidRPr="00074C58">
        <w:rPr>
          <w:rFonts w:asciiTheme="minorHAnsi" w:hAnsiTheme="minorHAnsi" w:cstheme="minorHAnsi"/>
          <w:b w:val="0"/>
          <w:bCs/>
          <w:sz w:val="27"/>
          <w:szCs w:val="27"/>
        </w:rPr>
        <w:t xml:space="preserve"> MasterCard</w:t>
      </w:r>
    </w:p>
    <w:p w:rsidR="00915802" w:rsidRPr="00074C58" w:rsidRDefault="00915802" w:rsidP="006169AB">
      <w:pPr>
        <w:pStyle w:val="BodyText"/>
        <w:tabs>
          <w:tab w:val="left" w:pos="9900"/>
        </w:tabs>
        <w:spacing w:line="204" w:lineRule="auto"/>
        <w:jc w:val="left"/>
        <w:rPr>
          <w:rFonts w:asciiTheme="minorHAnsi" w:hAnsiTheme="minorHAnsi" w:cstheme="minorHAnsi"/>
          <w:b w:val="0"/>
          <w:bCs/>
          <w:sz w:val="27"/>
          <w:szCs w:val="27"/>
        </w:rPr>
      </w:pPr>
    </w:p>
    <w:p w:rsidR="00915802" w:rsidRPr="00074C58" w:rsidRDefault="00915802" w:rsidP="006169AB">
      <w:pPr>
        <w:pStyle w:val="BodyText"/>
        <w:tabs>
          <w:tab w:val="left" w:pos="9900"/>
        </w:tabs>
        <w:spacing w:line="204" w:lineRule="auto"/>
        <w:jc w:val="left"/>
        <w:rPr>
          <w:rFonts w:asciiTheme="minorHAnsi" w:hAnsiTheme="minorHAnsi" w:cstheme="minorHAnsi"/>
          <w:b w:val="0"/>
          <w:bCs/>
          <w:sz w:val="27"/>
          <w:szCs w:val="27"/>
        </w:rPr>
      </w:pPr>
      <w:r w:rsidRPr="00074C58">
        <w:rPr>
          <w:rFonts w:asciiTheme="minorHAnsi" w:hAnsiTheme="minorHAnsi" w:cstheme="minorHAnsi"/>
          <w:b w:val="0"/>
          <w:bCs/>
          <w:sz w:val="27"/>
          <w:szCs w:val="27"/>
        </w:rPr>
        <w:t>Credit Card Number ____________________</w:t>
      </w:r>
      <w:r w:rsidR="00270EF6" w:rsidRPr="00074C58">
        <w:rPr>
          <w:rFonts w:asciiTheme="minorHAnsi" w:hAnsiTheme="minorHAnsi" w:cstheme="minorHAnsi"/>
          <w:b w:val="0"/>
          <w:bCs/>
          <w:sz w:val="27"/>
          <w:szCs w:val="27"/>
        </w:rPr>
        <w:t>_________________</w:t>
      </w:r>
      <w:r w:rsidRPr="00074C58">
        <w:rPr>
          <w:rFonts w:asciiTheme="minorHAnsi" w:hAnsiTheme="minorHAnsi" w:cstheme="minorHAnsi"/>
          <w:b w:val="0"/>
          <w:bCs/>
          <w:sz w:val="27"/>
          <w:szCs w:val="27"/>
        </w:rPr>
        <w:t>Exp</w:t>
      </w:r>
      <w:r w:rsidR="007F2EA4" w:rsidRPr="00074C58">
        <w:rPr>
          <w:rFonts w:asciiTheme="minorHAnsi" w:hAnsiTheme="minorHAnsi" w:cstheme="minorHAnsi"/>
          <w:b w:val="0"/>
          <w:bCs/>
          <w:sz w:val="27"/>
          <w:szCs w:val="27"/>
        </w:rPr>
        <w:t>.</w:t>
      </w:r>
      <w:r w:rsidRPr="00074C58">
        <w:rPr>
          <w:rFonts w:asciiTheme="minorHAnsi" w:hAnsiTheme="minorHAnsi" w:cstheme="minorHAnsi"/>
          <w:b w:val="0"/>
          <w:bCs/>
          <w:sz w:val="27"/>
          <w:szCs w:val="27"/>
        </w:rPr>
        <w:t xml:space="preserve"> Date _</w:t>
      </w:r>
      <w:r w:rsidR="00670170" w:rsidRPr="00074C58">
        <w:rPr>
          <w:rFonts w:asciiTheme="minorHAnsi" w:hAnsiTheme="minorHAnsi" w:cstheme="minorHAnsi"/>
          <w:b w:val="0"/>
          <w:bCs/>
          <w:sz w:val="27"/>
          <w:szCs w:val="27"/>
        </w:rPr>
        <w:t>__</w:t>
      </w:r>
      <w:r w:rsidRPr="00074C58">
        <w:rPr>
          <w:rFonts w:asciiTheme="minorHAnsi" w:hAnsiTheme="minorHAnsi" w:cstheme="minorHAnsi"/>
          <w:b w:val="0"/>
          <w:bCs/>
          <w:sz w:val="27"/>
          <w:szCs w:val="27"/>
        </w:rPr>
        <w:t>__</w:t>
      </w:r>
      <w:r w:rsidR="005C205E" w:rsidRPr="00074C58">
        <w:rPr>
          <w:rFonts w:asciiTheme="minorHAnsi" w:hAnsiTheme="minorHAnsi" w:cstheme="minorHAnsi"/>
          <w:b w:val="0"/>
          <w:bCs/>
          <w:sz w:val="27"/>
          <w:szCs w:val="27"/>
        </w:rPr>
        <w:t>_____</w:t>
      </w:r>
      <w:r w:rsidRPr="00074C58">
        <w:rPr>
          <w:rFonts w:asciiTheme="minorHAnsi" w:hAnsiTheme="minorHAnsi" w:cstheme="minorHAnsi"/>
          <w:b w:val="0"/>
          <w:bCs/>
          <w:sz w:val="27"/>
          <w:szCs w:val="27"/>
        </w:rPr>
        <w:t>__</w:t>
      </w:r>
      <w:r w:rsidR="007F2EA4" w:rsidRPr="00074C58">
        <w:rPr>
          <w:rFonts w:asciiTheme="minorHAnsi" w:hAnsiTheme="minorHAnsi" w:cstheme="minorHAnsi"/>
          <w:b w:val="0"/>
          <w:bCs/>
          <w:sz w:val="27"/>
          <w:szCs w:val="27"/>
        </w:rPr>
        <w:t xml:space="preserve">   </w:t>
      </w:r>
    </w:p>
    <w:p w:rsidR="007F2EA4" w:rsidRPr="00074C58" w:rsidRDefault="007F2EA4" w:rsidP="006169AB">
      <w:pPr>
        <w:pStyle w:val="BodyText"/>
        <w:tabs>
          <w:tab w:val="left" w:pos="9900"/>
        </w:tabs>
        <w:spacing w:line="204" w:lineRule="auto"/>
        <w:jc w:val="left"/>
        <w:rPr>
          <w:rFonts w:asciiTheme="minorHAnsi" w:hAnsiTheme="minorHAnsi" w:cstheme="minorHAnsi"/>
          <w:b w:val="0"/>
          <w:bCs/>
          <w:sz w:val="27"/>
          <w:szCs w:val="27"/>
        </w:rPr>
      </w:pPr>
    </w:p>
    <w:p w:rsidR="004C52E6" w:rsidRPr="00074C58" w:rsidRDefault="00915802" w:rsidP="006169AB">
      <w:pPr>
        <w:pStyle w:val="BodyText"/>
        <w:tabs>
          <w:tab w:val="left" w:pos="9900"/>
        </w:tabs>
        <w:spacing w:line="204" w:lineRule="auto"/>
        <w:jc w:val="left"/>
        <w:rPr>
          <w:rFonts w:asciiTheme="minorHAnsi" w:hAnsiTheme="minorHAnsi" w:cstheme="minorHAnsi"/>
          <w:b w:val="0"/>
          <w:bCs/>
          <w:sz w:val="27"/>
          <w:szCs w:val="27"/>
        </w:rPr>
      </w:pPr>
      <w:r w:rsidRPr="00074C58">
        <w:rPr>
          <w:rFonts w:asciiTheme="minorHAnsi" w:hAnsiTheme="minorHAnsi" w:cstheme="minorHAnsi"/>
          <w:b w:val="0"/>
          <w:bCs/>
          <w:sz w:val="27"/>
          <w:szCs w:val="27"/>
        </w:rPr>
        <w:t>Card Holder’s Name _________________________________</w:t>
      </w:r>
      <w:r w:rsidR="006169AB">
        <w:rPr>
          <w:rFonts w:asciiTheme="minorHAnsi" w:hAnsiTheme="minorHAnsi" w:cstheme="minorHAnsi"/>
          <w:b w:val="0"/>
          <w:bCs/>
          <w:sz w:val="27"/>
          <w:szCs w:val="27"/>
        </w:rPr>
        <w:t>________________________</w:t>
      </w:r>
    </w:p>
    <w:p w:rsidR="004C52E6" w:rsidRPr="00074C58" w:rsidRDefault="004C52E6" w:rsidP="006169AB">
      <w:pPr>
        <w:pStyle w:val="BodyText"/>
        <w:tabs>
          <w:tab w:val="left" w:pos="9900"/>
        </w:tabs>
        <w:spacing w:line="204" w:lineRule="auto"/>
        <w:jc w:val="left"/>
        <w:rPr>
          <w:rFonts w:asciiTheme="minorHAnsi" w:hAnsiTheme="minorHAnsi" w:cstheme="minorHAnsi"/>
          <w:b w:val="0"/>
          <w:bCs/>
          <w:sz w:val="27"/>
          <w:szCs w:val="27"/>
        </w:rPr>
      </w:pPr>
    </w:p>
    <w:p w:rsidR="00915802" w:rsidRPr="00074C58" w:rsidRDefault="00915802" w:rsidP="006169AB">
      <w:pPr>
        <w:pStyle w:val="BodyText"/>
        <w:tabs>
          <w:tab w:val="left" w:pos="9900"/>
        </w:tabs>
        <w:spacing w:line="204" w:lineRule="auto"/>
        <w:jc w:val="left"/>
        <w:rPr>
          <w:rFonts w:asciiTheme="minorHAnsi" w:hAnsiTheme="minorHAnsi" w:cstheme="minorHAnsi"/>
          <w:b w:val="0"/>
          <w:bCs/>
          <w:sz w:val="27"/>
          <w:szCs w:val="27"/>
        </w:rPr>
      </w:pPr>
      <w:r w:rsidRPr="00074C58">
        <w:rPr>
          <w:rFonts w:asciiTheme="minorHAnsi" w:hAnsiTheme="minorHAnsi" w:cstheme="minorHAnsi"/>
          <w:b w:val="0"/>
          <w:bCs/>
          <w:sz w:val="27"/>
          <w:szCs w:val="27"/>
        </w:rPr>
        <w:t>Signature ________</w:t>
      </w:r>
      <w:r w:rsidR="00670170" w:rsidRPr="00074C58">
        <w:rPr>
          <w:rFonts w:asciiTheme="minorHAnsi" w:hAnsiTheme="minorHAnsi" w:cstheme="minorHAnsi"/>
          <w:b w:val="0"/>
          <w:bCs/>
          <w:sz w:val="27"/>
          <w:szCs w:val="27"/>
        </w:rPr>
        <w:t>___</w:t>
      </w:r>
      <w:r w:rsidRPr="00074C58">
        <w:rPr>
          <w:rFonts w:asciiTheme="minorHAnsi" w:hAnsiTheme="minorHAnsi" w:cstheme="minorHAnsi"/>
          <w:b w:val="0"/>
          <w:bCs/>
          <w:sz w:val="27"/>
          <w:szCs w:val="27"/>
        </w:rPr>
        <w:t>____________________</w:t>
      </w:r>
      <w:r w:rsidR="006169AB">
        <w:rPr>
          <w:rFonts w:asciiTheme="minorHAnsi" w:hAnsiTheme="minorHAnsi" w:cstheme="minorHAnsi"/>
          <w:b w:val="0"/>
          <w:bCs/>
          <w:sz w:val="27"/>
          <w:szCs w:val="27"/>
        </w:rPr>
        <w:t>__________________________________</w:t>
      </w:r>
    </w:p>
    <w:p w:rsidR="007F2EA4" w:rsidRPr="00074C58" w:rsidRDefault="007F2EA4" w:rsidP="006169AB">
      <w:pPr>
        <w:pStyle w:val="BodyText"/>
        <w:tabs>
          <w:tab w:val="left" w:pos="9900"/>
        </w:tabs>
        <w:spacing w:line="204" w:lineRule="auto"/>
        <w:jc w:val="left"/>
        <w:rPr>
          <w:rFonts w:asciiTheme="minorHAnsi" w:hAnsiTheme="minorHAnsi" w:cstheme="minorHAnsi"/>
          <w:b w:val="0"/>
          <w:bCs/>
          <w:sz w:val="27"/>
          <w:szCs w:val="27"/>
        </w:rPr>
      </w:pPr>
    </w:p>
    <w:p w:rsidR="00CC1162" w:rsidRPr="00074C58" w:rsidRDefault="007F2EA4" w:rsidP="006169AB">
      <w:pPr>
        <w:pStyle w:val="BodyText"/>
        <w:tabs>
          <w:tab w:val="left" w:pos="9900"/>
        </w:tabs>
        <w:spacing w:line="204" w:lineRule="auto"/>
        <w:jc w:val="left"/>
        <w:rPr>
          <w:rFonts w:asciiTheme="minorHAnsi" w:hAnsiTheme="minorHAnsi" w:cstheme="minorHAnsi"/>
          <w:b w:val="0"/>
          <w:bCs/>
          <w:sz w:val="27"/>
          <w:szCs w:val="27"/>
        </w:rPr>
      </w:pPr>
      <w:r w:rsidRPr="00074C58">
        <w:rPr>
          <w:rFonts w:asciiTheme="minorHAnsi" w:hAnsiTheme="minorHAnsi" w:cstheme="minorHAnsi"/>
          <w:b w:val="0"/>
          <w:bCs/>
          <w:sz w:val="27"/>
          <w:szCs w:val="27"/>
        </w:rPr>
        <w:t xml:space="preserve">Billing Address (if different from above) </w:t>
      </w:r>
    </w:p>
    <w:p w:rsidR="00CC1162" w:rsidRPr="00074C58" w:rsidRDefault="00CC1162" w:rsidP="006169AB">
      <w:pPr>
        <w:pStyle w:val="BodyText"/>
        <w:tabs>
          <w:tab w:val="left" w:pos="9900"/>
        </w:tabs>
        <w:spacing w:line="204" w:lineRule="auto"/>
        <w:jc w:val="left"/>
        <w:rPr>
          <w:rFonts w:asciiTheme="minorHAnsi" w:hAnsiTheme="minorHAnsi" w:cstheme="minorHAnsi"/>
          <w:b w:val="0"/>
          <w:bCs/>
          <w:sz w:val="27"/>
          <w:szCs w:val="27"/>
        </w:rPr>
      </w:pPr>
    </w:p>
    <w:p w:rsidR="007F2EA4" w:rsidRPr="00074C58" w:rsidRDefault="007F2EA4" w:rsidP="006169AB">
      <w:pPr>
        <w:pStyle w:val="BodyText"/>
        <w:tabs>
          <w:tab w:val="left" w:pos="9900"/>
        </w:tabs>
        <w:spacing w:line="204" w:lineRule="auto"/>
        <w:jc w:val="left"/>
        <w:rPr>
          <w:rFonts w:asciiTheme="minorHAnsi" w:hAnsiTheme="minorHAnsi" w:cstheme="minorHAnsi"/>
          <w:b w:val="0"/>
          <w:bCs/>
          <w:sz w:val="27"/>
          <w:szCs w:val="27"/>
        </w:rPr>
      </w:pPr>
      <w:r w:rsidRPr="00074C58">
        <w:rPr>
          <w:rFonts w:asciiTheme="minorHAnsi" w:hAnsiTheme="minorHAnsi" w:cstheme="minorHAnsi"/>
          <w:b w:val="0"/>
          <w:bCs/>
          <w:sz w:val="27"/>
          <w:szCs w:val="27"/>
        </w:rPr>
        <w:t>_________________________________________________________</w:t>
      </w:r>
      <w:r w:rsidR="00CC1162" w:rsidRPr="00074C58">
        <w:rPr>
          <w:rFonts w:asciiTheme="minorHAnsi" w:hAnsiTheme="minorHAnsi" w:cstheme="minorHAnsi"/>
          <w:b w:val="0"/>
          <w:bCs/>
          <w:sz w:val="27"/>
          <w:szCs w:val="27"/>
        </w:rPr>
        <w:t>________________</w:t>
      </w:r>
    </w:p>
    <w:p w:rsidR="00CC1162" w:rsidRPr="00074C58" w:rsidRDefault="00CC1162" w:rsidP="006169AB">
      <w:pPr>
        <w:pStyle w:val="BodyText"/>
        <w:tabs>
          <w:tab w:val="left" w:pos="9900"/>
        </w:tabs>
        <w:spacing w:line="204" w:lineRule="auto"/>
        <w:jc w:val="left"/>
        <w:rPr>
          <w:rFonts w:asciiTheme="minorHAnsi" w:hAnsiTheme="minorHAnsi" w:cstheme="minorHAnsi"/>
          <w:b w:val="0"/>
          <w:bCs/>
          <w:sz w:val="27"/>
          <w:szCs w:val="27"/>
        </w:rPr>
      </w:pPr>
    </w:p>
    <w:p w:rsidR="00915802" w:rsidRPr="00074C58" w:rsidRDefault="00CC1162" w:rsidP="00CC1162">
      <w:pPr>
        <w:pStyle w:val="BodyText"/>
        <w:spacing w:line="204" w:lineRule="auto"/>
        <w:jc w:val="left"/>
        <w:rPr>
          <w:rFonts w:asciiTheme="minorHAnsi" w:hAnsiTheme="minorHAnsi" w:cstheme="minorHAnsi"/>
          <w:b w:val="0"/>
          <w:bCs/>
          <w:sz w:val="27"/>
          <w:szCs w:val="27"/>
        </w:rPr>
        <w:sectPr w:rsidR="00915802" w:rsidRPr="00074C58" w:rsidSect="00B16CE0">
          <w:pgSz w:w="12240" w:h="15840" w:code="1"/>
          <w:pgMar w:top="360" w:right="720" w:bottom="331" w:left="720" w:header="0" w:footer="432" w:gutter="0"/>
          <w:cols w:space="720"/>
        </w:sectPr>
      </w:pPr>
      <w:r w:rsidRPr="00074C58">
        <w:rPr>
          <w:rFonts w:asciiTheme="minorHAnsi" w:hAnsiTheme="minorHAnsi" w:cstheme="minorHAnsi"/>
          <w:b w:val="0"/>
          <w:bCs/>
          <w:sz w:val="27"/>
          <w:szCs w:val="27"/>
        </w:rPr>
        <w:t xml:space="preserve">For further information, contact Carol Westmoreland at </w:t>
      </w:r>
      <w:hyperlink r:id="rId11" w:history="1">
        <w:r w:rsidRPr="00074C58">
          <w:rPr>
            <w:rStyle w:val="Hyperlink"/>
            <w:rFonts w:asciiTheme="minorHAnsi" w:hAnsiTheme="minorHAnsi" w:cstheme="minorHAnsi"/>
            <w:b w:val="0"/>
            <w:bCs/>
            <w:sz w:val="27"/>
            <w:szCs w:val="27"/>
          </w:rPr>
          <w:t>cwestmoreland@flcities.com</w:t>
        </w:r>
      </w:hyperlink>
      <w:r w:rsidRPr="00074C58">
        <w:rPr>
          <w:rFonts w:asciiTheme="minorHAnsi" w:hAnsiTheme="minorHAnsi" w:cstheme="minorHAnsi"/>
          <w:b w:val="0"/>
          <w:bCs/>
          <w:sz w:val="27"/>
          <w:szCs w:val="27"/>
        </w:rPr>
        <w:t xml:space="preserve"> or</w:t>
      </w:r>
      <w:r w:rsidR="006169AB">
        <w:rPr>
          <w:rFonts w:asciiTheme="minorHAnsi" w:hAnsiTheme="minorHAnsi" w:cstheme="minorHAnsi"/>
          <w:b w:val="0"/>
          <w:bCs/>
          <w:sz w:val="27"/>
          <w:szCs w:val="27"/>
        </w:rPr>
        <w:t xml:space="preserve"> </w:t>
      </w:r>
      <w:r w:rsidRPr="00074C58">
        <w:rPr>
          <w:rFonts w:asciiTheme="minorHAnsi" w:hAnsiTheme="minorHAnsi" w:cstheme="minorHAnsi"/>
          <w:b w:val="0"/>
          <w:bCs/>
          <w:sz w:val="27"/>
          <w:szCs w:val="27"/>
        </w:rPr>
        <w:t>850-570-7206.</w:t>
      </w:r>
    </w:p>
    <w:p w:rsidR="004C52E6" w:rsidRPr="00074C58" w:rsidRDefault="004C52E6" w:rsidP="004C52E6">
      <w:pPr>
        <w:tabs>
          <w:tab w:val="left" w:pos="1080"/>
        </w:tabs>
        <w:autoSpaceDE w:val="0"/>
        <w:autoSpaceDN w:val="0"/>
        <w:adjustRightInd w:val="0"/>
        <w:rPr>
          <w:rFonts w:asciiTheme="minorHAnsi" w:hAnsiTheme="minorHAnsi" w:cstheme="minorHAnsi"/>
          <w:b/>
          <w:bCs/>
          <w:i/>
          <w:sz w:val="27"/>
          <w:szCs w:val="27"/>
        </w:rPr>
      </w:pPr>
    </w:p>
    <w:sectPr w:rsidR="004C52E6" w:rsidRPr="00074C58" w:rsidSect="00B16CE0">
      <w:type w:val="continuous"/>
      <w:pgSz w:w="12240" w:h="15840" w:code="1"/>
      <w:pgMar w:top="360" w:right="720" w:bottom="331" w:left="720" w:header="0" w:footer="432" w:gutter="0"/>
      <w:cols w:num="2" w:space="144" w:equalWidth="0">
        <w:col w:w="5760" w:space="144"/>
        <w:col w:w="4896"/>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lioBEF-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0341"/>
    <w:multiLevelType w:val="hybridMultilevel"/>
    <w:tmpl w:val="5984959E"/>
    <w:lvl w:ilvl="0" w:tplc="254AF8B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80B33"/>
    <w:multiLevelType w:val="hybridMultilevel"/>
    <w:tmpl w:val="CC205B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A95B9E"/>
    <w:multiLevelType w:val="hybridMultilevel"/>
    <w:tmpl w:val="45D42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91214A"/>
    <w:multiLevelType w:val="hybridMultilevel"/>
    <w:tmpl w:val="0400C6BC"/>
    <w:lvl w:ilvl="0" w:tplc="74241FD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F0D46"/>
    <w:multiLevelType w:val="hybridMultilevel"/>
    <w:tmpl w:val="0F105AE2"/>
    <w:lvl w:ilvl="0" w:tplc="9EE8BC3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oNotHyphenateCaps/>
  <w:displayHorizontalDrawingGridEvery w:val="0"/>
  <w:displayVerticalDrawingGridEvery w:val="0"/>
  <w:doNotUseMarginsForDrawingGridOrigin/>
  <w:noPunctuationKerning/>
  <w:characterSpacingControl w:val="doNotCompress"/>
  <w:compat/>
  <w:rsids>
    <w:rsidRoot w:val="008B0E7E"/>
    <w:rsid w:val="00006FAB"/>
    <w:rsid w:val="000246E6"/>
    <w:rsid w:val="00074C58"/>
    <w:rsid w:val="00133155"/>
    <w:rsid w:val="0016661D"/>
    <w:rsid w:val="001F0FF3"/>
    <w:rsid w:val="00247EA7"/>
    <w:rsid w:val="00270EF6"/>
    <w:rsid w:val="003015E5"/>
    <w:rsid w:val="00372E8A"/>
    <w:rsid w:val="00410C64"/>
    <w:rsid w:val="00461C45"/>
    <w:rsid w:val="004768F3"/>
    <w:rsid w:val="004B7A96"/>
    <w:rsid w:val="004C118B"/>
    <w:rsid w:val="004C4620"/>
    <w:rsid w:val="004C52E6"/>
    <w:rsid w:val="004C6DC9"/>
    <w:rsid w:val="004E29A0"/>
    <w:rsid w:val="005011CF"/>
    <w:rsid w:val="00576A03"/>
    <w:rsid w:val="00597535"/>
    <w:rsid w:val="005C205E"/>
    <w:rsid w:val="006169AB"/>
    <w:rsid w:val="00633A8C"/>
    <w:rsid w:val="00670170"/>
    <w:rsid w:val="006A6AB7"/>
    <w:rsid w:val="006C6371"/>
    <w:rsid w:val="00721836"/>
    <w:rsid w:val="00735D50"/>
    <w:rsid w:val="00790BE5"/>
    <w:rsid w:val="00796484"/>
    <w:rsid w:val="007F2EA4"/>
    <w:rsid w:val="00815A81"/>
    <w:rsid w:val="00833BE1"/>
    <w:rsid w:val="00854E54"/>
    <w:rsid w:val="008B0E7E"/>
    <w:rsid w:val="00915595"/>
    <w:rsid w:val="00915802"/>
    <w:rsid w:val="0094319F"/>
    <w:rsid w:val="00945215"/>
    <w:rsid w:val="00951350"/>
    <w:rsid w:val="009601C0"/>
    <w:rsid w:val="009827D4"/>
    <w:rsid w:val="009F6DCB"/>
    <w:rsid w:val="00A1558F"/>
    <w:rsid w:val="00A2228A"/>
    <w:rsid w:val="00A676DC"/>
    <w:rsid w:val="00AD2AA7"/>
    <w:rsid w:val="00B16CE0"/>
    <w:rsid w:val="00CC1162"/>
    <w:rsid w:val="00D1233E"/>
    <w:rsid w:val="00D126C1"/>
    <w:rsid w:val="00D72517"/>
    <w:rsid w:val="00D922A6"/>
    <w:rsid w:val="00DA1185"/>
    <w:rsid w:val="00E55514"/>
    <w:rsid w:val="00E66F9C"/>
    <w:rsid w:val="00EC0F7D"/>
    <w:rsid w:val="00ED46C5"/>
    <w:rsid w:val="00EE0888"/>
    <w:rsid w:val="00EF1F1E"/>
    <w:rsid w:val="00F61494"/>
    <w:rsid w:val="00F75095"/>
    <w:rsid w:val="00F768B6"/>
    <w:rsid w:val="00FD09EE"/>
    <w:rsid w:val="00FF7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C45"/>
    <w:pPr>
      <w:jc w:val="both"/>
    </w:pPr>
    <w:rPr>
      <w:rFonts w:ascii="Arial" w:hAnsi="Arial"/>
      <w:sz w:val="24"/>
    </w:rPr>
  </w:style>
  <w:style w:type="paragraph" w:styleId="Heading1">
    <w:name w:val="heading 1"/>
    <w:basedOn w:val="Normal"/>
    <w:next w:val="Normal"/>
    <w:qFormat/>
    <w:rsid w:val="00461C45"/>
    <w:pPr>
      <w:keepNext/>
      <w:outlineLvl w:val="0"/>
    </w:pPr>
    <w:rPr>
      <w:b/>
    </w:rPr>
  </w:style>
  <w:style w:type="paragraph" w:styleId="Heading2">
    <w:name w:val="heading 2"/>
    <w:basedOn w:val="Normal"/>
    <w:next w:val="Normal"/>
    <w:qFormat/>
    <w:rsid w:val="00461C45"/>
    <w:pPr>
      <w:keepNext/>
      <w:jc w:val="center"/>
      <w:outlineLvl w:val="1"/>
    </w:pPr>
    <w:rPr>
      <w:rFonts w:cs="Arial"/>
      <w:b/>
    </w:rPr>
  </w:style>
  <w:style w:type="paragraph" w:styleId="Heading3">
    <w:name w:val="heading 3"/>
    <w:basedOn w:val="Normal"/>
    <w:next w:val="Normal"/>
    <w:qFormat/>
    <w:rsid w:val="00461C45"/>
    <w:pPr>
      <w:keepNext/>
      <w:tabs>
        <w:tab w:val="left" w:pos="4320"/>
        <w:tab w:val="right" w:leader="underscore" w:pos="6120"/>
      </w:tabs>
      <w:jc w:val="lef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C45"/>
    <w:pPr>
      <w:tabs>
        <w:tab w:val="center" w:pos="4320"/>
        <w:tab w:val="right" w:pos="8640"/>
      </w:tabs>
    </w:pPr>
    <w:rPr>
      <w:sz w:val="20"/>
    </w:rPr>
  </w:style>
  <w:style w:type="paragraph" w:styleId="Title">
    <w:name w:val="Title"/>
    <w:basedOn w:val="Normal"/>
    <w:qFormat/>
    <w:rsid w:val="00461C45"/>
    <w:pPr>
      <w:jc w:val="center"/>
    </w:pPr>
    <w:rPr>
      <w:rFonts w:ascii="Tempus Sans ITC" w:hAnsi="Tempus Sans ITC"/>
      <w:b/>
      <w:i/>
      <w:sz w:val="32"/>
    </w:rPr>
  </w:style>
  <w:style w:type="paragraph" w:styleId="BodyText">
    <w:name w:val="Body Text"/>
    <w:basedOn w:val="Normal"/>
    <w:rsid w:val="00461C45"/>
    <w:pPr>
      <w:tabs>
        <w:tab w:val="right" w:leader="underscore" w:pos="9360"/>
      </w:tabs>
    </w:pPr>
    <w:rPr>
      <w:rFonts w:ascii="Tempus Sans ITC" w:hAnsi="Tempus Sans ITC"/>
      <w:b/>
    </w:rPr>
  </w:style>
  <w:style w:type="paragraph" w:styleId="BodyText2">
    <w:name w:val="Body Text 2"/>
    <w:basedOn w:val="Normal"/>
    <w:rsid w:val="00461C45"/>
    <w:rPr>
      <w:rFonts w:ascii="Comic Sans MS" w:hAnsi="Comic Sans MS"/>
      <w:sz w:val="16"/>
    </w:rPr>
  </w:style>
  <w:style w:type="paragraph" w:styleId="BodyText3">
    <w:name w:val="Body Text 3"/>
    <w:basedOn w:val="Normal"/>
    <w:rsid w:val="00461C45"/>
    <w:pPr>
      <w:jc w:val="left"/>
    </w:pPr>
    <w:rPr>
      <w:rFonts w:ascii="Times New Roman" w:hAnsi="Times New Roman"/>
      <w:b/>
    </w:rPr>
  </w:style>
  <w:style w:type="paragraph" w:styleId="DocumentMap">
    <w:name w:val="Document Map"/>
    <w:basedOn w:val="Normal"/>
    <w:semiHidden/>
    <w:rsid w:val="00A2228A"/>
    <w:pPr>
      <w:shd w:val="clear" w:color="auto" w:fill="000080"/>
    </w:pPr>
    <w:rPr>
      <w:rFonts w:ascii="Tahoma" w:hAnsi="Tahoma" w:cs="Tahoma"/>
      <w:sz w:val="20"/>
    </w:rPr>
  </w:style>
  <w:style w:type="character" w:styleId="Hyperlink">
    <w:name w:val="Hyperlink"/>
    <w:basedOn w:val="DefaultParagraphFont"/>
    <w:rsid w:val="00597535"/>
    <w:rPr>
      <w:color w:val="0000FF"/>
      <w:u w:val="single"/>
    </w:rPr>
  </w:style>
  <w:style w:type="paragraph" w:styleId="BalloonText">
    <w:name w:val="Balloon Text"/>
    <w:basedOn w:val="Normal"/>
    <w:semiHidden/>
    <w:rsid w:val="00247EA7"/>
    <w:rPr>
      <w:rFonts w:ascii="Tahoma" w:hAnsi="Tahoma" w:cs="Tahoma"/>
      <w:sz w:val="16"/>
      <w:szCs w:val="16"/>
    </w:rPr>
  </w:style>
  <w:style w:type="paragraph" w:styleId="ListParagraph">
    <w:name w:val="List Paragraph"/>
    <w:basedOn w:val="Normal"/>
    <w:uiPriority w:val="34"/>
    <w:qFormat/>
    <w:rsid w:val="005011CF"/>
    <w:pPr>
      <w:ind w:left="720"/>
      <w:contextualSpacing/>
    </w:pPr>
  </w:style>
</w:styles>
</file>

<file path=word/webSettings.xml><?xml version="1.0" encoding="utf-8"?>
<w:webSettings xmlns:r="http://schemas.openxmlformats.org/officeDocument/2006/relationships" xmlns:w="http://schemas.openxmlformats.org/wordprocessingml/2006/main">
  <w:divs>
    <w:div w:id="7589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ytonahilt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png@01CD8C08.F59AEA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westmoreland@flcities.com" TargetMode="External"/><Relationship Id="rId5" Type="http://schemas.openxmlformats.org/officeDocument/2006/relationships/image" Target="media/image1.tiff"/><Relationship Id="rId10" Type="http://schemas.openxmlformats.org/officeDocument/2006/relationships/hyperlink" Target="http://www.daytonahilton.com" TargetMode="External"/><Relationship Id="rId4" Type="http://schemas.openxmlformats.org/officeDocument/2006/relationships/webSettings" Target="webSettings.xml"/><Relationship Id="rId9" Type="http://schemas.openxmlformats.org/officeDocument/2006/relationships/hyperlink" Target="http://redevelopment.net/annual-conference/2012-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Conference Registration Form</vt:lpstr>
    </vt:vector>
  </TitlesOfParts>
  <Company>City of Delray Beach</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Registration Form</dc:title>
  <dc:creator>Hoggard, Ron</dc:creator>
  <cp:lastModifiedBy>MichaelW</cp:lastModifiedBy>
  <cp:revision>2</cp:revision>
  <cp:lastPrinted>2010-07-02T13:20:00Z</cp:lastPrinted>
  <dcterms:created xsi:type="dcterms:W3CDTF">2012-10-12T13:49:00Z</dcterms:created>
  <dcterms:modified xsi:type="dcterms:W3CDTF">2012-10-12T13:49:00Z</dcterms:modified>
</cp:coreProperties>
</file>