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98" w:rsidRDefault="00D64598" w:rsidP="00D64598">
      <w:pPr>
        <w:pStyle w:val="PlainTex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D64598" w:rsidRDefault="00D64598" w:rsidP="00D64598">
      <w:pPr>
        <w:pStyle w:val="PlainTex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D64598" w:rsidRDefault="00D64598" w:rsidP="00D64598">
      <w:pPr>
        <w:pStyle w:val="PlainTex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D64598" w:rsidRPr="00D64598" w:rsidRDefault="00D64598" w:rsidP="00D64598">
      <w:pPr>
        <w:pStyle w:val="PlainText"/>
        <w:ind w:left="14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64598">
        <w:rPr>
          <w:rFonts w:asciiTheme="minorHAnsi" w:hAnsiTheme="minorHAnsi" w:cstheme="minorHAnsi"/>
          <w:b/>
          <w:bCs/>
          <w:sz w:val="28"/>
          <w:szCs w:val="28"/>
        </w:rPr>
        <w:drawing>
          <wp:inline distT="0" distB="0" distL="0" distR="0">
            <wp:extent cx="1504950" cy="1581150"/>
            <wp:effectExtent l="19050" t="0" r="0" b="0"/>
            <wp:docPr id="2" name="Picture 0" descr="Redevelopment Academ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evelopment Academy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898" cy="158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598" w:rsidRDefault="00AF59E4" w:rsidP="00D64598">
      <w:pPr>
        <w:pStyle w:val="PlainText"/>
        <w:ind w:left="720" w:firstLine="7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E56EA">
        <w:rPr>
          <w:rFonts w:asciiTheme="minorHAnsi" w:hAnsiTheme="minorHAnsi" w:cstheme="minorHAnsi"/>
          <w:b/>
          <w:bCs/>
          <w:sz w:val="28"/>
          <w:szCs w:val="28"/>
          <w:u w:val="single"/>
        </w:rPr>
        <w:t>CALENDAR 2013</w:t>
      </w:r>
    </w:p>
    <w:p w:rsidR="00AF59E4" w:rsidRPr="00CE56EA" w:rsidRDefault="005E47AF" w:rsidP="00AF59E4">
      <w:pPr>
        <w:pStyle w:val="PlainTex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:rsidR="00AF59E4" w:rsidRPr="00CE56EA" w:rsidRDefault="00CE7178" w:rsidP="00AF59E4">
      <w:pPr>
        <w:pStyle w:val="PlainText"/>
        <w:tabs>
          <w:tab w:val="left" w:pos="1440"/>
          <w:tab w:val="left" w:pos="3600"/>
          <w:tab w:val="left" w:pos="6840"/>
        </w:tabs>
        <w:jc w:val="both"/>
        <w:rPr>
          <w:rFonts w:asciiTheme="minorHAnsi" w:hAnsiTheme="minorHAnsi" w:cstheme="minorHAnsi"/>
          <w:b/>
          <w:bCs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AF59E4" w:rsidRPr="00CE56EA">
        <w:rPr>
          <w:rFonts w:asciiTheme="minorHAnsi" w:hAnsiTheme="minorHAnsi" w:cstheme="minorHAnsi"/>
          <w:b/>
          <w:bCs/>
          <w:sz w:val="27"/>
          <w:szCs w:val="27"/>
          <w:u w:val="single"/>
        </w:rPr>
        <w:t>CORE</w:t>
      </w:r>
      <w:r>
        <w:rPr>
          <w:rFonts w:asciiTheme="minorHAnsi" w:hAnsiTheme="minorHAnsi" w:cstheme="minorHAnsi"/>
          <w:b/>
          <w:bCs/>
          <w:sz w:val="27"/>
          <w:szCs w:val="27"/>
          <w:u w:val="single"/>
        </w:rPr>
        <w:t xml:space="preserve"> COURSES</w:t>
      </w:r>
    </w:p>
    <w:p w:rsidR="001F57AD" w:rsidRDefault="00CE7178" w:rsidP="00AF59E4">
      <w:pPr>
        <w:pStyle w:val="PlainText"/>
        <w:tabs>
          <w:tab w:val="left" w:pos="1440"/>
          <w:tab w:val="left" w:pos="3600"/>
          <w:tab w:val="left" w:pos="6840"/>
        </w:tabs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ab/>
      </w:r>
    </w:p>
    <w:p w:rsidR="00AF59E4" w:rsidRPr="001F57AD" w:rsidRDefault="001F57AD" w:rsidP="00AF59E4">
      <w:pPr>
        <w:pStyle w:val="PlainText"/>
        <w:tabs>
          <w:tab w:val="left" w:pos="1440"/>
          <w:tab w:val="left" w:pos="3600"/>
          <w:tab w:val="left" w:pos="6840"/>
        </w:tabs>
        <w:jc w:val="both"/>
        <w:rPr>
          <w:rFonts w:asciiTheme="minorHAnsi" w:hAnsiTheme="minorHAnsi" w:cstheme="minorHAnsi"/>
          <w:b/>
          <w:bCs/>
          <w:i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AF59E4" w:rsidRPr="001F57AD">
        <w:rPr>
          <w:rFonts w:asciiTheme="minorHAnsi" w:hAnsiTheme="minorHAnsi" w:cstheme="minorHAnsi"/>
          <w:b/>
          <w:bCs/>
          <w:i/>
          <w:sz w:val="27"/>
          <w:szCs w:val="27"/>
          <w:u w:val="single"/>
        </w:rPr>
        <w:t xml:space="preserve">Redevelopment 101 </w:t>
      </w:r>
      <w:r w:rsidR="00726894" w:rsidRPr="001F57AD">
        <w:rPr>
          <w:rFonts w:asciiTheme="minorHAnsi" w:hAnsiTheme="minorHAnsi" w:cstheme="minorHAnsi"/>
          <w:b/>
          <w:bCs/>
          <w:i/>
          <w:sz w:val="27"/>
          <w:szCs w:val="27"/>
          <w:u w:val="single"/>
        </w:rPr>
        <w:t xml:space="preserve"> </w:t>
      </w:r>
    </w:p>
    <w:p w:rsidR="00AF59E4" w:rsidRPr="00CE56EA" w:rsidRDefault="00AF59E4" w:rsidP="00612268">
      <w:pPr>
        <w:pStyle w:val="PlainText"/>
        <w:tabs>
          <w:tab w:val="left" w:pos="1440"/>
          <w:tab w:val="left" w:pos="3420"/>
          <w:tab w:val="left" w:pos="3600"/>
          <w:tab w:val="left" w:pos="6840"/>
        </w:tabs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D64598">
        <w:rPr>
          <w:rFonts w:asciiTheme="minorHAnsi" w:hAnsiTheme="minorHAnsi" w:cstheme="minorHAnsi"/>
          <w:b/>
          <w:bCs/>
          <w:sz w:val="27"/>
          <w:szCs w:val="27"/>
        </w:rPr>
        <w:t>Deerfield Beach</w:t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 xml:space="preserve">       </w:t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>June</w:t>
      </w:r>
      <w:r w:rsidR="00726894">
        <w:rPr>
          <w:rFonts w:asciiTheme="minorHAnsi" w:hAnsiTheme="minorHAnsi" w:cstheme="minorHAnsi"/>
          <w:b/>
          <w:bCs/>
          <w:sz w:val="27"/>
          <w:szCs w:val="27"/>
        </w:rPr>
        <w:t xml:space="preserve"> 5</w:t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>, 2013            </w:t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56EA"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56EA"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726894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7178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</w:p>
    <w:p w:rsidR="00AF59E4" w:rsidRPr="00CE56EA" w:rsidRDefault="00AF59E4" w:rsidP="00612268">
      <w:pPr>
        <w:pStyle w:val="PlainText"/>
        <w:tabs>
          <w:tab w:val="left" w:pos="1440"/>
          <w:tab w:val="left" w:pos="3600"/>
          <w:tab w:val="left" w:pos="6840"/>
        </w:tabs>
        <w:ind w:firstLine="720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D64598">
        <w:rPr>
          <w:rFonts w:asciiTheme="minorHAnsi" w:hAnsiTheme="minorHAnsi" w:cstheme="minorHAnsi"/>
          <w:b/>
          <w:bCs/>
          <w:sz w:val="27"/>
          <w:szCs w:val="27"/>
        </w:rPr>
        <w:t>Tampa</w:t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>    </w:t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56EA"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7178">
        <w:rPr>
          <w:rFonts w:asciiTheme="minorHAnsi" w:hAnsiTheme="minorHAnsi" w:cstheme="minorHAnsi"/>
          <w:b/>
          <w:bCs/>
          <w:sz w:val="27"/>
          <w:szCs w:val="27"/>
        </w:rPr>
        <w:t xml:space="preserve">October </w:t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>29</w:t>
      </w:r>
      <w:r w:rsidR="00CE7178">
        <w:rPr>
          <w:rFonts w:asciiTheme="minorHAnsi" w:hAnsiTheme="minorHAnsi" w:cstheme="minorHAnsi"/>
          <w:b/>
          <w:bCs/>
          <w:sz w:val="27"/>
          <w:szCs w:val="27"/>
        </w:rPr>
        <w:t>, 2013 (</w:t>
      </w:r>
      <w:r w:rsidR="001F57AD">
        <w:rPr>
          <w:rFonts w:asciiTheme="minorHAnsi" w:hAnsiTheme="minorHAnsi" w:cstheme="minorHAnsi"/>
          <w:b/>
          <w:bCs/>
          <w:sz w:val="27"/>
          <w:szCs w:val="27"/>
        </w:rPr>
        <w:t>A</w:t>
      </w:r>
      <w:r w:rsidR="00CE7178">
        <w:rPr>
          <w:rFonts w:asciiTheme="minorHAnsi" w:hAnsiTheme="minorHAnsi" w:cstheme="minorHAnsi"/>
          <w:b/>
          <w:bCs/>
          <w:sz w:val="27"/>
          <w:szCs w:val="27"/>
        </w:rPr>
        <w:t>nnual Conference)</w:t>
      </w:r>
      <w:r w:rsid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726894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726894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7178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</w:p>
    <w:p w:rsidR="00AF59E4" w:rsidRPr="001F57AD" w:rsidRDefault="00CE7178" w:rsidP="00612268">
      <w:pPr>
        <w:pStyle w:val="PlainText"/>
        <w:tabs>
          <w:tab w:val="left" w:pos="1440"/>
          <w:tab w:val="left" w:pos="3600"/>
          <w:tab w:val="left" w:pos="6840"/>
        </w:tabs>
        <w:jc w:val="both"/>
        <w:rPr>
          <w:rFonts w:asciiTheme="minorHAnsi" w:hAnsiTheme="minorHAnsi" w:cstheme="minorHAnsi"/>
          <w:b/>
          <w:bCs/>
          <w:i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AF59E4" w:rsidRPr="001F57AD">
        <w:rPr>
          <w:rFonts w:asciiTheme="minorHAnsi" w:hAnsiTheme="minorHAnsi" w:cstheme="minorHAnsi"/>
          <w:b/>
          <w:bCs/>
          <w:i/>
          <w:sz w:val="27"/>
          <w:szCs w:val="27"/>
          <w:u w:val="single"/>
        </w:rPr>
        <w:t>Budgeting, F</w:t>
      </w:r>
      <w:r w:rsidR="00CE56EA" w:rsidRPr="001F57AD">
        <w:rPr>
          <w:rFonts w:asciiTheme="minorHAnsi" w:hAnsiTheme="minorHAnsi" w:cstheme="minorHAnsi"/>
          <w:b/>
          <w:bCs/>
          <w:i/>
          <w:sz w:val="27"/>
          <w:szCs w:val="27"/>
          <w:u w:val="single"/>
        </w:rPr>
        <w:t>unding</w:t>
      </w:r>
      <w:r w:rsidR="00AF59E4" w:rsidRPr="001F57AD">
        <w:rPr>
          <w:rFonts w:asciiTheme="minorHAnsi" w:hAnsiTheme="minorHAnsi" w:cstheme="minorHAnsi"/>
          <w:b/>
          <w:bCs/>
          <w:i/>
          <w:sz w:val="27"/>
          <w:szCs w:val="27"/>
          <w:u w:val="single"/>
        </w:rPr>
        <w:t xml:space="preserve"> and Reporting </w:t>
      </w:r>
      <w:r w:rsidR="00726894" w:rsidRPr="001F57AD">
        <w:rPr>
          <w:rFonts w:asciiTheme="minorHAnsi" w:hAnsiTheme="minorHAnsi" w:cstheme="minorHAnsi"/>
          <w:b/>
          <w:bCs/>
          <w:i/>
          <w:sz w:val="27"/>
          <w:szCs w:val="27"/>
          <w:u w:val="single"/>
        </w:rPr>
        <w:t xml:space="preserve"> </w:t>
      </w:r>
    </w:p>
    <w:p w:rsidR="001F57AD" w:rsidRDefault="00AF59E4" w:rsidP="00612268">
      <w:pPr>
        <w:pStyle w:val="PlainText"/>
        <w:tabs>
          <w:tab w:val="left" w:pos="1440"/>
          <w:tab w:val="left" w:pos="3600"/>
          <w:tab w:val="left" w:pos="6840"/>
        </w:tabs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CE56EA">
        <w:rPr>
          <w:rFonts w:asciiTheme="minorHAnsi" w:hAnsiTheme="minorHAnsi" w:cstheme="minorHAnsi"/>
          <w:b/>
          <w:bCs/>
          <w:sz w:val="27"/>
          <w:szCs w:val="27"/>
        </w:rPr>
        <w:t xml:space="preserve">      </w:t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D64598">
        <w:rPr>
          <w:rFonts w:asciiTheme="minorHAnsi" w:hAnsiTheme="minorHAnsi" w:cstheme="minorHAnsi"/>
          <w:b/>
          <w:bCs/>
          <w:sz w:val="27"/>
          <w:szCs w:val="27"/>
        </w:rPr>
        <w:t>Deerfield Beach</w:t>
      </w:r>
      <w:r w:rsidR="00726894">
        <w:rPr>
          <w:rFonts w:asciiTheme="minorHAnsi" w:hAnsiTheme="minorHAnsi" w:cstheme="minorHAnsi"/>
          <w:b/>
          <w:bCs/>
          <w:sz w:val="27"/>
          <w:szCs w:val="27"/>
        </w:rPr>
        <w:tab/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 xml:space="preserve">      </w:t>
      </w:r>
      <w:r w:rsidR="001F57AD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1F57AD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726894">
        <w:rPr>
          <w:rFonts w:asciiTheme="minorHAnsi" w:hAnsiTheme="minorHAnsi" w:cstheme="minorHAnsi"/>
          <w:b/>
          <w:bCs/>
          <w:sz w:val="27"/>
          <w:szCs w:val="27"/>
        </w:rPr>
        <w:t>June 6</w:t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>, 2013</w:t>
      </w:r>
      <w:r w:rsidR="00726894">
        <w:rPr>
          <w:rFonts w:asciiTheme="minorHAnsi" w:hAnsiTheme="minorHAnsi" w:cstheme="minorHAnsi"/>
          <w:b/>
          <w:bCs/>
          <w:sz w:val="27"/>
          <w:szCs w:val="27"/>
        </w:rPr>
        <w:tab/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> </w:t>
      </w:r>
    </w:p>
    <w:p w:rsidR="00AF59E4" w:rsidRPr="001F57AD" w:rsidRDefault="00CE7178" w:rsidP="00612268">
      <w:pPr>
        <w:pStyle w:val="PlainText"/>
        <w:tabs>
          <w:tab w:val="left" w:pos="1440"/>
          <w:tab w:val="left" w:pos="3600"/>
          <w:tab w:val="left" w:pos="6840"/>
        </w:tabs>
        <w:jc w:val="both"/>
        <w:rPr>
          <w:rFonts w:asciiTheme="minorHAnsi" w:hAnsiTheme="minorHAnsi" w:cstheme="minorHAnsi"/>
          <w:b/>
          <w:bCs/>
          <w:i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AF59E4" w:rsidRPr="001F57AD">
        <w:rPr>
          <w:rFonts w:asciiTheme="minorHAnsi" w:hAnsiTheme="minorHAnsi" w:cstheme="minorHAnsi"/>
          <w:b/>
          <w:bCs/>
          <w:i/>
          <w:sz w:val="27"/>
          <w:szCs w:val="27"/>
          <w:u w:val="single"/>
        </w:rPr>
        <w:t xml:space="preserve">Operations and Capacity Building </w:t>
      </w:r>
      <w:r w:rsidR="00726894" w:rsidRPr="001F57AD">
        <w:rPr>
          <w:rFonts w:asciiTheme="minorHAnsi" w:hAnsiTheme="minorHAnsi" w:cstheme="minorHAnsi"/>
          <w:b/>
          <w:bCs/>
          <w:i/>
          <w:sz w:val="27"/>
          <w:szCs w:val="27"/>
          <w:u w:val="single"/>
        </w:rPr>
        <w:t xml:space="preserve"> </w:t>
      </w:r>
    </w:p>
    <w:p w:rsidR="00AF59E4" w:rsidRPr="00CE56EA" w:rsidRDefault="00AF59E4" w:rsidP="00CE56EA">
      <w:pPr>
        <w:pStyle w:val="PlainText"/>
        <w:tabs>
          <w:tab w:val="left" w:pos="1440"/>
          <w:tab w:val="left" w:pos="3600"/>
          <w:tab w:val="left" w:pos="6840"/>
        </w:tabs>
        <w:rPr>
          <w:rFonts w:asciiTheme="minorHAnsi" w:hAnsiTheme="minorHAnsi" w:cstheme="minorHAnsi"/>
          <w:b/>
          <w:bCs/>
          <w:sz w:val="27"/>
          <w:szCs w:val="27"/>
        </w:rPr>
      </w:pPr>
      <w:r w:rsidRPr="00CE56EA">
        <w:rPr>
          <w:rFonts w:asciiTheme="minorHAnsi" w:hAnsiTheme="minorHAnsi" w:cstheme="minorHAnsi"/>
          <w:b/>
          <w:bCs/>
          <w:sz w:val="27"/>
          <w:szCs w:val="27"/>
        </w:rPr>
        <w:t xml:space="preserve">      </w:t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D64598">
        <w:rPr>
          <w:rFonts w:asciiTheme="minorHAnsi" w:hAnsiTheme="minorHAnsi" w:cstheme="minorHAnsi"/>
          <w:b/>
          <w:bCs/>
          <w:sz w:val="27"/>
          <w:szCs w:val="27"/>
        </w:rPr>
        <w:t>Orlando</w:t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 xml:space="preserve">      </w:t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56EA"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1F57AD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726894">
        <w:rPr>
          <w:rFonts w:asciiTheme="minorHAnsi" w:hAnsiTheme="minorHAnsi" w:cstheme="minorHAnsi"/>
          <w:b/>
          <w:bCs/>
          <w:sz w:val="27"/>
          <w:szCs w:val="27"/>
        </w:rPr>
        <w:t>May 10</w:t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>, 2013 </w:t>
      </w:r>
      <w:r w:rsidR="00CE7178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7178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7178">
        <w:rPr>
          <w:rFonts w:asciiTheme="minorHAnsi" w:hAnsiTheme="minorHAnsi" w:cstheme="minorHAnsi"/>
          <w:b/>
          <w:bCs/>
          <w:sz w:val="27"/>
          <w:szCs w:val="27"/>
        </w:rPr>
        <w:tab/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 xml:space="preserve">     </w:t>
      </w:r>
      <w:r w:rsidR="00612268"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56EA"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7178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</w:p>
    <w:p w:rsidR="00AF59E4" w:rsidRPr="00CE56EA" w:rsidRDefault="00AF59E4" w:rsidP="00612268">
      <w:pPr>
        <w:pStyle w:val="PlainText"/>
        <w:tabs>
          <w:tab w:val="left" w:pos="1440"/>
          <w:tab w:val="left" w:pos="3600"/>
          <w:tab w:val="left" w:pos="6840"/>
        </w:tabs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CE56EA">
        <w:rPr>
          <w:rFonts w:asciiTheme="minorHAnsi" w:hAnsiTheme="minorHAnsi" w:cstheme="minorHAnsi"/>
          <w:b/>
          <w:bCs/>
          <w:sz w:val="27"/>
          <w:szCs w:val="27"/>
        </w:rPr>
        <w:t xml:space="preserve">      </w:t>
      </w:r>
      <w:r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5E47AF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</w:p>
    <w:p w:rsidR="001F57AD" w:rsidRDefault="00CE7178" w:rsidP="00612268">
      <w:pPr>
        <w:pStyle w:val="PlainText"/>
        <w:tabs>
          <w:tab w:val="left" w:pos="1440"/>
          <w:tab w:val="left" w:pos="3600"/>
          <w:tab w:val="left" w:pos="6840"/>
        </w:tabs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ab/>
      </w:r>
    </w:p>
    <w:p w:rsidR="00AF59E4" w:rsidRPr="00CE56EA" w:rsidRDefault="001F57AD" w:rsidP="00612268">
      <w:pPr>
        <w:pStyle w:val="PlainText"/>
        <w:tabs>
          <w:tab w:val="left" w:pos="1440"/>
          <w:tab w:val="left" w:pos="3600"/>
          <w:tab w:val="left" w:pos="6840"/>
        </w:tabs>
        <w:jc w:val="both"/>
        <w:rPr>
          <w:rFonts w:asciiTheme="minorHAnsi" w:hAnsiTheme="minorHAnsi" w:cstheme="minorHAnsi"/>
          <w:b/>
          <w:bCs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AF59E4" w:rsidRPr="00CE56EA">
        <w:rPr>
          <w:rFonts w:asciiTheme="minorHAnsi" w:hAnsiTheme="minorHAnsi" w:cstheme="minorHAnsi"/>
          <w:b/>
          <w:bCs/>
          <w:sz w:val="27"/>
          <w:szCs w:val="27"/>
          <w:u w:val="single"/>
        </w:rPr>
        <w:t>NON</w:t>
      </w:r>
      <w:r w:rsidR="00CE56EA">
        <w:rPr>
          <w:rFonts w:asciiTheme="minorHAnsi" w:hAnsiTheme="minorHAnsi" w:cstheme="minorHAnsi"/>
          <w:b/>
          <w:bCs/>
          <w:sz w:val="27"/>
          <w:szCs w:val="27"/>
          <w:u w:val="single"/>
        </w:rPr>
        <w:t>-</w:t>
      </w:r>
      <w:r w:rsidR="00AF59E4" w:rsidRPr="00CE56EA">
        <w:rPr>
          <w:rFonts w:asciiTheme="minorHAnsi" w:hAnsiTheme="minorHAnsi" w:cstheme="minorHAnsi"/>
          <w:b/>
          <w:bCs/>
          <w:sz w:val="27"/>
          <w:szCs w:val="27"/>
          <w:u w:val="single"/>
        </w:rPr>
        <w:t>CORE</w:t>
      </w:r>
      <w:r w:rsidR="00CE7178">
        <w:rPr>
          <w:rFonts w:asciiTheme="minorHAnsi" w:hAnsiTheme="minorHAnsi" w:cstheme="minorHAnsi"/>
          <w:b/>
          <w:bCs/>
          <w:sz w:val="27"/>
          <w:szCs w:val="27"/>
          <w:u w:val="single"/>
        </w:rPr>
        <w:t xml:space="preserve"> COURSES</w:t>
      </w:r>
    </w:p>
    <w:p w:rsidR="001F57AD" w:rsidRDefault="00CE7178" w:rsidP="00612268">
      <w:pPr>
        <w:pStyle w:val="PlainText"/>
        <w:tabs>
          <w:tab w:val="left" w:pos="1440"/>
          <w:tab w:val="left" w:pos="3600"/>
          <w:tab w:val="left" w:pos="6840"/>
        </w:tabs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ab/>
      </w:r>
    </w:p>
    <w:p w:rsidR="00612268" w:rsidRPr="001F57AD" w:rsidRDefault="001F57AD" w:rsidP="00612268">
      <w:pPr>
        <w:pStyle w:val="PlainText"/>
        <w:tabs>
          <w:tab w:val="left" w:pos="1440"/>
          <w:tab w:val="left" w:pos="3600"/>
          <w:tab w:val="left" w:pos="6840"/>
        </w:tabs>
        <w:jc w:val="both"/>
        <w:rPr>
          <w:rFonts w:asciiTheme="minorHAnsi" w:hAnsiTheme="minorHAnsi" w:cstheme="minorHAnsi"/>
          <w:b/>
          <w:bCs/>
          <w:i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AF59E4" w:rsidRPr="001F57AD">
        <w:rPr>
          <w:rFonts w:asciiTheme="minorHAnsi" w:hAnsiTheme="minorHAnsi" w:cstheme="minorHAnsi"/>
          <w:b/>
          <w:bCs/>
          <w:i/>
          <w:sz w:val="27"/>
          <w:szCs w:val="27"/>
          <w:u w:val="single"/>
        </w:rPr>
        <w:t xml:space="preserve">Incentives </w:t>
      </w:r>
    </w:p>
    <w:p w:rsidR="00AF59E4" w:rsidRPr="00CE56EA" w:rsidRDefault="001F57AD" w:rsidP="00612268">
      <w:pPr>
        <w:pStyle w:val="PlainText"/>
        <w:tabs>
          <w:tab w:val="left" w:pos="1440"/>
          <w:tab w:val="left" w:pos="3600"/>
          <w:tab w:val="left" w:pos="6840"/>
        </w:tabs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726894">
        <w:rPr>
          <w:rFonts w:asciiTheme="minorHAnsi" w:hAnsiTheme="minorHAnsi" w:cstheme="minorHAnsi"/>
          <w:b/>
          <w:bCs/>
          <w:sz w:val="27"/>
          <w:szCs w:val="27"/>
        </w:rPr>
        <w:t>Tampa</w:t>
      </w:r>
      <w:r w:rsidR="00726894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AF59E4" w:rsidRPr="00CE56EA">
        <w:rPr>
          <w:rFonts w:asciiTheme="minorHAnsi" w:hAnsiTheme="minorHAnsi" w:cstheme="minorHAnsi"/>
          <w:b/>
          <w:bCs/>
          <w:sz w:val="27"/>
          <w:szCs w:val="27"/>
        </w:rPr>
        <w:t xml:space="preserve">      </w:t>
      </w:r>
      <w:r w:rsidR="00AF59E4"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56EA"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726894">
        <w:rPr>
          <w:rFonts w:asciiTheme="minorHAnsi" w:hAnsiTheme="minorHAnsi" w:cstheme="minorHAnsi"/>
          <w:b/>
          <w:bCs/>
          <w:sz w:val="27"/>
          <w:szCs w:val="27"/>
        </w:rPr>
        <w:t>Nov 1, 2013 (</w:t>
      </w:r>
      <w:r w:rsidR="00CE7178">
        <w:rPr>
          <w:rFonts w:asciiTheme="minorHAnsi" w:hAnsiTheme="minorHAnsi" w:cstheme="minorHAnsi"/>
          <w:b/>
          <w:bCs/>
          <w:sz w:val="27"/>
          <w:szCs w:val="27"/>
        </w:rPr>
        <w:t>Annual Conference</w:t>
      </w:r>
      <w:r w:rsidR="00726894">
        <w:rPr>
          <w:rFonts w:asciiTheme="minorHAnsi" w:hAnsiTheme="minorHAnsi" w:cstheme="minorHAnsi"/>
          <w:b/>
          <w:bCs/>
          <w:sz w:val="27"/>
          <w:szCs w:val="27"/>
        </w:rPr>
        <w:t>)</w:t>
      </w:r>
      <w:r w:rsidR="00AF59E4" w:rsidRPr="00CE56EA">
        <w:rPr>
          <w:rFonts w:asciiTheme="minorHAnsi" w:hAnsiTheme="minorHAnsi" w:cstheme="minorHAnsi"/>
          <w:b/>
          <w:bCs/>
          <w:sz w:val="27"/>
          <w:szCs w:val="27"/>
        </w:rPr>
        <w:t xml:space="preserve">            </w:t>
      </w:r>
      <w:r w:rsidR="00612268"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56EA"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CE7178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</w:p>
    <w:p w:rsidR="00AF59E4" w:rsidRPr="00CE56EA" w:rsidRDefault="00AF59E4" w:rsidP="005E47AF">
      <w:pPr>
        <w:pStyle w:val="PlainText"/>
        <w:tabs>
          <w:tab w:val="left" w:pos="1440"/>
          <w:tab w:val="left" w:pos="3600"/>
          <w:tab w:val="left" w:pos="6840"/>
        </w:tabs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CE56EA">
        <w:rPr>
          <w:rFonts w:asciiTheme="minorHAnsi" w:hAnsiTheme="minorHAnsi" w:cstheme="minorHAnsi"/>
          <w:b/>
          <w:bCs/>
          <w:sz w:val="27"/>
          <w:szCs w:val="27"/>
        </w:rPr>
        <w:t xml:space="preserve">      </w:t>
      </w:r>
      <w:r w:rsidR="00612268" w:rsidRPr="00CE56E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5E47AF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</w:p>
    <w:p w:rsidR="00B50DB4" w:rsidRDefault="00CE7178" w:rsidP="00612268">
      <w:pPr>
        <w:pStyle w:val="PlainText"/>
        <w:tabs>
          <w:tab w:val="left" w:pos="1440"/>
          <w:tab w:val="left" w:pos="2160"/>
          <w:tab w:val="left" w:pos="3600"/>
          <w:tab w:val="left" w:pos="6840"/>
        </w:tabs>
        <w:rPr>
          <w:rFonts w:asciiTheme="minorHAnsi" w:hAnsiTheme="minorHAnsi" w:cstheme="minorHAnsi"/>
          <w:b/>
          <w:bCs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</w:p>
    <w:p w:rsidR="00CE7178" w:rsidRDefault="00CE7178" w:rsidP="00CE7178">
      <w:pPr>
        <w:pStyle w:val="PlainText"/>
        <w:tabs>
          <w:tab w:val="left" w:pos="1440"/>
          <w:tab w:val="left" w:pos="2160"/>
          <w:tab w:val="left" w:pos="3600"/>
          <w:tab w:val="left" w:pos="6840"/>
        </w:tabs>
        <w:ind w:left="1440"/>
        <w:rPr>
          <w:rFonts w:asciiTheme="minorHAnsi" w:hAnsiTheme="minorHAnsi" w:cstheme="minorHAnsi"/>
          <w:b/>
          <w:bCs/>
          <w:sz w:val="27"/>
          <w:szCs w:val="27"/>
        </w:rPr>
      </w:pPr>
      <w:r w:rsidRPr="00CE7178">
        <w:rPr>
          <w:rFonts w:asciiTheme="minorHAnsi" w:hAnsiTheme="minorHAnsi" w:cstheme="minorHAnsi"/>
          <w:b/>
          <w:bCs/>
          <w:sz w:val="27"/>
          <w:szCs w:val="27"/>
          <w:u w:val="single"/>
        </w:rPr>
        <w:t>NOTE:</w:t>
      </w:r>
      <w:r>
        <w:rPr>
          <w:rFonts w:asciiTheme="minorHAnsi" w:hAnsiTheme="minorHAnsi" w:cstheme="minorHAnsi"/>
          <w:b/>
          <w:bCs/>
          <w:sz w:val="27"/>
          <w:szCs w:val="27"/>
        </w:rPr>
        <w:t xml:space="preserve">  application, registration and other information about the academy may be obtained at </w:t>
      </w:r>
      <w:hyperlink r:id="rId9" w:history="1">
        <w:r w:rsidRPr="00DA7CDB">
          <w:rPr>
            <w:rStyle w:val="Hyperlink"/>
            <w:rFonts w:asciiTheme="minorHAnsi" w:hAnsiTheme="minorHAnsi" w:cstheme="minorHAnsi"/>
            <w:b/>
            <w:bCs/>
            <w:sz w:val="27"/>
            <w:szCs w:val="27"/>
          </w:rPr>
          <w:t>http://redevelopment.net/about/redevelopment-academy/</w:t>
        </w:r>
      </w:hyperlink>
      <w:r>
        <w:rPr>
          <w:rFonts w:asciiTheme="minorHAnsi" w:hAnsiTheme="minorHAnsi" w:cstheme="minorHAnsi"/>
          <w:b/>
          <w:bCs/>
          <w:sz w:val="27"/>
          <w:szCs w:val="27"/>
        </w:rPr>
        <w:t xml:space="preserve">.  If you have questions, please contact </w:t>
      </w:r>
    </w:p>
    <w:p w:rsidR="005E47AF" w:rsidRDefault="00CE7178" w:rsidP="001F57AD">
      <w:pPr>
        <w:pStyle w:val="PlainText"/>
        <w:tabs>
          <w:tab w:val="left" w:pos="1440"/>
          <w:tab w:val="left" w:pos="2160"/>
          <w:tab w:val="left" w:pos="3600"/>
          <w:tab w:val="left" w:pos="6840"/>
        </w:tabs>
        <w:ind w:left="1440"/>
        <w:rPr>
          <w:rFonts w:asciiTheme="minorHAnsi" w:hAnsiTheme="minorHAnsi" w:cstheme="minorHAnsi"/>
          <w:b/>
          <w:bCs/>
          <w:sz w:val="27"/>
          <w:szCs w:val="27"/>
        </w:rPr>
      </w:pPr>
      <w:proofErr w:type="gramStart"/>
      <w:r>
        <w:rPr>
          <w:rFonts w:asciiTheme="minorHAnsi" w:hAnsiTheme="minorHAnsi" w:cstheme="minorHAnsi"/>
          <w:b/>
          <w:bCs/>
          <w:sz w:val="27"/>
          <w:szCs w:val="27"/>
        </w:rPr>
        <w:t>Carol Westmoreland at 850-701-3608 or cwestmoreland@flcities.com.</w:t>
      </w:r>
      <w:proofErr w:type="gramEnd"/>
    </w:p>
    <w:p w:rsidR="00726894" w:rsidRPr="00CE56EA" w:rsidRDefault="00CE7178" w:rsidP="00612268">
      <w:pPr>
        <w:pStyle w:val="PlainText"/>
        <w:tabs>
          <w:tab w:val="left" w:pos="1440"/>
          <w:tab w:val="left" w:pos="2160"/>
          <w:tab w:val="left" w:pos="3600"/>
          <w:tab w:val="left" w:pos="6840"/>
        </w:tabs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="00726894">
        <w:rPr>
          <w:rFonts w:asciiTheme="minorHAnsi" w:hAnsiTheme="minorHAnsi" w:cstheme="minorHAnsi"/>
          <w:b/>
          <w:bCs/>
          <w:sz w:val="27"/>
          <w:szCs w:val="27"/>
        </w:rPr>
        <w:t xml:space="preserve">  </w:t>
      </w:r>
    </w:p>
    <w:sectPr w:rsidR="00726894" w:rsidRPr="00CE56EA" w:rsidSect="00CE56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98" w:rsidRDefault="00D64598" w:rsidP="00CE56EA">
      <w:pPr>
        <w:spacing w:after="0" w:line="240" w:lineRule="auto"/>
      </w:pPr>
      <w:r>
        <w:separator/>
      </w:r>
    </w:p>
  </w:endnote>
  <w:endnote w:type="continuationSeparator" w:id="0">
    <w:p w:rsidR="00D64598" w:rsidRDefault="00D64598" w:rsidP="00CE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98" w:rsidRDefault="00D64598" w:rsidP="00CE56EA">
      <w:pPr>
        <w:spacing w:after="0" w:line="240" w:lineRule="auto"/>
      </w:pPr>
      <w:r>
        <w:separator/>
      </w:r>
    </w:p>
  </w:footnote>
  <w:footnote w:type="continuationSeparator" w:id="0">
    <w:p w:rsidR="00D64598" w:rsidRDefault="00D64598" w:rsidP="00CE5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0A"/>
    <w:multiLevelType w:val="hybridMultilevel"/>
    <w:tmpl w:val="AC54B68C"/>
    <w:lvl w:ilvl="0" w:tplc="4B5A3A1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F59E4"/>
    <w:rsid w:val="0010078E"/>
    <w:rsid w:val="001F57AD"/>
    <w:rsid w:val="002F073C"/>
    <w:rsid w:val="005E47AF"/>
    <w:rsid w:val="00612268"/>
    <w:rsid w:val="00726894"/>
    <w:rsid w:val="007D28F0"/>
    <w:rsid w:val="00827858"/>
    <w:rsid w:val="009D5661"/>
    <w:rsid w:val="00A63689"/>
    <w:rsid w:val="00AF59E4"/>
    <w:rsid w:val="00B460E5"/>
    <w:rsid w:val="00B50DB4"/>
    <w:rsid w:val="00B55D74"/>
    <w:rsid w:val="00C24F74"/>
    <w:rsid w:val="00CE56EA"/>
    <w:rsid w:val="00CE7178"/>
    <w:rsid w:val="00D64598"/>
    <w:rsid w:val="00E80293"/>
    <w:rsid w:val="00FA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59E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59E4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2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5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6EA"/>
  </w:style>
  <w:style w:type="paragraph" w:styleId="Footer">
    <w:name w:val="footer"/>
    <w:basedOn w:val="Normal"/>
    <w:link w:val="FooterChar"/>
    <w:uiPriority w:val="99"/>
    <w:semiHidden/>
    <w:unhideWhenUsed/>
    <w:rsid w:val="00CE5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6EA"/>
  </w:style>
  <w:style w:type="character" w:styleId="Hyperlink">
    <w:name w:val="Hyperlink"/>
    <w:basedOn w:val="DefaultParagraphFont"/>
    <w:uiPriority w:val="99"/>
    <w:unhideWhenUsed/>
    <w:rsid w:val="00CE71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development.net/about/redevelopment-acade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1A257-2085-4006-BDA2-9E2176B5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Westmoreland</dc:creator>
  <cp:lastModifiedBy>Carol Westmoreland</cp:lastModifiedBy>
  <cp:revision>3</cp:revision>
  <cp:lastPrinted>2013-01-30T15:36:00Z</cp:lastPrinted>
  <dcterms:created xsi:type="dcterms:W3CDTF">2013-04-17T16:38:00Z</dcterms:created>
  <dcterms:modified xsi:type="dcterms:W3CDTF">2013-04-17T16:39:00Z</dcterms:modified>
</cp:coreProperties>
</file>