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32" w:rsidRPr="007C611C" w:rsidRDefault="00670DE2" w:rsidP="002F1D32">
      <w:pPr>
        <w:spacing w:after="0"/>
        <w:jc w:val="center"/>
        <w:rPr>
          <w:rFonts w:ascii="Times New Roman" w:hAnsi="Times New Roman" w:cs="Times New Roman"/>
          <w:b/>
          <w:color w:val="0070C0"/>
          <w:sz w:val="32"/>
          <w:szCs w:val="32"/>
        </w:rPr>
      </w:pPr>
      <w:r w:rsidRPr="007C611C">
        <w:rPr>
          <w:rFonts w:ascii="Times New Roman" w:hAnsi="Times New Roman" w:cs="Times New Roman"/>
          <w:b/>
          <w:color w:val="0070C0"/>
          <w:sz w:val="32"/>
          <w:szCs w:val="32"/>
        </w:rPr>
        <w:t xml:space="preserve"> </w:t>
      </w:r>
    </w:p>
    <w:p w:rsidR="00154CDE" w:rsidRDefault="00154CDE" w:rsidP="002F1D32">
      <w:pPr>
        <w:spacing w:after="0"/>
        <w:jc w:val="center"/>
        <w:rPr>
          <w:rFonts w:ascii="Bookman Old Style" w:hAnsi="Bookman Old Style" w:cs="Times New Roman"/>
          <w:b/>
          <w:color w:val="0070C0"/>
          <w:sz w:val="32"/>
          <w:szCs w:val="32"/>
        </w:rPr>
      </w:pPr>
      <w:r>
        <w:rPr>
          <w:rFonts w:ascii="Bookman Old Style" w:hAnsi="Bookman Old Style" w:cs="Times New Roman"/>
          <w:b/>
          <w:noProof/>
          <w:color w:val="0070C0"/>
          <w:sz w:val="32"/>
          <w:szCs w:val="32"/>
        </w:rPr>
        <w:drawing>
          <wp:inline distT="0" distB="0" distL="0" distR="0">
            <wp:extent cx="1497890" cy="1967671"/>
            <wp:effectExtent l="19050" t="0" r="7060" b="0"/>
            <wp:docPr id="1" name="Picture 0" descr="Fra_logo FINAL low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 FINAL lowres.tif"/>
                    <pic:cNvPicPr/>
                  </pic:nvPicPr>
                  <pic:blipFill>
                    <a:blip r:embed="rId8" cstate="print"/>
                    <a:stretch>
                      <a:fillRect/>
                    </a:stretch>
                  </pic:blipFill>
                  <pic:spPr>
                    <a:xfrm>
                      <a:off x="0" y="0"/>
                      <a:ext cx="1499532" cy="1969827"/>
                    </a:xfrm>
                    <a:prstGeom prst="rect">
                      <a:avLst/>
                    </a:prstGeom>
                  </pic:spPr>
                </pic:pic>
              </a:graphicData>
            </a:graphic>
          </wp:inline>
        </w:drawing>
      </w:r>
    </w:p>
    <w:p w:rsidR="00154CDE" w:rsidRDefault="00154CDE" w:rsidP="002F1D32">
      <w:pPr>
        <w:spacing w:after="0"/>
        <w:jc w:val="center"/>
        <w:rPr>
          <w:rFonts w:ascii="Bookman Old Style" w:hAnsi="Bookman Old Style" w:cs="Times New Roman"/>
          <w:b/>
          <w:color w:val="0070C0"/>
          <w:sz w:val="32"/>
          <w:szCs w:val="32"/>
        </w:rPr>
      </w:pPr>
    </w:p>
    <w:p w:rsidR="00485E60" w:rsidRPr="007C611C" w:rsidRDefault="00154CDE" w:rsidP="002F1D32">
      <w:pPr>
        <w:spacing w:after="0"/>
        <w:jc w:val="center"/>
        <w:rPr>
          <w:rFonts w:ascii="Bookman Old Style" w:hAnsi="Bookman Old Style" w:cs="Times New Roman"/>
          <w:b/>
          <w:i/>
          <w:color w:val="943634" w:themeColor="accent2" w:themeShade="BF"/>
          <w:sz w:val="32"/>
          <w:szCs w:val="32"/>
        </w:rPr>
      </w:pPr>
      <w:r w:rsidRPr="007C611C">
        <w:rPr>
          <w:rFonts w:ascii="Bookman Old Style" w:hAnsi="Bookman Old Style" w:cs="Times New Roman"/>
          <w:b/>
          <w:i/>
          <w:color w:val="943634" w:themeColor="accent2" w:themeShade="BF"/>
          <w:sz w:val="32"/>
          <w:szCs w:val="32"/>
        </w:rPr>
        <w:t xml:space="preserve"> </w:t>
      </w:r>
      <w:r w:rsidR="00485E60" w:rsidRPr="007C611C">
        <w:rPr>
          <w:rFonts w:ascii="Bookman Old Style" w:hAnsi="Bookman Old Style" w:cs="Times New Roman"/>
          <w:b/>
          <w:i/>
          <w:color w:val="943634" w:themeColor="accent2" w:themeShade="BF"/>
          <w:sz w:val="32"/>
          <w:szCs w:val="32"/>
        </w:rPr>
        <w:t>“REDEVELOPMENT DEFINED"</w:t>
      </w:r>
    </w:p>
    <w:p w:rsidR="00561348" w:rsidRDefault="00561348" w:rsidP="002F1D32">
      <w:pPr>
        <w:spacing w:after="0"/>
        <w:jc w:val="center"/>
        <w:rPr>
          <w:rFonts w:ascii="Bookman Old Style" w:hAnsi="Bookman Old Style" w:cs="Times New Roman"/>
          <w:b/>
          <w:color w:val="0070C0"/>
          <w:sz w:val="32"/>
          <w:szCs w:val="32"/>
        </w:rPr>
      </w:pPr>
      <w:r w:rsidRPr="007C611C">
        <w:rPr>
          <w:rFonts w:ascii="Bookman Old Style" w:hAnsi="Bookman Old Style" w:cs="Times New Roman"/>
          <w:b/>
          <w:color w:val="0070C0"/>
          <w:sz w:val="32"/>
          <w:szCs w:val="32"/>
        </w:rPr>
        <w:t>TAMPA MARRIOTT WATERSIDE</w:t>
      </w:r>
      <w:r w:rsidRPr="007C611C">
        <w:rPr>
          <w:rFonts w:ascii="Bookman Old Style" w:hAnsi="Bookman Old Style" w:cs="Times New Roman"/>
          <w:b/>
          <w:color w:val="0070C0"/>
          <w:sz w:val="32"/>
          <w:szCs w:val="32"/>
        </w:rPr>
        <w:br/>
        <w:t>OCTOBER 30-NOVEMBER 1, 2013</w:t>
      </w:r>
    </w:p>
    <w:p w:rsidR="00712CE5" w:rsidRPr="00056A5D" w:rsidRDefault="00712CE5" w:rsidP="0050761C">
      <w:pPr>
        <w:spacing w:after="0"/>
        <w:ind w:left="720"/>
        <w:jc w:val="center"/>
        <w:rPr>
          <w:rFonts w:ascii="Bookman Old Style" w:hAnsi="Bookman Old Style" w:cs="Times New Roman"/>
          <w:i/>
        </w:rPr>
      </w:pPr>
      <w:r w:rsidRPr="00056A5D">
        <w:rPr>
          <w:rFonts w:ascii="Bookman Old Style" w:hAnsi="Bookman Old Style" w:cs="Times New Roman"/>
          <w:i/>
        </w:rPr>
        <w:t>(AICP</w:t>
      </w:r>
      <w:r w:rsidR="0050761C" w:rsidRPr="00056A5D">
        <w:rPr>
          <w:rFonts w:ascii="Bookman Old Style" w:hAnsi="Bookman Old Style" w:cs="Times New Roman"/>
          <w:i/>
        </w:rPr>
        <w:t xml:space="preserve">/FL </w:t>
      </w:r>
      <w:r w:rsidRPr="00056A5D">
        <w:rPr>
          <w:rFonts w:ascii="Bookman Old Style" w:hAnsi="Bookman Old Style" w:cs="Times New Roman"/>
          <w:i/>
        </w:rPr>
        <w:t>BAR CLE</w:t>
      </w:r>
      <w:r w:rsidR="0050761C" w:rsidRPr="00056A5D">
        <w:rPr>
          <w:rFonts w:ascii="Bookman Old Style" w:hAnsi="Bookman Old Style" w:cs="Times New Roman"/>
          <w:i/>
        </w:rPr>
        <w:t>/</w:t>
      </w:r>
      <w:r w:rsidRPr="00056A5D">
        <w:rPr>
          <w:rFonts w:ascii="Bookman Old Style" w:hAnsi="Bookman Old Style" w:cs="Times New Roman"/>
          <w:i/>
        </w:rPr>
        <w:t>IEDC</w:t>
      </w:r>
      <w:r w:rsidR="0050761C" w:rsidRPr="00056A5D">
        <w:rPr>
          <w:rFonts w:ascii="Bookman Old Style" w:hAnsi="Bookman Old Style" w:cs="Times New Roman"/>
          <w:i/>
        </w:rPr>
        <w:t>/FGFOA</w:t>
      </w:r>
      <w:r w:rsidRPr="00056A5D">
        <w:rPr>
          <w:rFonts w:ascii="Bookman Old Style" w:hAnsi="Bookman Old Style" w:cs="Times New Roman"/>
          <w:i/>
        </w:rPr>
        <w:t xml:space="preserve"> </w:t>
      </w:r>
      <w:r w:rsidR="0050761C" w:rsidRPr="00056A5D">
        <w:rPr>
          <w:rFonts w:ascii="Bookman Old Style" w:hAnsi="Bookman Old Style" w:cs="Times New Roman"/>
          <w:i/>
        </w:rPr>
        <w:t>Credits pending for many sessions.</w:t>
      </w:r>
      <w:r w:rsidRPr="00056A5D">
        <w:rPr>
          <w:rFonts w:ascii="Bookman Old Style" w:hAnsi="Bookman Old Style" w:cs="Times New Roman"/>
          <w:i/>
        </w:rPr>
        <w:t>)</w:t>
      </w:r>
    </w:p>
    <w:p w:rsidR="00353076" w:rsidRPr="00FB28C6" w:rsidRDefault="00353076" w:rsidP="00353076">
      <w:pPr>
        <w:spacing w:after="0"/>
        <w:rPr>
          <w:rFonts w:ascii="Bookman Old Style" w:hAnsi="Bookman Old Style" w:cs="Times New Roman"/>
          <w:i/>
          <w:color w:val="0070C0"/>
          <w:sz w:val="24"/>
          <w:szCs w:val="24"/>
        </w:rPr>
      </w:pPr>
    </w:p>
    <w:p w:rsidR="00340A7A" w:rsidRDefault="00340A7A" w:rsidP="00A0076F">
      <w:pPr>
        <w:spacing w:after="0" w:line="240" w:lineRule="auto"/>
        <w:rPr>
          <w:rFonts w:ascii="Bookman Old Style" w:hAnsi="Bookman Old Style" w:cs="Times New Roman"/>
          <w:b/>
          <w:bCs/>
          <w:color w:val="4A442A" w:themeColor="background2" w:themeShade="40"/>
          <w:sz w:val="28"/>
          <w:szCs w:val="28"/>
        </w:rPr>
      </w:pPr>
    </w:p>
    <w:p w:rsidR="00FC6509" w:rsidRPr="00025532" w:rsidRDefault="00C20FE0" w:rsidP="00A0076F">
      <w:pPr>
        <w:spacing w:after="0" w:line="240" w:lineRule="auto"/>
        <w:rPr>
          <w:rFonts w:ascii="Bookman Old Style" w:hAnsi="Bookman Old Style" w:cs="Times New Roman"/>
          <w:b/>
          <w:bCs/>
          <w:sz w:val="32"/>
          <w:szCs w:val="32"/>
        </w:rPr>
      </w:pPr>
      <w:r w:rsidRPr="00025532">
        <w:rPr>
          <w:rFonts w:ascii="Bookman Old Style" w:hAnsi="Bookman Old Style" w:cs="Times New Roman"/>
          <w:b/>
          <w:bCs/>
          <w:sz w:val="32"/>
          <w:szCs w:val="32"/>
        </w:rPr>
        <w:t>Tuesday, October 29, 2013</w:t>
      </w:r>
      <w:r w:rsidR="00F93FE3" w:rsidRPr="00025532">
        <w:rPr>
          <w:rFonts w:ascii="Bookman Old Style" w:hAnsi="Bookman Old Style" w:cs="Times New Roman"/>
          <w:b/>
          <w:bCs/>
          <w:sz w:val="32"/>
          <w:szCs w:val="32"/>
        </w:rPr>
        <w:t xml:space="preserve">  </w:t>
      </w:r>
    </w:p>
    <w:p w:rsidR="00AA0C5C" w:rsidRPr="00025532" w:rsidRDefault="00AA0C5C" w:rsidP="00A0076F">
      <w:pPr>
        <w:spacing w:after="0" w:line="240" w:lineRule="auto"/>
        <w:rPr>
          <w:rFonts w:ascii="Bookman Old Style" w:hAnsi="Bookman Old Style" w:cs="Times New Roman"/>
          <w:bCs/>
          <w:i/>
          <w:sz w:val="24"/>
          <w:szCs w:val="24"/>
        </w:rPr>
      </w:pPr>
    </w:p>
    <w:p w:rsidR="00AA0C5C" w:rsidRPr="00025532" w:rsidRDefault="00AA0C5C" w:rsidP="00AA0C5C">
      <w:pPr>
        <w:spacing w:after="0" w:line="240" w:lineRule="auto"/>
        <w:rPr>
          <w:rFonts w:ascii="Bookman Old Style" w:hAnsi="Bookman Old Style" w:cs="Times New Roman"/>
          <w:b/>
          <w:bCs/>
          <w:sz w:val="24"/>
          <w:szCs w:val="24"/>
        </w:rPr>
      </w:pPr>
      <w:r w:rsidRPr="00025532">
        <w:rPr>
          <w:rFonts w:ascii="Bookman Old Style" w:hAnsi="Bookman Old Style" w:cs="Times New Roman"/>
          <w:b/>
          <w:bCs/>
          <w:sz w:val="24"/>
          <w:szCs w:val="24"/>
        </w:rPr>
        <w:t>FRA Academy</w:t>
      </w:r>
      <w:r w:rsidR="004A6C14" w:rsidRPr="00025532">
        <w:rPr>
          <w:rFonts w:ascii="Bookman Old Style" w:hAnsi="Bookman Old Style" w:cs="Times New Roman"/>
          <w:b/>
          <w:bCs/>
          <w:sz w:val="24"/>
          <w:szCs w:val="24"/>
        </w:rPr>
        <w:t xml:space="preserve">:  </w:t>
      </w:r>
      <w:r w:rsidRPr="00025532">
        <w:rPr>
          <w:rFonts w:ascii="Bookman Old Style" w:hAnsi="Bookman Old Style" w:cs="Times New Roman"/>
          <w:b/>
          <w:bCs/>
          <w:i/>
          <w:sz w:val="24"/>
          <w:szCs w:val="24"/>
        </w:rPr>
        <w:t xml:space="preserve">Redevelopment 101 </w:t>
      </w:r>
    </w:p>
    <w:p w:rsidR="00C20FE0" w:rsidRPr="00025532" w:rsidRDefault="00C20FE0" w:rsidP="00A0076F">
      <w:pPr>
        <w:spacing w:after="0" w:line="240" w:lineRule="auto"/>
        <w:rPr>
          <w:rFonts w:ascii="Bookman Old Style" w:hAnsi="Bookman Old Style" w:cs="Times New Roman"/>
          <w:bCs/>
          <w:i/>
          <w:sz w:val="24"/>
          <w:szCs w:val="24"/>
        </w:rPr>
      </w:pPr>
      <w:r w:rsidRPr="00025532">
        <w:rPr>
          <w:rFonts w:ascii="Bookman Old Style" w:hAnsi="Bookman Old Style" w:cs="Times New Roman"/>
          <w:bCs/>
          <w:i/>
          <w:sz w:val="24"/>
          <w:szCs w:val="24"/>
        </w:rPr>
        <w:t>9:00 am – 4:00 pm</w:t>
      </w:r>
    </w:p>
    <w:p w:rsidR="004A6C14" w:rsidRPr="00025532" w:rsidRDefault="0092104B" w:rsidP="00F55E1F">
      <w:pPr>
        <w:pStyle w:val="PlainText"/>
        <w:jc w:val="both"/>
      </w:pPr>
      <w:r w:rsidRPr="00025532">
        <w:rPr>
          <w:rFonts w:ascii="Bookman Old Style" w:hAnsi="Bookman Old Style"/>
          <w:sz w:val="24"/>
          <w:szCs w:val="24"/>
        </w:rPr>
        <w:t xml:space="preserve">The </w:t>
      </w:r>
      <w:r w:rsidR="00F55E1F" w:rsidRPr="00025532">
        <w:rPr>
          <w:rFonts w:ascii="Bookman Old Style" w:hAnsi="Bookman Old Style"/>
          <w:sz w:val="24"/>
          <w:szCs w:val="24"/>
        </w:rPr>
        <w:t>a</w:t>
      </w:r>
      <w:r w:rsidRPr="00025532">
        <w:rPr>
          <w:rFonts w:ascii="Bookman Old Style" w:hAnsi="Bookman Old Style"/>
          <w:sz w:val="24"/>
          <w:szCs w:val="24"/>
        </w:rPr>
        <w:t xml:space="preserve">cademy is for </w:t>
      </w:r>
      <w:r w:rsidR="00154CDE" w:rsidRPr="00025532">
        <w:rPr>
          <w:rFonts w:ascii="Bookman Old Style" w:hAnsi="Bookman Old Style"/>
          <w:sz w:val="24"/>
          <w:szCs w:val="24"/>
        </w:rPr>
        <w:t xml:space="preserve">those </w:t>
      </w:r>
      <w:r w:rsidRPr="00025532">
        <w:rPr>
          <w:rFonts w:ascii="Bookman Old Style" w:hAnsi="Bookman Old Style"/>
          <w:sz w:val="24"/>
          <w:szCs w:val="24"/>
        </w:rPr>
        <w:t>(non-members too</w:t>
      </w:r>
      <w:r w:rsidR="0007562B" w:rsidRPr="00025532">
        <w:rPr>
          <w:rFonts w:ascii="Bookman Old Style" w:hAnsi="Bookman Old Style"/>
          <w:sz w:val="24"/>
          <w:szCs w:val="24"/>
        </w:rPr>
        <w:t>!</w:t>
      </w:r>
      <w:r w:rsidRPr="00025532">
        <w:rPr>
          <w:rFonts w:ascii="Bookman Old Style" w:hAnsi="Bookman Old Style"/>
          <w:sz w:val="24"/>
          <w:szCs w:val="24"/>
        </w:rPr>
        <w:t xml:space="preserve">) who </w:t>
      </w:r>
      <w:r w:rsidR="004A6C14" w:rsidRPr="00025532">
        <w:rPr>
          <w:rFonts w:ascii="Bookman Old Style" w:hAnsi="Bookman Old Style"/>
          <w:sz w:val="24"/>
          <w:szCs w:val="24"/>
        </w:rPr>
        <w:t>want to learn more about the mechanics of community revitalization</w:t>
      </w:r>
      <w:r w:rsidRPr="00025532">
        <w:rPr>
          <w:rFonts w:ascii="Bookman Old Style" w:hAnsi="Bookman Old Style"/>
          <w:sz w:val="24"/>
          <w:szCs w:val="24"/>
        </w:rPr>
        <w:t>. Th</w:t>
      </w:r>
      <w:r w:rsidR="00863FD2" w:rsidRPr="00025532">
        <w:rPr>
          <w:rFonts w:ascii="Bookman Old Style" w:hAnsi="Bookman Old Style"/>
          <w:sz w:val="24"/>
          <w:szCs w:val="24"/>
        </w:rPr>
        <w:t>e</w:t>
      </w:r>
      <w:r w:rsidRPr="00025532">
        <w:rPr>
          <w:rFonts w:ascii="Bookman Old Style" w:hAnsi="Bookman Old Style"/>
          <w:sz w:val="24"/>
          <w:szCs w:val="24"/>
        </w:rPr>
        <w:t xml:space="preserve"> </w:t>
      </w:r>
      <w:r w:rsidR="00F55E1F" w:rsidRPr="00025532">
        <w:rPr>
          <w:rFonts w:ascii="Bookman Old Style" w:hAnsi="Bookman Old Style"/>
          <w:sz w:val="24"/>
          <w:szCs w:val="24"/>
        </w:rPr>
        <w:t xml:space="preserve">series of courses </w:t>
      </w:r>
      <w:r w:rsidRPr="00025532">
        <w:rPr>
          <w:rFonts w:ascii="Bookman Old Style" w:hAnsi="Bookman Old Style"/>
          <w:sz w:val="24"/>
          <w:szCs w:val="24"/>
        </w:rPr>
        <w:t>offers a way to t</w:t>
      </w:r>
      <w:r w:rsidR="004A6C14" w:rsidRPr="00025532">
        <w:rPr>
          <w:rFonts w:ascii="Bookman Old Style" w:hAnsi="Bookman Old Style"/>
          <w:sz w:val="24"/>
          <w:szCs w:val="24"/>
        </w:rPr>
        <w:t>ake specialized classes</w:t>
      </w:r>
      <w:r w:rsidR="00D35602" w:rsidRPr="00025532">
        <w:rPr>
          <w:rFonts w:ascii="Bookman Old Style" w:hAnsi="Bookman Old Style"/>
          <w:sz w:val="24"/>
          <w:szCs w:val="24"/>
        </w:rPr>
        <w:t xml:space="preserve"> </w:t>
      </w:r>
      <w:r w:rsidR="004A6C14" w:rsidRPr="00025532">
        <w:rPr>
          <w:rFonts w:ascii="Bookman Old Style" w:hAnsi="Bookman Old Style"/>
          <w:sz w:val="24"/>
          <w:szCs w:val="24"/>
        </w:rPr>
        <w:t xml:space="preserve">on all </w:t>
      </w:r>
      <w:r w:rsidR="00F76EBE" w:rsidRPr="00025532">
        <w:rPr>
          <w:rFonts w:ascii="Bookman Old Style" w:hAnsi="Bookman Old Style"/>
          <w:sz w:val="24"/>
          <w:szCs w:val="24"/>
        </w:rPr>
        <w:t xml:space="preserve">aspects of </w:t>
      </w:r>
      <w:r w:rsidR="004A6C14" w:rsidRPr="00025532">
        <w:rPr>
          <w:rFonts w:ascii="Bookman Old Style" w:hAnsi="Bookman Old Style"/>
          <w:sz w:val="24"/>
          <w:szCs w:val="24"/>
        </w:rPr>
        <w:t xml:space="preserve">Florida redevelopment. </w:t>
      </w:r>
      <w:r w:rsidR="00E7739B" w:rsidRPr="00025532">
        <w:rPr>
          <w:rFonts w:ascii="Bookman Old Style" w:hAnsi="Bookman Old Style"/>
          <w:sz w:val="24"/>
          <w:szCs w:val="24"/>
        </w:rPr>
        <w:t xml:space="preserve">You may take </w:t>
      </w:r>
      <w:r w:rsidR="004A6C14" w:rsidRPr="00025532">
        <w:rPr>
          <w:rFonts w:ascii="Bookman Old Style" w:hAnsi="Bookman Old Style"/>
          <w:sz w:val="24"/>
          <w:szCs w:val="24"/>
        </w:rPr>
        <w:t>one class, audit or take the whole series (to get a certification)</w:t>
      </w:r>
      <w:r w:rsidR="000D5236" w:rsidRPr="00025532">
        <w:rPr>
          <w:rFonts w:ascii="Bookman Old Style" w:hAnsi="Bookman Old Style"/>
          <w:sz w:val="24"/>
          <w:szCs w:val="24"/>
        </w:rPr>
        <w:t>.</w:t>
      </w:r>
      <w:r w:rsidR="004A6C14" w:rsidRPr="00025532">
        <w:rPr>
          <w:rFonts w:ascii="Bookman Old Style" w:hAnsi="Bookman Old Style"/>
          <w:sz w:val="24"/>
          <w:szCs w:val="24"/>
        </w:rPr>
        <w:t xml:space="preserve"> </w:t>
      </w:r>
      <w:r w:rsidR="00F55E1F" w:rsidRPr="00025532">
        <w:rPr>
          <w:rFonts w:ascii="Bookman Old Style" w:hAnsi="Bookman Old Style"/>
          <w:sz w:val="24"/>
          <w:szCs w:val="24"/>
        </w:rPr>
        <w:t xml:space="preserve">The program is </w:t>
      </w:r>
      <w:r w:rsidR="003A12FA" w:rsidRPr="00025532">
        <w:rPr>
          <w:rFonts w:ascii="Bookman Old Style" w:hAnsi="Bookman Old Style"/>
          <w:sz w:val="24"/>
          <w:szCs w:val="24"/>
        </w:rPr>
        <w:t xml:space="preserve">designed </w:t>
      </w:r>
      <w:r w:rsidR="00F55E1F" w:rsidRPr="00025532">
        <w:rPr>
          <w:rFonts w:ascii="Bookman Old Style" w:hAnsi="Bookman Old Style"/>
          <w:sz w:val="24"/>
          <w:szCs w:val="24"/>
        </w:rPr>
        <w:t xml:space="preserve">for </w:t>
      </w:r>
      <w:r w:rsidR="004A6C14" w:rsidRPr="00025532">
        <w:rPr>
          <w:rFonts w:ascii="Bookman Old Style" w:hAnsi="Bookman Old Style"/>
          <w:sz w:val="24"/>
          <w:szCs w:val="24"/>
        </w:rPr>
        <w:t xml:space="preserve">CRA </w:t>
      </w:r>
      <w:r w:rsidR="003A12FA" w:rsidRPr="00025532">
        <w:rPr>
          <w:rFonts w:ascii="Bookman Old Style" w:hAnsi="Bookman Old Style"/>
          <w:sz w:val="24"/>
          <w:szCs w:val="24"/>
        </w:rPr>
        <w:t>staff</w:t>
      </w:r>
      <w:r w:rsidR="004A6C14" w:rsidRPr="00025532">
        <w:rPr>
          <w:rFonts w:ascii="Bookman Old Style" w:hAnsi="Bookman Old Style"/>
          <w:sz w:val="24"/>
          <w:szCs w:val="24"/>
        </w:rPr>
        <w:t>, consultant</w:t>
      </w:r>
      <w:r w:rsidR="00F55E1F" w:rsidRPr="00025532">
        <w:rPr>
          <w:rFonts w:ascii="Bookman Old Style" w:hAnsi="Bookman Old Style"/>
          <w:sz w:val="24"/>
          <w:szCs w:val="24"/>
        </w:rPr>
        <w:t>s</w:t>
      </w:r>
      <w:r w:rsidR="004A6C14" w:rsidRPr="00025532">
        <w:rPr>
          <w:rFonts w:ascii="Bookman Old Style" w:hAnsi="Bookman Old Style"/>
          <w:sz w:val="24"/>
          <w:szCs w:val="24"/>
        </w:rPr>
        <w:t xml:space="preserve">, </w:t>
      </w:r>
      <w:r w:rsidR="003A12FA" w:rsidRPr="00025532">
        <w:rPr>
          <w:rFonts w:ascii="Bookman Old Style" w:hAnsi="Bookman Old Style"/>
          <w:sz w:val="24"/>
          <w:szCs w:val="24"/>
        </w:rPr>
        <w:t xml:space="preserve">lenders, </w:t>
      </w:r>
      <w:r w:rsidR="004A6C14" w:rsidRPr="00025532">
        <w:rPr>
          <w:rFonts w:ascii="Bookman Old Style" w:hAnsi="Bookman Old Style"/>
          <w:sz w:val="24"/>
          <w:szCs w:val="24"/>
        </w:rPr>
        <w:t>vendor</w:t>
      </w:r>
      <w:r w:rsidR="00F55E1F" w:rsidRPr="00025532">
        <w:rPr>
          <w:rFonts w:ascii="Bookman Old Style" w:hAnsi="Bookman Old Style"/>
          <w:sz w:val="24"/>
          <w:szCs w:val="24"/>
        </w:rPr>
        <w:t>s</w:t>
      </w:r>
      <w:r w:rsidR="004A6C14" w:rsidRPr="00025532">
        <w:rPr>
          <w:rFonts w:ascii="Bookman Old Style" w:hAnsi="Bookman Old Style"/>
          <w:sz w:val="24"/>
          <w:szCs w:val="24"/>
        </w:rPr>
        <w:t>, attorney</w:t>
      </w:r>
      <w:r w:rsidR="00F55E1F" w:rsidRPr="00025532">
        <w:rPr>
          <w:rFonts w:ascii="Bookman Old Style" w:hAnsi="Bookman Old Style"/>
          <w:sz w:val="24"/>
          <w:szCs w:val="24"/>
        </w:rPr>
        <w:t>s</w:t>
      </w:r>
      <w:r w:rsidR="004A6C14" w:rsidRPr="00025532">
        <w:rPr>
          <w:rFonts w:ascii="Bookman Old Style" w:hAnsi="Bookman Old Style"/>
          <w:sz w:val="24"/>
          <w:szCs w:val="24"/>
        </w:rPr>
        <w:t>, citizen</w:t>
      </w:r>
      <w:r w:rsidR="00F55E1F" w:rsidRPr="00025532">
        <w:rPr>
          <w:rFonts w:ascii="Bookman Old Style" w:hAnsi="Bookman Old Style"/>
          <w:sz w:val="24"/>
          <w:szCs w:val="24"/>
        </w:rPr>
        <w:t>s</w:t>
      </w:r>
      <w:r w:rsidR="004A6C14" w:rsidRPr="00025532">
        <w:rPr>
          <w:rFonts w:ascii="Bookman Old Style" w:hAnsi="Bookman Old Style"/>
          <w:sz w:val="24"/>
          <w:szCs w:val="24"/>
        </w:rPr>
        <w:t xml:space="preserve"> or </w:t>
      </w:r>
      <w:r w:rsidR="003A12FA" w:rsidRPr="00025532">
        <w:rPr>
          <w:rFonts w:ascii="Bookman Old Style" w:hAnsi="Bookman Old Style"/>
          <w:sz w:val="24"/>
          <w:szCs w:val="24"/>
        </w:rPr>
        <w:t xml:space="preserve">elected officials. </w:t>
      </w:r>
      <w:r w:rsidR="00F55E1F" w:rsidRPr="00025532">
        <w:rPr>
          <w:rFonts w:ascii="Bookman Old Style" w:hAnsi="Bookman Old Style"/>
          <w:sz w:val="24"/>
          <w:szCs w:val="24"/>
        </w:rPr>
        <w:t>T</w:t>
      </w:r>
      <w:r w:rsidR="004A6C14" w:rsidRPr="00025532">
        <w:rPr>
          <w:rFonts w:ascii="Bookman Old Style" w:hAnsi="Bookman Old Style"/>
          <w:sz w:val="24"/>
          <w:szCs w:val="24"/>
        </w:rPr>
        <w:t>he </w:t>
      </w:r>
      <w:r w:rsidR="00F55E1F" w:rsidRPr="00025532">
        <w:rPr>
          <w:rFonts w:ascii="Bookman Old Style" w:hAnsi="Bookman Old Style"/>
          <w:bCs/>
          <w:sz w:val="24"/>
          <w:szCs w:val="24"/>
        </w:rPr>
        <w:t>a</w:t>
      </w:r>
      <w:r w:rsidR="004A6C14" w:rsidRPr="00025532">
        <w:rPr>
          <w:rFonts w:ascii="Bookman Old Style" w:hAnsi="Bookman Old Style"/>
          <w:bCs/>
          <w:sz w:val="24"/>
          <w:szCs w:val="24"/>
        </w:rPr>
        <w:t>cademy</w:t>
      </w:r>
      <w:r w:rsidR="004A6C14" w:rsidRPr="00025532">
        <w:rPr>
          <w:rFonts w:ascii="Bookman Old Style" w:hAnsi="Bookman Old Style"/>
          <w:sz w:val="24"/>
          <w:szCs w:val="24"/>
        </w:rPr>
        <w:t xml:space="preserve"> </w:t>
      </w:r>
      <w:r w:rsidR="000D5236" w:rsidRPr="00025532">
        <w:rPr>
          <w:rFonts w:ascii="Bookman Old Style" w:hAnsi="Bookman Old Style"/>
          <w:sz w:val="24"/>
          <w:szCs w:val="24"/>
        </w:rPr>
        <w:t>features a</w:t>
      </w:r>
      <w:r w:rsidR="00E77572" w:rsidRPr="00025532">
        <w:rPr>
          <w:rFonts w:ascii="Bookman Old Style" w:hAnsi="Bookman Old Style"/>
          <w:sz w:val="24"/>
          <w:szCs w:val="24"/>
        </w:rPr>
        <w:t xml:space="preserve"> </w:t>
      </w:r>
      <w:r w:rsidR="000D5236" w:rsidRPr="00025532">
        <w:rPr>
          <w:rFonts w:ascii="Bookman Old Style" w:hAnsi="Bookman Old Style"/>
          <w:sz w:val="24"/>
          <w:szCs w:val="24"/>
        </w:rPr>
        <w:t xml:space="preserve">unique </w:t>
      </w:r>
      <w:r w:rsidR="00982891" w:rsidRPr="00025532">
        <w:rPr>
          <w:rFonts w:ascii="Bookman Old Style" w:hAnsi="Bookman Old Style"/>
          <w:sz w:val="24"/>
          <w:szCs w:val="24"/>
        </w:rPr>
        <w:t>educational</w:t>
      </w:r>
      <w:r w:rsidR="000D5236" w:rsidRPr="00025532">
        <w:rPr>
          <w:rFonts w:ascii="Bookman Old Style" w:hAnsi="Bookman Old Style"/>
          <w:sz w:val="24"/>
          <w:szCs w:val="24"/>
        </w:rPr>
        <w:t xml:space="preserve"> program</w:t>
      </w:r>
      <w:r w:rsidR="00F55E1F" w:rsidRPr="00025532">
        <w:rPr>
          <w:rFonts w:ascii="Bookman Old Style" w:hAnsi="Bookman Old Style"/>
          <w:sz w:val="24"/>
          <w:szCs w:val="24"/>
        </w:rPr>
        <w:t xml:space="preserve"> tailored to the practice of redevelopment in Florida</w:t>
      </w:r>
      <w:r w:rsidR="000D5236" w:rsidRPr="00025532">
        <w:rPr>
          <w:rFonts w:ascii="Bookman Old Style" w:hAnsi="Bookman Old Style"/>
          <w:sz w:val="24"/>
          <w:szCs w:val="24"/>
        </w:rPr>
        <w:t>.</w:t>
      </w:r>
      <w:r w:rsidR="004A6C14" w:rsidRPr="00025532">
        <w:rPr>
          <w:rFonts w:ascii="Bookman Old Style" w:hAnsi="Bookman Old Style"/>
          <w:sz w:val="24"/>
          <w:szCs w:val="24"/>
        </w:rPr>
        <w:t xml:space="preserve"> </w:t>
      </w:r>
      <w:r w:rsidR="00941BE2" w:rsidRPr="00025532">
        <w:rPr>
          <w:rFonts w:ascii="Bookman Old Style" w:hAnsi="Bookman Old Style"/>
          <w:sz w:val="24"/>
          <w:szCs w:val="24"/>
        </w:rPr>
        <w:t>For more information and to s</w:t>
      </w:r>
      <w:r w:rsidR="00E7739B" w:rsidRPr="00025532">
        <w:rPr>
          <w:rFonts w:ascii="Bookman Old Style" w:hAnsi="Bookman Old Style"/>
          <w:sz w:val="24"/>
          <w:szCs w:val="24"/>
        </w:rPr>
        <w:t xml:space="preserve">ign up </w:t>
      </w:r>
      <w:proofErr w:type="gramStart"/>
      <w:r w:rsidR="00941BE2" w:rsidRPr="00025532">
        <w:rPr>
          <w:rFonts w:ascii="Bookman Old Style" w:hAnsi="Bookman Old Style"/>
          <w:sz w:val="24"/>
          <w:szCs w:val="24"/>
        </w:rPr>
        <w:t xml:space="preserve">visit </w:t>
      </w:r>
      <w:r w:rsidR="00E7739B" w:rsidRPr="00025532">
        <w:rPr>
          <w:rFonts w:ascii="Bookman Old Style" w:hAnsi="Bookman Old Style"/>
          <w:sz w:val="24"/>
          <w:szCs w:val="24"/>
        </w:rPr>
        <w:t xml:space="preserve"> </w:t>
      </w:r>
      <w:r w:rsidR="004A6C14" w:rsidRPr="00025532">
        <w:rPr>
          <w:rFonts w:ascii="Bookman Old Style" w:hAnsi="Bookman Old Style"/>
          <w:sz w:val="24"/>
          <w:szCs w:val="24"/>
        </w:rPr>
        <w:t>http</w:t>
      </w:r>
      <w:proofErr w:type="gramEnd"/>
      <w:r w:rsidR="004A6C14" w:rsidRPr="00025532">
        <w:rPr>
          <w:rFonts w:ascii="Bookman Old Style" w:hAnsi="Bookman Old Style"/>
          <w:sz w:val="24"/>
          <w:szCs w:val="24"/>
        </w:rPr>
        <w:t>:/</w:t>
      </w:r>
      <w:r w:rsidR="0079797F" w:rsidRPr="00025532">
        <w:rPr>
          <w:rFonts w:ascii="Bookman Old Style" w:hAnsi="Bookman Old Style"/>
          <w:sz w:val="24"/>
          <w:szCs w:val="24"/>
        </w:rPr>
        <w:t>/r</w:t>
      </w:r>
      <w:r w:rsidR="004A6C14" w:rsidRPr="00025532">
        <w:rPr>
          <w:rFonts w:ascii="Bookman Old Style" w:hAnsi="Bookman Old Style"/>
          <w:sz w:val="24"/>
          <w:szCs w:val="24"/>
        </w:rPr>
        <w:t>edevelopment.net/about/redevelopment-academy/.</w:t>
      </w:r>
      <w:r w:rsidR="004A6C14" w:rsidRPr="00025532">
        <w:t xml:space="preserve"> </w:t>
      </w:r>
    </w:p>
    <w:p w:rsidR="004A6C14" w:rsidRPr="00025532" w:rsidRDefault="004A6C14" w:rsidP="004A6C14">
      <w:pPr>
        <w:pStyle w:val="PlainText"/>
      </w:pPr>
    </w:p>
    <w:p w:rsidR="00F93FE3" w:rsidRPr="00025532" w:rsidRDefault="00FB28C6" w:rsidP="00C424A2">
      <w:pPr>
        <w:spacing w:after="0" w:line="240" w:lineRule="auto"/>
        <w:rPr>
          <w:rFonts w:ascii="Bookman Old Style" w:hAnsi="Bookman Old Style"/>
          <w:b/>
          <w:sz w:val="24"/>
          <w:szCs w:val="24"/>
        </w:rPr>
      </w:pPr>
      <w:r w:rsidRPr="00025532">
        <w:rPr>
          <w:rFonts w:ascii="Bookman Old Style" w:hAnsi="Bookman Old Style"/>
          <w:b/>
          <w:sz w:val="24"/>
          <w:szCs w:val="24"/>
        </w:rPr>
        <w:t>“</w:t>
      </w:r>
      <w:r w:rsidR="00976395" w:rsidRPr="00025532">
        <w:rPr>
          <w:rFonts w:ascii="Bookman Old Style" w:hAnsi="Bookman Old Style"/>
          <w:b/>
          <w:sz w:val="24"/>
          <w:szCs w:val="24"/>
        </w:rPr>
        <w:t>Early Bird</w:t>
      </w:r>
      <w:r w:rsidRPr="00025532">
        <w:rPr>
          <w:rFonts w:ascii="Bookman Old Style" w:hAnsi="Bookman Old Style"/>
          <w:b/>
          <w:sz w:val="24"/>
          <w:szCs w:val="24"/>
        </w:rPr>
        <w:t>”</w:t>
      </w:r>
      <w:r w:rsidR="00976395" w:rsidRPr="00025532">
        <w:rPr>
          <w:rFonts w:ascii="Bookman Old Style" w:hAnsi="Bookman Old Style"/>
          <w:b/>
          <w:sz w:val="24"/>
          <w:szCs w:val="24"/>
        </w:rPr>
        <w:t xml:space="preserve"> Get Together</w:t>
      </w:r>
    </w:p>
    <w:p w:rsidR="00F93FE3" w:rsidRPr="00025532" w:rsidRDefault="00F93FE3" w:rsidP="00C424A2">
      <w:pPr>
        <w:spacing w:after="0" w:line="240" w:lineRule="auto"/>
        <w:rPr>
          <w:rFonts w:ascii="Bookman Old Style" w:hAnsi="Bookman Old Style"/>
          <w:i/>
          <w:sz w:val="24"/>
          <w:szCs w:val="24"/>
        </w:rPr>
      </w:pPr>
      <w:r w:rsidRPr="00025532">
        <w:rPr>
          <w:rFonts w:ascii="Bookman Old Style" w:hAnsi="Bookman Old Style"/>
          <w:i/>
          <w:sz w:val="24"/>
          <w:szCs w:val="24"/>
        </w:rPr>
        <w:t xml:space="preserve">7:00 </w:t>
      </w:r>
      <w:r w:rsidR="0005491A" w:rsidRPr="00025532">
        <w:rPr>
          <w:rFonts w:ascii="Bookman Old Style" w:hAnsi="Bookman Old Style"/>
          <w:i/>
          <w:sz w:val="24"/>
          <w:szCs w:val="24"/>
        </w:rPr>
        <w:t xml:space="preserve">p.m. </w:t>
      </w:r>
      <w:r w:rsidRPr="00025532">
        <w:rPr>
          <w:rFonts w:ascii="Bookman Old Style" w:hAnsi="Bookman Old Style"/>
          <w:i/>
          <w:sz w:val="24"/>
          <w:szCs w:val="24"/>
        </w:rPr>
        <w:t>– 8:00 p.m.</w:t>
      </w:r>
    </w:p>
    <w:p w:rsidR="009349E6" w:rsidRPr="00025532" w:rsidRDefault="009349E6" w:rsidP="00C424A2">
      <w:pPr>
        <w:spacing w:after="0" w:line="240" w:lineRule="auto"/>
        <w:rPr>
          <w:rFonts w:ascii="Bookman Old Style" w:hAnsi="Bookman Old Style"/>
          <w:i/>
          <w:sz w:val="24"/>
          <w:szCs w:val="24"/>
        </w:rPr>
      </w:pPr>
      <w:r w:rsidRPr="00025532">
        <w:rPr>
          <w:rFonts w:ascii="Bookman Old Style" w:hAnsi="Bookman Old Style"/>
          <w:i/>
          <w:sz w:val="24"/>
          <w:szCs w:val="24"/>
        </w:rPr>
        <w:t>Sponsored by:</w:t>
      </w:r>
    </w:p>
    <w:p w:rsidR="00F93FE3" w:rsidRPr="00025532" w:rsidRDefault="00F93FE3" w:rsidP="00F55E1F">
      <w:pPr>
        <w:spacing w:after="0" w:line="240" w:lineRule="auto"/>
        <w:jc w:val="both"/>
        <w:rPr>
          <w:rFonts w:ascii="Bookman Old Style" w:hAnsi="Bookman Old Style"/>
          <w:sz w:val="24"/>
          <w:szCs w:val="24"/>
        </w:rPr>
      </w:pPr>
      <w:r w:rsidRPr="00025532">
        <w:rPr>
          <w:rFonts w:ascii="Bookman Old Style" w:hAnsi="Bookman Old Style"/>
          <w:sz w:val="24"/>
          <w:szCs w:val="24"/>
        </w:rPr>
        <w:t>Whether you are new to the FRA or a returning member, we want to welcome you to the conference!  If you are coming in this evening, join your friends and colleagues in a casual and informal setting</w:t>
      </w:r>
      <w:r w:rsidR="00BA62C8" w:rsidRPr="00025532">
        <w:rPr>
          <w:rFonts w:ascii="Bookman Old Style" w:hAnsi="Bookman Old Style"/>
          <w:sz w:val="24"/>
          <w:szCs w:val="24"/>
        </w:rPr>
        <w:t xml:space="preserve"> for snacks and refreshments</w:t>
      </w:r>
      <w:r w:rsidRPr="00025532">
        <w:rPr>
          <w:rFonts w:ascii="Bookman Old Style" w:hAnsi="Bookman Old Style"/>
          <w:sz w:val="24"/>
          <w:szCs w:val="24"/>
        </w:rPr>
        <w:t xml:space="preserve">.  </w:t>
      </w:r>
    </w:p>
    <w:p w:rsidR="00F93FE3" w:rsidRPr="00C424A2" w:rsidRDefault="00F93FE3" w:rsidP="00C424A2">
      <w:pPr>
        <w:spacing w:after="0" w:line="240" w:lineRule="auto"/>
        <w:rPr>
          <w:rFonts w:ascii="Bookman Old Style" w:hAnsi="Bookman Old Style"/>
          <w:color w:val="4A442A" w:themeColor="background2" w:themeShade="40"/>
          <w:sz w:val="24"/>
          <w:szCs w:val="24"/>
        </w:rPr>
      </w:pPr>
    </w:p>
    <w:p w:rsidR="00154CDE" w:rsidRDefault="00154CDE" w:rsidP="007414AB">
      <w:pPr>
        <w:pStyle w:val="PlainText"/>
        <w:rPr>
          <w:rFonts w:ascii="Bookman Old Style" w:hAnsi="Bookman Old Style"/>
          <w:b/>
          <w:sz w:val="28"/>
          <w:szCs w:val="28"/>
        </w:rPr>
      </w:pPr>
    </w:p>
    <w:p w:rsidR="00154CDE" w:rsidRDefault="00154CDE" w:rsidP="007414AB">
      <w:pPr>
        <w:pStyle w:val="PlainText"/>
        <w:rPr>
          <w:rFonts w:ascii="Bookman Old Style" w:hAnsi="Bookman Old Style"/>
          <w:b/>
          <w:sz w:val="28"/>
          <w:szCs w:val="28"/>
        </w:rPr>
      </w:pPr>
    </w:p>
    <w:p w:rsidR="00154CDE" w:rsidRDefault="00154CDE" w:rsidP="007414AB">
      <w:pPr>
        <w:pStyle w:val="PlainText"/>
        <w:rPr>
          <w:rFonts w:ascii="Bookman Old Style" w:hAnsi="Bookman Old Style"/>
          <w:b/>
          <w:sz w:val="28"/>
          <w:szCs w:val="28"/>
        </w:rPr>
      </w:pPr>
    </w:p>
    <w:p w:rsidR="00107CB1" w:rsidRPr="00025532" w:rsidRDefault="00107CB1" w:rsidP="007414AB">
      <w:pPr>
        <w:pStyle w:val="PlainText"/>
        <w:rPr>
          <w:rStyle w:val="A5"/>
          <w:bCs/>
          <w:i w:val="0"/>
          <w:iCs w:val="0"/>
          <w:sz w:val="32"/>
          <w:szCs w:val="32"/>
        </w:rPr>
      </w:pPr>
      <w:r w:rsidRPr="00025532">
        <w:rPr>
          <w:rFonts w:ascii="Bookman Old Style" w:hAnsi="Bookman Old Style"/>
          <w:b/>
          <w:sz w:val="32"/>
          <w:szCs w:val="32"/>
        </w:rPr>
        <w:lastRenderedPageBreak/>
        <w:t>Wed</w:t>
      </w:r>
      <w:r w:rsidR="000E3B6B" w:rsidRPr="00025532">
        <w:rPr>
          <w:rFonts w:ascii="Bookman Old Style" w:hAnsi="Bookman Old Style"/>
          <w:b/>
          <w:sz w:val="32"/>
          <w:szCs w:val="32"/>
        </w:rPr>
        <w:t>ne</w:t>
      </w:r>
      <w:r w:rsidRPr="00025532">
        <w:rPr>
          <w:rFonts w:ascii="Bookman Old Style" w:hAnsi="Bookman Old Style"/>
          <w:b/>
          <w:sz w:val="32"/>
          <w:szCs w:val="32"/>
        </w:rPr>
        <w:t>s</w:t>
      </w:r>
      <w:r w:rsidR="000E3B6B" w:rsidRPr="00025532">
        <w:rPr>
          <w:rFonts w:ascii="Bookman Old Style" w:hAnsi="Bookman Old Style"/>
          <w:b/>
          <w:sz w:val="32"/>
          <w:szCs w:val="32"/>
        </w:rPr>
        <w:t>day</w:t>
      </w:r>
      <w:r w:rsidRPr="00025532">
        <w:rPr>
          <w:rFonts w:ascii="Bookman Old Style" w:hAnsi="Bookman Old Style"/>
          <w:b/>
          <w:sz w:val="32"/>
          <w:szCs w:val="32"/>
        </w:rPr>
        <w:t>, October 30</w:t>
      </w:r>
      <w:r w:rsidR="00154CDE" w:rsidRPr="00025532">
        <w:rPr>
          <w:rFonts w:ascii="Bookman Old Style" w:hAnsi="Bookman Old Style"/>
          <w:b/>
          <w:sz w:val="32"/>
          <w:szCs w:val="32"/>
        </w:rPr>
        <w:t>, 2013</w:t>
      </w:r>
      <w:r w:rsidR="00353076" w:rsidRPr="00025532">
        <w:rPr>
          <w:rStyle w:val="A5"/>
          <w:bCs/>
          <w:i w:val="0"/>
          <w:iCs w:val="0"/>
          <w:sz w:val="32"/>
          <w:szCs w:val="32"/>
        </w:rPr>
        <w:t xml:space="preserve"> </w:t>
      </w:r>
      <w:r w:rsidR="00335F72" w:rsidRPr="00025532">
        <w:rPr>
          <w:rStyle w:val="A5"/>
          <w:bCs/>
          <w:i w:val="0"/>
          <w:iCs w:val="0"/>
          <w:sz w:val="32"/>
          <w:szCs w:val="32"/>
        </w:rPr>
        <w:t xml:space="preserve"> </w:t>
      </w:r>
    </w:p>
    <w:p w:rsidR="00F93F8D" w:rsidRDefault="00F93F8D" w:rsidP="001E7927">
      <w:pPr>
        <w:pStyle w:val="Pa1"/>
        <w:rPr>
          <w:rStyle w:val="A5"/>
          <w:rFonts w:ascii="Bookman Old Style" w:hAnsi="Bookman Old Style"/>
          <w:b/>
          <w:bCs/>
          <w:i w:val="0"/>
          <w:iCs w:val="0"/>
          <w:sz w:val="24"/>
          <w:szCs w:val="24"/>
        </w:rPr>
      </w:pPr>
    </w:p>
    <w:p w:rsidR="00BC4D62" w:rsidRPr="00135928" w:rsidRDefault="006C6ED0" w:rsidP="00BC4D62">
      <w:pPr>
        <w:pStyle w:val="PlainText"/>
        <w:rPr>
          <w:rFonts w:ascii="Bookman Old Style" w:hAnsi="Bookman Old Style"/>
          <w:b/>
          <w:sz w:val="24"/>
          <w:szCs w:val="24"/>
        </w:rPr>
      </w:pPr>
      <w:r>
        <w:rPr>
          <w:rFonts w:ascii="Bookman Old Style" w:hAnsi="Bookman Old Style"/>
          <w:b/>
          <w:sz w:val="24"/>
          <w:szCs w:val="24"/>
        </w:rPr>
        <w:t xml:space="preserve">FRA Conference </w:t>
      </w:r>
      <w:r w:rsidR="00BC4D62" w:rsidRPr="00135928">
        <w:rPr>
          <w:rFonts w:ascii="Bookman Old Style" w:hAnsi="Bookman Old Style"/>
          <w:b/>
          <w:sz w:val="24"/>
          <w:szCs w:val="24"/>
        </w:rPr>
        <w:t xml:space="preserve">Registration </w:t>
      </w:r>
      <w:r w:rsidR="00BC4D62">
        <w:rPr>
          <w:rFonts w:ascii="Bookman Old Style" w:hAnsi="Bookman Old Style"/>
          <w:b/>
          <w:sz w:val="24"/>
          <w:szCs w:val="24"/>
        </w:rPr>
        <w:t>O</w:t>
      </w:r>
      <w:r w:rsidR="00BC4D62" w:rsidRPr="00135928">
        <w:rPr>
          <w:rFonts w:ascii="Bookman Old Style" w:hAnsi="Bookman Old Style"/>
          <w:b/>
          <w:sz w:val="24"/>
          <w:szCs w:val="24"/>
        </w:rPr>
        <w:t>pen</w:t>
      </w:r>
    </w:p>
    <w:p w:rsidR="00BC4D62" w:rsidRPr="00135928" w:rsidRDefault="00BC4D62" w:rsidP="00BC4D62">
      <w:pPr>
        <w:pStyle w:val="PlainText"/>
        <w:rPr>
          <w:rFonts w:ascii="Bookman Old Style" w:hAnsi="Bookman Old Style"/>
          <w:i/>
          <w:sz w:val="24"/>
          <w:szCs w:val="24"/>
        </w:rPr>
      </w:pPr>
      <w:r w:rsidRPr="00135928">
        <w:rPr>
          <w:rFonts w:ascii="Bookman Old Style" w:hAnsi="Bookman Old Style"/>
          <w:i/>
          <w:sz w:val="24"/>
          <w:szCs w:val="24"/>
        </w:rPr>
        <w:t>7:30 am – 5:00 pm</w:t>
      </w:r>
    </w:p>
    <w:p w:rsidR="00BC4D62" w:rsidRDefault="00BC4D62" w:rsidP="001E7927">
      <w:pPr>
        <w:pStyle w:val="Pa1"/>
        <w:rPr>
          <w:rStyle w:val="A5"/>
          <w:rFonts w:ascii="Bookman Old Style" w:hAnsi="Bookman Old Style"/>
          <w:b/>
          <w:bCs/>
          <w:i w:val="0"/>
          <w:iCs w:val="0"/>
          <w:sz w:val="24"/>
          <w:szCs w:val="24"/>
        </w:rPr>
      </w:pPr>
    </w:p>
    <w:p w:rsidR="00F37528" w:rsidRPr="00F37528" w:rsidRDefault="006C761B" w:rsidP="00F37528">
      <w:pPr>
        <w:pStyle w:val="Pa1"/>
        <w:rPr>
          <w:rFonts w:ascii="Bookman Old Style" w:hAnsi="Bookman Old Style" w:cs="Folio BEF"/>
          <w:color w:val="000000"/>
        </w:rPr>
      </w:pPr>
      <w:r>
        <w:rPr>
          <w:rStyle w:val="A5"/>
          <w:rFonts w:ascii="Bookman Old Style" w:hAnsi="Bookman Old Style"/>
          <w:b/>
          <w:bCs/>
          <w:i w:val="0"/>
          <w:iCs w:val="0"/>
          <w:sz w:val="24"/>
          <w:szCs w:val="24"/>
        </w:rPr>
        <w:t>Coffee and Tea</w:t>
      </w:r>
      <w:r w:rsidR="00F37528" w:rsidRPr="00F37528">
        <w:rPr>
          <w:rStyle w:val="A5"/>
          <w:rFonts w:ascii="Bookman Old Style" w:hAnsi="Bookman Old Style"/>
          <w:b/>
          <w:bCs/>
          <w:i w:val="0"/>
          <w:iCs w:val="0"/>
          <w:sz w:val="24"/>
          <w:szCs w:val="24"/>
        </w:rPr>
        <w:t xml:space="preserve"> </w:t>
      </w:r>
    </w:p>
    <w:p w:rsidR="00F37528" w:rsidRPr="00F37528" w:rsidRDefault="00F37528" w:rsidP="00F37528">
      <w:pPr>
        <w:pStyle w:val="Pa1"/>
        <w:rPr>
          <w:rFonts w:ascii="Bookman Old Style" w:hAnsi="Bookman Old Style" w:cs="Folio BEF"/>
          <w:color w:val="000000"/>
        </w:rPr>
      </w:pPr>
      <w:r w:rsidRPr="00F37528">
        <w:rPr>
          <w:rStyle w:val="A5"/>
          <w:rFonts w:ascii="Bookman Old Style" w:hAnsi="Bookman Old Style"/>
          <w:sz w:val="24"/>
          <w:szCs w:val="24"/>
        </w:rPr>
        <w:t>7:30 a.m. - 9:00 a.m.</w:t>
      </w:r>
    </w:p>
    <w:p w:rsidR="00F37528" w:rsidRPr="00F37528" w:rsidRDefault="00335F72" w:rsidP="00F37528">
      <w:pPr>
        <w:pStyle w:val="Pa1"/>
        <w:rPr>
          <w:rStyle w:val="A5"/>
          <w:rFonts w:ascii="Bookman Old Style" w:hAnsi="Bookman Old Style"/>
          <w:sz w:val="24"/>
          <w:szCs w:val="24"/>
        </w:rPr>
      </w:pPr>
      <w:r>
        <w:rPr>
          <w:rStyle w:val="A5"/>
          <w:rFonts w:ascii="Bookman Old Style" w:hAnsi="Bookman Old Style"/>
          <w:sz w:val="24"/>
          <w:szCs w:val="24"/>
        </w:rPr>
        <w:t xml:space="preserve"> </w:t>
      </w:r>
    </w:p>
    <w:p w:rsidR="001E7927" w:rsidRPr="001E7927" w:rsidRDefault="001E7927" w:rsidP="00F37528">
      <w:pPr>
        <w:pStyle w:val="Pa1"/>
        <w:rPr>
          <w:rFonts w:ascii="Bookman Old Style" w:hAnsi="Bookman Old Style" w:cs="Folio BEF"/>
          <w:color w:val="000000"/>
        </w:rPr>
      </w:pPr>
      <w:r w:rsidRPr="001E7927">
        <w:rPr>
          <w:rStyle w:val="A5"/>
          <w:rFonts w:ascii="Bookman Old Style" w:hAnsi="Bookman Old Style"/>
          <w:b/>
          <w:bCs/>
          <w:i w:val="0"/>
          <w:iCs w:val="0"/>
          <w:sz w:val="24"/>
          <w:szCs w:val="24"/>
        </w:rPr>
        <w:t>CRA Basics Board Training</w:t>
      </w:r>
    </w:p>
    <w:p w:rsidR="001E7927" w:rsidRPr="001E7927" w:rsidRDefault="001E7927" w:rsidP="001E7927">
      <w:pPr>
        <w:pStyle w:val="Pa1"/>
        <w:rPr>
          <w:rFonts w:ascii="Bookman Old Style" w:hAnsi="Bookman Old Style" w:cs="Folio BEF"/>
          <w:color w:val="000000"/>
        </w:rPr>
      </w:pPr>
      <w:r w:rsidRPr="001E7927">
        <w:rPr>
          <w:rStyle w:val="A5"/>
          <w:rFonts w:ascii="Bookman Old Style" w:hAnsi="Bookman Old Style"/>
          <w:sz w:val="24"/>
          <w:szCs w:val="24"/>
        </w:rPr>
        <w:t>8:00 a.m. - 11:00 a.m.</w:t>
      </w:r>
      <w:r w:rsidR="00B62CAE">
        <w:rPr>
          <w:rStyle w:val="A5"/>
          <w:rFonts w:ascii="Bookman Old Style" w:hAnsi="Bookman Old Style"/>
          <w:sz w:val="24"/>
          <w:szCs w:val="24"/>
        </w:rPr>
        <w:t xml:space="preserve">  </w:t>
      </w:r>
    </w:p>
    <w:p w:rsidR="006E201C" w:rsidRPr="001E7927" w:rsidRDefault="001E7927" w:rsidP="00F55E1F">
      <w:pPr>
        <w:pStyle w:val="Pa1"/>
        <w:jc w:val="both"/>
        <w:rPr>
          <w:rFonts w:ascii="Bookman Old Style" w:hAnsi="Bookman Old Style"/>
        </w:rPr>
      </w:pPr>
      <w:r w:rsidRPr="001E7927">
        <w:rPr>
          <w:rStyle w:val="A5"/>
          <w:rFonts w:ascii="Bookman Old Style" w:hAnsi="Bookman Old Style"/>
          <w:i w:val="0"/>
          <w:iCs w:val="0"/>
          <w:sz w:val="24"/>
          <w:szCs w:val="24"/>
        </w:rPr>
        <w:t xml:space="preserve">This </w:t>
      </w:r>
      <w:r w:rsidR="00340A7A">
        <w:rPr>
          <w:rStyle w:val="A5"/>
          <w:rFonts w:ascii="Bookman Old Style" w:hAnsi="Bookman Old Style"/>
          <w:i w:val="0"/>
          <w:iCs w:val="0"/>
          <w:sz w:val="24"/>
          <w:szCs w:val="24"/>
        </w:rPr>
        <w:t xml:space="preserve">is an introductory short </w:t>
      </w:r>
      <w:r w:rsidRPr="001E7927">
        <w:rPr>
          <w:rStyle w:val="A5"/>
          <w:rFonts w:ascii="Bookman Old Style" w:hAnsi="Bookman Old Style"/>
          <w:i w:val="0"/>
          <w:iCs w:val="0"/>
          <w:sz w:val="24"/>
          <w:szCs w:val="24"/>
        </w:rPr>
        <w:t xml:space="preserve">course designed for </w:t>
      </w:r>
      <w:r w:rsidR="00340A7A">
        <w:rPr>
          <w:rStyle w:val="A5"/>
          <w:rFonts w:ascii="Bookman Old Style" w:hAnsi="Bookman Old Style"/>
          <w:i w:val="0"/>
          <w:iCs w:val="0"/>
          <w:sz w:val="24"/>
          <w:szCs w:val="24"/>
        </w:rPr>
        <w:t xml:space="preserve">staff, </w:t>
      </w:r>
      <w:r w:rsidRPr="001E7927">
        <w:rPr>
          <w:rStyle w:val="A5"/>
          <w:rFonts w:ascii="Bookman Old Style" w:hAnsi="Bookman Old Style"/>
          <w:i w:val="0"/>
          <w:iCs w:val="0"/>
          <w:sz w:val="24"/>
          <w:szCs w:val="24"/>
        </w:rPr>
        <w:t xml:space="preserve">elected and appointed officials, </w:t>
      </w:r>
      <w:r w:rsidR="00340A7A">
        <w:rPr>
          <w:rStyle w:val="A5"/>
          <w:rFonts w:ascii="Bookman Old Style" w:hAnsi="Bookman Old Style"/>
          <w:i w:val="0"/>
          <w:iCs w:val="0"/>
          <w:sz w:val="24"/>
          <w:szCs w:val="24"/>
        </w:rPr>
        <w:t xml:space="preserve">and especially </w:t>
      </w:r>
      <w:r w:rsidRPr="001E7927">
        <w:rPr>
          <w:rStyle w:val="A5"/>
          <w:rFonts w:ascii="Bookman Old Style" w:hAnsi="Bookman Old Style"/>
          <w:i w:val="0"/>
          <w:iCs w:val="0"/>
          <w:sz w:val="24"/>
          <w:szCs w:val="24"/>
        </w:rPr>
        <w:t xml:space="preserve">CRA Board members. We welcome anyone who wants to learn about the basic legal, legislative, reporting and practical issues, as well as best practices, for CRAs in Florida. </w:t>
      </w:r>
      <w:r w:rsidR="00335F72">
        <w:rPr>
          <w:rStyle w:val="A5"/>
          <w:rFonts w:ascii="Bookman Old Style" w:hAnsi="Bookman Old Style"/>
          <w:i w:val="0"/>
          <w:iCs w:val="0"/>
          <w:sz w:val="24"/>
          <w:szCs w:val="24"/>
        </w:rPr>
        <w:t xml:space="preserve"> </w:t>
      </w:r>
      <w:r w:rsidRPr="001E7927">
        <w:rPr>
          <w:rStyle w:val="A5"/>
          <w:rFonts w:ascii="Bookman Old Style" w:hAnsi="Bookman Old Style"/>
          <w:sz w:val="24"/>
          <w:szCs w:val="24"/>
        </w:rPr>
        <w:t xml:space="preserve">Additional registration of $25 per person is required </w:t>
      </w:r>
      <w:r w:rsidR="00B62CAE">
        <w:rPr>
          <w:rStyle w:val="A5"/>
          <w:rFonts w:ascii="Bookman Old Style" w:hAnsi="Bookman Old Style"/>
          <w:sz w:val="24"/>
          <w:szCs w:val="24"/>
        </w:rPr>
        <w:t>-</w:t>
      </w:r>
      <w:r w:rsidRPr="001E7927">
        <w:rPr>
          <w:rStyle w:val="A5"/>
          <w:rFonts w:ascii="Bookman Old Style" w:hAnsi="Bookman Old Style"/>
          <w:sz w:val="24"/>
          <w:szCs w:val="24"/>
        </w:rPr>
        <w:t xml:space="preserve"> pre-registration is recommended.</w:t>
      </w:r>
    </w:p>
    <w:p w:rsidR="005A03ED" w:rsidRDefault="005A03ED" w:rsidP="007414AB">
      <w:pPr>
        <w:pStyle w:val="PlainText"/>
        <w:rPr>
          <w:rFonts w:ascii="Bookman Old Style" w:hAnsi="Bookman Old Style"/>
          <w:b/>
          <w:sz w:val="24"/>
          <w:szCs w:val="24"/>
        </w:rPr>
      </w:pPr>
    </w:p>
    <w:p w:rsidR="00107CB1" w:rsidRPr="00AB6059" w:rsidRDefault="001E7927" w:rsidP="007414AB">
      <w:pPr>
        <w:pStyle w:val="PlainText"/>
        <w:rPr>
          <w:rFonts w:ascii="Bookman Old Style" w:hAnsi="Bookman Old Style"/>
          <w:b/>
          <w:sz w:val="24"/>
          <w:szCs w:val="24"/>
        </w:rPr>
      </w:pPr>
      <w:r w:rsidRPr="00AB6059">
        <w:rPr>
          <w:rFonts w:ascii="Bookman Old Style" w:hAnsi="Bookman Old Style"/>
          <w:b/>
          <w:sz w:val="24"/>
          <w:szCs w:val="24"/>
        </w:rPr>
        <w:t xml:space="preserve">Mobile Tour - </w:t>
      </w:r>
      <w:r w:rsidR="00107CB1" w:rsidRPr="00AB6059">
        <w:rPr>
          <w:rFonts w:ascii="Bookman Old Style" w:hAnsi="Bookman Old Style"/>
          <w:b/>
          <w:sz w:val="24"/>
          <w:szCs w:val="24"/>
        </w:rPr>
        <w:t xml:space="preserve">Tampa's Urban Center </w:t>
      </w:r>
      <w:r w:rsidR="00A144E7">
        <w:rPr>
          <w:rFonts w:ascii="Bookman Old Style" w:hAnsi="Bookman Old Style"/>
          <w:b/>
          <w:sz w:val="24"/>
          <w:szCs w:val="24"/>
        </w:rPr>
        <w:t xml:space="preserve"> </w:t>
      </w:r>
    </w:p>
    <w:p w:rsidR="00A144E7" w:rsidRDefault="00AB6059" w:rsidP="001E7927">
      <w:pPr>
        <w:spacing w:after="0" w:line="240" w:lineRule="auto"/>
        <w:jc w:val="both"/>
        <w:rPr>
          <w:rStyle w:val="A5"/>
          <w:rFonts w:ascii="Bookman Old Style" w:hAnsi="Bookman Old Style"/>
          <w:sz w:val="24"/>
          <w:szCs w:val="24"/>
        </w:rPr>
      </w:pPr>
      <w:r w:rsidRPr="00AB6059">
        <w:rPr>
          <w:rStyle w:val="A5"/>
          <w:rFonts w:ascii="Bookman Old Style" w:hAnsi="Bookman Old Style"/>
          <w:sz w:val="24"/>
          <w:szCs w:val="24"/>
        </w:rPr>
        <w:t>8:00 a.m. - 11:00 a.m.</w:t>
      </w:r>
    </w:p>
    <w:p w:rsidR="001E7927" w:rsidRPr="00A144E7" w:rsidRDefault="00107CB1" w:rsidP="001E7927">
      <w:pPr>
        <w:spacing w:after="0" w:line="240" w:lineRule="auto"/>
        <w:jc w:val="both"/>
        <w:rPr>
          <w:rFonts w:ascii="Bookman Old Style" w:hAnsi="Bookman Old Style" w:cs="Folio BEF"/>
          <w:i/>
          <w:iCs/>
          <w:color w:val="000000"/>
          <w:sz w:val="24"/>
          <w:szCs w:val="24"/>
        </w:rPr>
      </w:pPr>
      <w:r w:rsidRPr="00AB6059">
        <w:rPr>
          <w:rFonts w:ascii="Bookman Old Style" w:hAnsi="Bookman Old Style"/>
          <w:sz w:val="24"/>
          <w:szCs w:val="24"/>
        </w:rPr>
        <w:t xml:space="preserve">Tampa has changed since the last time we were all here! Enjoy an interesting and informative tour of downtown and </w:t>
      </w:r>
      <w:r w:rsidRPr="00AB6059">
        <w:rPr>
          <w:rFonts w:ascii="Bookman Old Style" w:hAnsi="Bookman Old Style"/>
          <w:sz w:val="24"/>
          <w:szCs w:val="24"/>
        </w:rPr>
        <w:tab/>
        <w:t xml:space="preserve">surrounding areas, from a redevelopment point of view.  You will walk and ride, via the TECOLine Streetcar, </w:t>
      </w:r>
      <w:r w:rsidRPr="00AB6059">
        <w:rPr>
          <w:rFonts w:ascii="Bookman Old Style" w:hAnsi="Bookman Old Style"/>
          <w:sz w:val="24"/>
          <w:szCs w:val="24"/>
        </w:rPr>
        <w:tab/>
        <w:t>through Tampa's Urban Center, the Channel District and Ybor City.  Your guides will be local Congress for the New Urbanism</w:t>
      </w:r>
      <w:r w:rsidR="00B35DDF" w:rsidRPr="00AB6059">
        <w:rPr>
          <w:rFonts w:ascii="Bookman Old Style" w:hAnsi="Bookman Old Style"/>
          <w:sz w:val="24"/>
          <w:szCs w:val="24"/>
        </w:rPr>
        <w:t xml:space="preserve"> (</w:t>
      </w:r>
      <w:r w:rsidRPr="00AB6059">
        <w:rPr>
          <w:rFonts w:ascii="Bookman Old Style" w:hAnsi="Bookman Old Style"/>
          <w:sz w:val="24"/>
          <w:szCs w:val="24"/>
        </w:rPr>
        <w:t xml:space="preserve">CNU) members, Tampa CRA </w:t>
      </w:r>
      <w:r w:rsidR="00777965">
        <w:rPr>
          <w:rFonts w:ascii="Bookman Old Style" w:hAnsi="Bookman Old Style"/>
          <w:sz w:val="24"/>
          <w:szCs w:val="24"/>
        </w:rPr>
        <w:t>M</w:t>
      </w:r>
      <w:r w:rsidRPr="00AB6059">
        <w:rPr>
          <w:rFonts w:ascii="Bookman Old Style" w:hAnsi="Bookman Old Style"/>
          <w:sz w:val="24"/>
          <w:szCs w:val="24"/>
        </w:rPr>
        <w:t xml:space="preserve">anagers and the Downtown Partnership's Director of Placemaking. Learn about the new Curtis </w:t>
      </w:r>
      <w:proofErr w:type="spellStart"/>
      <w:r w:rsidRPr="00AB6059">
        <w:rPr>
          <w:rFonts w:ascii="Bookman Old Style" w:hAnsi="Bookman Old Style"/>
          <w:sz w:val="24"/>
          <w:szCs w:val="24"/>
        </w:rPr>
        <w:t>Hixon</w:t>
      </w:r>
      <w:proofErr w:type="spellEnd"/>
      <w:r w:rsidRPr="00AB6059">
        <w:rPr>
          <w:rFonts w:ascii="Bookman Old Style" w:hAnsi="Bookman Old Style"/>
          <w:sz w:val="24"/>
          <w:szCs w:val="24"/>
        </w:rPr>
        <w:t xml:space="preserve"> and </w:t>
      </w:r>
      <w:proofErr w:type="spellStart"/>
      <w:r w:rsidRPr="00AB6059">
        <w:rPr>
          <w:rFonts w:ascii="Bookman Old Style" w:hAnsi="Bookman Old Style"/>
          <w:sz w:val="24"/>
          <w:szCs w:val="24"/>
        </w:rPr>
        <w:t>Contachobee</w:t>
      </w:r>
      <w:proofErr w:type="spellEnd"/>
      <w:r w:rsidRPr="00AB6059">
        <w:rPr>
          <w:rFonts w:ascii="Bookman Old Style" w:hAnsi="Bookman Old Style"/>
          <w:sz w:val="24"/>
          <w:szCs w:val="24"/>
        </w:rPr>
        <w:t xml:space="preserve"> Parks, new </w:t>
      </w:r>
      <w:proofErr w:type="spellStart"/>
      <w:r w:rsidRPr="00AB6059">
        <w:rPr>
          <w:rFonts w:ascii="Bookman Old Style" w:hAnsi="Bookman Old Style"/>
          <w:sz w:val="24"/>
          <w:szCs w:val="24"/>
        </w:rPr>
        <w:t>Riverwalk</w:t>
      </w:r>
      <w:proofErr w:type="spellEnd"/>
      <w:r w:rsidRPr="00AB6059">
        <w:rPr>
          <w:rFonts w:ascii="Bookman Old Style" w:hAnsi="Bookman Old Style"/>
          <w:sz w:val="24"/>
          <w:szCs w:val="24"/>
        </w:rPr>
        <w:t xml:space="preserve"> segments, three new museums, and new residential, retail, and hotel development throughout the area.  </w:t>
      </w:r>
      <w:r w:rsidR="00B35DDF" w:rsidRPr="00AB6059">
        <w:rPr>
          <w:rFonts w:ascii="Bookman Old Style" w:hAnsi="Bookman Old Style"/>
          <w:sz w:val="24"/>
          <w:szCs w:val="24"/>
        </w:rPr>
        <w:t xml:space="preserve">We will end the tour with </w:t>
      </w:r>
      <w:proofErr w:type="spellStart"/>
      <w:proofErr w:type="gramStart"/>
      <w:r w:rsidR="00777965">
        <w:rPr>
          <w:rFonts w:ascii="Bookman Old Style" w:hAnsi="Bookman Old Style"/>
          <w:sz w:val="24"/>
          <w:szCs w:val="24"/>
        </w:rPr>
        <w:t>c</w:t>
      </w:r>
      <w:r w:rsidR="00B35DDF" w:rsidRPr="00AB6059">
        <w:rPr>
          <w:rFonts w:ascii="Bookman Old Style" w:hAnsi="Bookman Old Style"/>
          <w:sz w:val="24"/>
          <w:szCs w:val="24"/>
        </w:rPr>
        <w:t>uban</w:t>
      </w:r>
      <w:proofErr w:type="spellEnd"/>
      <w:proofErr w:type="gramEnd"/>
      <w:r w:rsidR="00B35DDF" w:rsidRPr="00AB6059">
        <w:rPr>
          <w:rFonts w:ascii="Bookman Old Style" w:hAnsi="Bookman Old Style"/>
          <w:sz w:val="24"/>
          <w:szCs w:val="24"/>
        </w:rPr>
        <w:t xml:space="preserve"> </w:t>
      </w:r>
      <w:r w:rsidRPr="00AB6059">
        <w:rPr>
          <w:rFonts w:ascii="Bookman Old Style" w:hAnsi="Bookman Old Style"/>
          <w:sz w:val="24"/>
          <w:szCs w:val="24"/>
        </w:rPr>
        <w:t xml:space="preserve">coffee in the </w:t>
      </w:r>
      <w:proofErr w:type="spellStart"/>
      <w:r w:rsidRPr="00AB6059">
        <w:rPr>
          <w:rFonts w:ascii="Bookman Old Style" w:hAnsi="Bookman Old Style"/>
          <w:sz w:val="24"/>
          <w:szCs w:val="24"/>
        </w:rPr>
        <w:t>Ybor</w:t>
      </w:r>
      <w:proofErr w:type="spellEnd"/>
      <w:r w:rsidRPr="00AB6059">
        <w:rPr>
          <w:rFonts w:ascii="Bookman Old Style" w:hAnsi="Bookman Old Style"/>
          <w:sz w:val="24"/>
          <w:szCs w:val="24"/>
        </w:rPr>
        <w:t xml:space="preserve"> City Historic District</w:t>
      </w:r>
      <w:r w:rsidR="00B35DDF" w:rsidRPr="00AB6059">
        <w:rPr>
          <w:rFonts w:ascii="Bookman Old Style" w:hAnsi="Bookman Old Style"/>
          <w:sz w:val="24"/>
          <w:szCs w:val="24"/>
        </w:rPr>
        <w:t xml:space="preserve"> before we </w:t>
      </w:r>
      <w:r w:rsidRPr="00AB6059">
        <w:rPr>
          <w:rFonts w:ascii="Bookman Old Style" w:hAnsi="Bookman Old Style"/>
          <w:sz w:val="24"/>
          <w:szCs w:val="24"/>
        </w:rPr>
        <w:t>return to the conference hotel by streetc</w:t>
      </w:r>
      <w:r w:rsidR="003B3B9F" w:rsidRPr="00AB6059">
        <w:rPr>
          <w:rFonts w:ascii="Bookman Old Style" w:hAnsi="Bookman Old Style"/>
          <w:sz w:val="24"/>
          <w:szCs w:val="24"/>
        </w:rPr>
        <w:t xml:space="preserve">ar. </w:t>
      </w:r>
      <w:r w:rsidR="001E7927" w:rsidRPr="00AB6059">
        <w:rPr>
          <w:rFonts w:ascii="Bookman Old Style" w:hAnsi="Bookman Old Style"/>
          <w:i/>
          <w:sz w:val="24"/>
          <w:szCs w:val="24"/>
        </w:rPr>
        <w:t>$25 per person and pre-registration is recommended.</w:t>
      </w:r>
    </w:p>
    <w:p w:rsidR="003B3B9F" w:rsidRPr="00AB6059" w:rsidRDefault="003B3B9F" w:rsidP="006617B0">
      <w:pPr>
        <w:pStyle w:val="PlainText"/>
        <w:jc w:val="both"/>
        <w:rPr>
          <w:rFonts w:ascii="Bookman Old Style" w:hAnsi="Bookman Old Style"/>
          <w:sz w:val="24"/>
          <w:szCs w:val="24"/>
        </w:rPr>
      </w:pPr>
    </w:p>
    <w:p w:rsidR="003E58FC" w:rsidRPr="00AB6059" w:rsidRDefault="001E7927" w:rsidP="003E58FC">
      <w:pPr>
        <w:spacing w:after="0" w:line="240" w:lineRule="auto"/>
        <w:rPr>
          <w:rFonts w:ascii="Bookman Old Style" w:hAnsi="Bookman Old Style"/>
          <w:b/>
          <w:sz w:val="24"/>
          <w:szCs w:val="24"/>
        </w:rPr>
      </w:pPr>
      <w:r w:rsidRPr="00AB6059">
        <w:rPr>
          <w:rFonts w:ascii="Bookman Old Style" w:hAnsi="Bookman Old Style"/>
          <w:b/>
          <w:sz w:val="24"/>
          <w:szCs w:val="24"/>
        </w:rPr>
        <w:t xml:space="preserve">Mobile Tour - </w:t>
      </w:r>
      <w:r w:rsidR="003E58FC" w:rsidRPr="00AB6059">
        <w:rPr>
          <w:rFonts w:ascii="Bookman Old Style" w:hAnsi="Bookman Old Style"/>
          <w:b/>
          <w:sz w:val="24"/>
          <w:szCs w:val="24"/>
        </w:rPr>
        <w:t>Tampa Theatre and Performing Arts Center</w:t>
      </w:r>
    </w:p>
    <w:p w:rsidR="00AB6059" w:rsidRPr="00AB6059" w:rsidRDefault="00AB6059" w:rsidP="001E7927">
      <w:pPr>
        <w:spacing w:after="0" w:line="240" w:lineRule="auto"/>
        <w:jc w:val="both"/>
        <w:rPr>
          <w:rStyle w:val="A5"/>
          <w:rFonts w:ascii="Bookman Old Style" w:hAnsi="Bookman Old Style"/>
          <w:sz w:val="24"/>
          <w:szCs w:val="24"/>
        </w:rPr>
      </w:pPr>
      <w:r w:rsidRPr="00AB6059">
        <w:rPr>
          <w:rStyle w:val="A5"/>
          <w:rFonts w:ascii="Bookman Old Style" w:hAnsi="Bookman Old Style"/>
          <w:sz w:val="24"/>
          <w:szCs w:val="24"/>
        </w:rPr>
        <w:t>8:00 a.m. - 11:00 a.m.</w:t>
      </w:r>
    </w:p>
    <w:p w:rsidR="003E58FC" w:rsidRPr="00AB6059" w:rsidRDefault="000340D1" w:rsidP="001E7927">
      <w:pPr>
        <w:spacing w:after="0" w:line="240" w:lineRule="auto"/>
        <w:jc w:val="both"/>
        <w:rPr>
          <w:rFonts w:ascii="Bookman Old Style" w:hAnsi="Bookman Old Style"/>
          <w:i/>
          <w:sz w:val="24"/>
          <w:szCs w:val="24"/>
        </w:rPr>
      </w:pPr>
      <w:r>
        <w:rPr>
          <w:rFonts w:ascii="Bookman Old Style" w:hAnsi="Bookman Old Style"/>
          <w:sz w:val="24"/>
          <w:szCs w:val="24"/>
        </w:rPr>
        <w:t xml:space="preserve">The Tampa Downtown Partnership will host attendees on this tour of the performing arts center and visit to the Tampa Theatre.  </w:t>
      </w:r>
      <w:r w:rsidR="003E58FC" w:rsidRPr="00AB6059">
        <w:rPr>
          <w:rFonts w:ascii="Bookman Old Style" w:hAnsi="Bookman Old Style"/>
          <w:sz w:val="24"/>
          <w:szCs w:val="24"/>
        </w:rPr>
        <w:t>Everyone likes to see theaters and performing arts facilities in downtowns</w:t>
      </w:r>
      <w:r>
        <w:rPr>
          <w:rFonts w:ascii="Bookman Old Style" w:hAnsi="Bookman Old Style"/>
          <w:sz w:val="24"/>
          <w:szCs w:val="24"/>
        </w:rPr>
        <w:t xml:space="preserve">, but what </w:t>
      </w:r>
      <w:r w:rsidR="003E58FC" w:rsidRPr="00AB6059">
        <w:rPr>
          <w:rFonts w:ascii="Bookman Old Style" w:hAnsi="Bookman Old Style"/>
          <w:sz w:val="24"/>
          <w:szCs w:val="24"/>
        </w:rPr>
        <w:t xml:space="preserve">does it really involve?  </w:t>
      </w:r>
      <w:r>
        <w:rPr>
          <w:rFonts w:ascii="Bookman Old Style" w:hAnsi="Bookman Old Style"/>
          <w:sz w:val="24"/>
          <w:szCs w:val="24"/>
        </w:rPr>
        <w:t xml:space="preserve"> We will </w:t>
      </w:r>
      <w:r w:rsidR="003E58FC" w:rsidRPr="00AB6059">
        <w:rPr>
          <w:rFonts w:ascii="Bookman Old Style" w:hAnsi="Bookman Old Style"/>
          <w:sz w:val="24"/>
          <w:szCs w:val="24"/>
        </w:rPr>
        <w:t>talk with the creative program director a</w:t>
      </w:r>
      <w:r>
        <w:rPr>
          <w:rFonts w:ascii="Bookman Old Style" w:hAnsi="Bookman Old Style"/>
          <w:sz w:val="24"/>
          <w:szCs w:val="24"/>
        </w:rPr>
        <w:t>nd</w:t>
      </w:r>
      <w:r w:rsidR="003E58FC" w:rsidRPr="00AB6059">
        <w:rPr>
          <w:rFonts w:ascii="Bookman Old Style" w:hAnsi="Bookman Old Style"/>
          <w:sz w:val="24"/>
          <w:szCs w:val="24"/>
        </w:rPr>
        <w:t xml:space="preserve"> center staff to discuss how they did adaptive reuse, how they do programming, and marketing.  Also, you will learn how they collaborate to offer a full complement of events for music, performance art, local plays, national touring groups, movies, and expos.  </w:t>
      </w:r>
      <w:r w:rsidR="003E58FC" w:rsidRPr="00AB6059">
        <w:rPr>
          <w:rFonts w:ascii="Bookman Old Style" w:hAnsi="Bookman Old Style"/>
          <w:i/>
          <w:sz w:val="24"/>
          <w:szCs w:val="24"/>
        </w:rPr>
        <w:t>$25 per person and pre-registration is recommended.</w:t>
      </w:r>
    </w:p>
    <w:p w:rsidR="003E58FC" w:rsidRPr="00AB6059" w:rsidRDefault="003E58FC" w:rsidP="00AB6059">
      <w:pPr>
        <w:pStyle w:val="PlainText"/>
        <w:jc w:val="both"/>
        <w:rPr>
          <w:rFonts w:ascii="Bookman Old Style" w:hAnsi="Bookman Old Style"/>
          <w:sz w:val="24"/>
          <w:szCs w:val="24"/>
        </w:rPr>
      </w:pPr>
    </w:p>
    <w:p w:rsidR="00902E1E" w:rsidRPr="00AB6059" w:rsidRDefault="001E7927" w:rsidP="00AB6059">
      <w:pPr>
        <w:spacing w:after="0" w:line="240" w:lineRule="auto"/>
        <w:rPr>
          <w:rFonts w:ascii="Bookman Old Style" w:hAnsi="Bookman Old Style" w:cs="Arial"/>
          <w:b/>
          <w:color w:val="000000"/>
          <w:sz w:val="24"/>
          <w:szCs w:val="24"/>
        </w:rPr>
      </w:pPr>
      <w:r w:rsidRPr="00AB6059">
        <w:rPr>
          <w:rFonts w:ascii="Bookman Old Style" w:hAnsi="Bookman Old Style" w:cs="Arial"/>
          <w:b/>
          <w:color w:val="000000"/>
          <w:sz w:val="24"/>
          <w:szCs w:val="24"/>
        </w:rPr>
        <w:t xml:space="preserve">Mobile Tour - </w:t>
      </w:r>
      <w:proofErr w:type="spellStart"/>
      <w:r w:rsidR="00902E1E" w:rsidRPr="00AB6059">
        <w:rPr>
          <w:rFonts w:ascii="Bookman Old Style" w:hAnsi="Bookman Old Style" w:cs="Arial"/>
          <w:b/>
          <w:color w:val="000000"/>
          <w:sz w:val="24"/>
          <w:szCs w:val="24"/>
        </w:rPr>
        <w:t>InVision</w:t>
      </w:r>
      <w:proofErr w:type="spellEnd"/>
      <w:r w:rsidR="00902E1E" w:rsidRPr="00AB6059">
        <w:rPr>
          <w:rFonts w:ascii="Bookman Old Style" w:hAnsi="Bookman Old Style" w:cs="Arial"/>
          <w:b/>
          <w:color w:val="000000"/>
          <w:sz w:val="24"/>
          <w:szCs w:val="24"/>
        </w:rPr>
        <w:t xml:space="preserve"> </w:t>
      </w:r>
      <w:r w:rsidR="009F16A4">
        <w:rPr>
          <w:rFonts w:ascii="Bookman Old Style" w:hAnsi="Bookman Old Style" w:cs="Arial"/>
          <w:b/>
          <w:color w:val="000000"/>
          <w:sz w:val="24"/>
          <w:szCs w:val="24"/>
        </w:rPr>
        <w:t>East/West Tampa</w:t>
      </w:r>
      <w:r w:rsidR="001F159E" w:rsidRPr="00AB6059">
        <w:rPr>
          <w:rFonts w:ascii="Bookman Old Style" w:hAnsi="Bookman Old Style" w:cs="Arial"/>
          <w:b/>
          <w:color w:val="000000"/>
          <w:sz w:val="24"/>
          <w:szCs w:val="24"/>
        </w:rPr>
        <w:t xml:space="preserve">  </w:t>
      </w:r>
      <w:r w:rsidRPr="00AB6059">
        <w:rPr>
          <w:rFonts w:ascii="Bookman Old Style" w:hAnsi="Bookman Old Style" w:cs="Arial"/>
          <w:b/>
          <w:color w:val="000000"/>
          <w:sz w:val="24"/>
          <w:szCs w:val="24"/>
        </w:rPr>
        <w:t xml:space="preserve"> </w:t>
      </w:r>
    </w:p>
    <w:p w:rsidR="00AB6059" w:rsidRPr="00AB6059" w:rsidRDefault="00AB6059" w:rsidP="00AB6059">
      <w:pPr>
        <w:spacing w:after="0" w:line="240" w:lineRule="auto"/>
        <w:jc w:val="both"/>
        <w:rPr>
          <w:rStyle w:val="A5"/>
          <w:rFonts w:ascii="Bookman Old Style" w:hAnsi="Bookman Old Style"/>
          <w:sz w:val="24"/>
          <w:szCs w:val="24"/>
        </w:rPr>
      </w:pPr>
      <w:r w:rsidRPr="00AB6059">
        <w:rPr>
          <w:rStyle w:val="A5"/>
          <w:rFonts w:ascii="Bookman Old Style" w:hAnsi="Bookman Old Style"/>
          <w:sz w:val="24"/>
          <w:szCs w:val="24"/>
        </w:rPr>
        <w:t>8:00 a.m. - 11:00 a.m.</w:t>
      </w:r>
    </w:p>
    <w:p w:rsidR="000E3B6B" w:rsidRDefault="00E33A76" w:rsidP="00E33A76">
      <w:pPr>
        <w:rPr>
          <w:rFonts w:ascii="Bookman Old Style" w:hAnsi="Bookman Old Style" w:cs="Arial"/>
          <w:sz w:val="24"/>
          <w:szCs w:val="24"/>
        </w:rPr>
      </w:pPr>
      <w:r w:rsidRPr="00E33A76">
        <w:rPr>
          <w:rFonts w:ascii="Bookman Old Style" w:hAnsi="Bookman Old Style"/>
          <w:sz w:val="24"/>
          <w:szCs w:val="24"/>
        </w:rPr>
        <w:t xml:space="preserve">Using a HUD Sustainable Communities grant, </w:t>
      </w:r>
      <w:proofErr w:type="spellStart"/>
      <w:r w:rsidRPr="00E33A76">
        <w:rPr>
          <w:rFonts w:ascii="Bookman Old Style" w:hAnsi="Bookman Old Style"/>
          <w:sz w:val="24"/>
          <w:szCs w:val="24"/>
        </w:rPr>
        <w:t>InVision</w:t>
      </w:r>
      <w:proofErr w:type="spellEnd"/>
      <w:r w:rsidRPr="00E33A76">
        <w:rPr>
          <w:rFonts w:ascii="Bookman Old Style" w:hAnsi="Bookman Old Style"/>
          <w:sz w:val="24"/>
          <w:szCs w:val="24"/>
        </w:rPr>
        <w:t xml:space="preserve"> Tampa is creating a master plan for the City Center of Tampa, Fla. This tour will focus on the </w:t>
      </w:r>
      <w:r w:rsidRPr="00E33A76">
        <w:rPr>
          <w:rFonts w:ascii="Bookman Old Style" w:hAnsi="Bookman Old Style" w:cs="Arial"/>
          <w:sz w:val="24"/>
          <w:szCs w:val="24"/>
        </w:rPr>
        <w:t xml:space="preserve">East </w:t>
      </w:r>
    </w:p>
    <w:p w:rsidR="000E3B6B" w:rsidRPr="00025532" w:rsidRDefault="000E3B6B" w:rsidP="000E3B6B">
      <w:pPr>
        <w:pStyle w:val="PlainText"/>
        <w:rPr>
          <w:rFonts w:ascii="Bookman Old Style" w:hAnsi="Bookman Old Style"/>
          <w:b/>
          <w:sz w:val="32"/>
          <w:szCs w:val="32"/>
        </w:rPr>
      </w:pPr>
      <w:r w:rsidRPr="00025532">
        <w:rPr>
          <w:rFonts w:ascii="Bookman Old Style" w:hAnsi="Bookman Old Style"/>
          <w:b/>
          <w:sz w:val="32"/>
          <w:szCs w:val="32"/>
        </w:rPr>
        <w:lastRenderedPageBreak/>
        <w:t>Wednesday, October 30, 2013</w:t>
      </w:r>
    </w:p>
    <w:p w:rsidR="000E3B6B" w:rsidRPr="00154CDE" w:rsidRDefault="000E3B6B" w:rsidP="000E3B6B">
      <w:pPr>
        <w:pStyle w:val="PlainText"/>
        <w:rPr>
          <w:rStyle w:val="A5"/>
          <w:bCs/>
          <w:i w:val="0"/>
          <w:iCs w:val="0"/>
          <w:sz w:val="24"/>
          <w:szCs w:val="24"/>
        </w:rPr>
      </w:pPr>
      <w:r w:rsidRPr="00154CDE">
        <w:rPr>
          <w:rStyle w:val="A5"/>
          <w:bCs/>
          <w:i w:val="0"/>
          <w:iCs w:val="0"/>
          <w:sz w:val="24"/>
          <w:szCs w:val="24"/>
        </w:rPr>
        <w:t xml:space="preserve">  </w:t>
      </w:r>
    </w:p>
    <w:p w:rsidR="00F93FE3" w:rsidRPr="00E33A76" w:rsidRDefault="00E33A76" w:rsidP="002B361C">
      <w:pPr>
        <w:spacing w:after="0" w:line="240" w:lineRule="auto"/>
        <w:jc w:val="both"/>
        <w:rPr>
          <w:rFonts w:ascii="Bookman Old Style" w:hAnsi="Bookman Old Style" w:cs="Arial"/>
          <w:i/>
          <w:sz w:val="24"/>
          <w:szCs w:val="24"/>
        </w:rPr>
      </w:pPr>
      <w:r w:rsidRPr="00E33A76">
        <w:rPr>
          <w:rFonts w:ascii="Bookman Old Style" w:hAnsi="Bookman Old Style" w:cs="Arial"/>
          <w:sz w:val="24"/>
          <w:szCs w:val="24"/>
        </w:rPr>
        <w:t xml:space="preserve">Tampa and West Tampa CRA </w:t>
      </w:r>
      <w:proofErr w:type="spellStart"/>
      <w:r w:rsidRPr="00E33A76">
        <w:rPr>
          <w:rFonts w:ascii="Bookman Old Style" w:hAnsi="Bookman Old Style" w:cs="Arial"/>
          <w:sz w:val="24"/>
          <w:szCs w:val="24"/>
        </w:rPr>
        <w:t>InVision</w:t>
      </w:r>
      <w:proofErr w:type="spellEnd"/>
      <w:r w:rsidRPr="00E33A76">
        <w:rPr>
          <w:rFonts w:ascii="Bookman Old Style" w:hAnsi="Bookman Old Style" w:cs="Arial"/>
          <w:sz w:val="24"/>
          <w:szCs w:val="24"/>
        </w:rPr>
        <w:t xml:space="preserve"> project areas. </w:t>
      </w:r>
      <w:proofErr w:type="gramStart"/>
      <w:r w:rsidRPr="00E33A76">
        <w:rPr>
          <w:rFonts w:ascii="Bookman Old Style" w:hAnsi="Bookman Old Style"/>
          <w:sz w:val="24"/>
          <w:szCs w:val="24"/>
        </w:rPr>
        <w:t>Working closely with Mayor Buckhorn, experts and scholars with worldwide experience and insight have</w:t>
      </w:r>
      <w:proofErr w:type="gramEnd"/>
      <w:r w:rsidRPr="00E33A76">
        <w:rPr>
          <w:rFonts w:ascii="Bookman Old Style" w:hAnsi="Bookman Old Style"/>
          <w:sz w:val="24"/>
          <w:szCs w:val="24"/>
        </w:rPr>
        <w:t xml:space="preserve"> walked, talked, photographed, mapped and — most importantly — listened to citizens about the nuances of their neighborhood as well as the things that matter to them and their families. This master plan, when complete, will form a living "workbook" of initiatives in core areas of land planning, transit, zoning, and economic development and financing strategies.  </w:t>
      </w:r>
      <w:r w:rsidRPr="00E33A76">
        <w:rPr>
          <w:rFonts w:ascii="Bookman Old Style" w:hAnsi="Bookman Old Style" w:cs="Arial"/>
          <w:sz w:val="24"/>
          <w:szCs w:val="24"/>
        </w:rPr>
        <w:t xml:space="preserve">In addition, you will see the Hillsborough Area Regional Transit (HART) Bus Rapid Transit (BRT) project, </w:t>
      </w:r>
      <w:proofErr w:type="spellStart"/>
      <w:r w:rsidRPr="00E33A76">
        <w:rPr>
          <w:rFonts w:ascii="Bookman Old Style" w:hAnsi="Bookman Old Style" w:cs="Arial"/>
          <w:sz w:val="24"/>
          <w:szCs w:val="24"/>
        </w:rPr>
        <w:t>MetroRapid</w:t>
      </w:r>
      <w:proofErr w:type="spellEnd"/>
      <w:r w:rsidRPr="00E33A76">
        <w:rPr>
          <w:rFonts w:ascii="Bookman Old Style" w:hAnsi="Bookman Old Style" w:cs="Arial"/>
          <w:sz w:val="24"/>
          <w:szCs w:val="24"/>
        </w:rPr>
        <w:t xml:space="preserve">, which is within the </w:t>
      </w:r>
      <w:proofErr w:type="spellStart"/>
      <w:r w:rsidRPr="00E33A76">
        <w:rPr>
          <w:rFonts w:ascii="Bookman Old Style" w:hAnsi="Bookman Old Style" w:cs="Arial"/>
          <w:sz w:val="24"/>
          <w:szCs w:val="24"/>
        </w:rPr>
        <w:t>InVision</w:t>
      </w:r>
      <w:proofErr w:type="spellEnd"/>
      <w:r w:rsidRPr="00E33A76">
        <w:rPr>
          <w:rFonts w:ascii="Bookman Old Style" w:hAnsi="Bookman Old Style" w:cs="Arial"/>
          <w:sz w:val="24"/>
          <w:szCs w:val="24"/>
        </w:rPr>
        <w:t xml:space="preserve"> study area. </w:t>
      </w:r>
      <w:r w:rsidRPr="00E33A76">
        <w:rPr>
          <w:rFonts w:ascii="Bookman Old Style" w:hAnsi="Bookman Old Style"/>
          <w:i/>
          <w:sz w:val="24"/>
          <w:szCs w:val="24"/>
        </w:rPr>
        <w:t>$25 per person and pre-registration is recommended.</w:t>
      </w:r>
    </w:p>
    <w:p w:rsidR="00DF5CDC" w:rsidRDefault="00DF5CDC" w:rsidP="007414AB">
      <w:pPr>
        <w:pStyle w:val="PlainText"/>
        <w:rPr>
          <w:rFonts w:ascii="Bookman Old Style" w:hAnsi="Bookman Old Style"/>
          <w:b/>
          <w:sz w:val="24"/>
          <w:szCs w:val="24"/>
        </w:rPr>
      </w:pPr>
    </w:p>
    <w:p w:rsidR="00BA5495" w:rsidRPr="00135928" w:rsidRDefault="00BA5495" w:rsidP="00102C05">
      <w:pPr>
        <w:spacing w:after="0" w:line="240" w:lineRule="auto"/>
        <w:rPr>
          <w:rFonts w:ascii="Bookman Old Style" w:hAnsi="Bookman Old Style"/>
          <w:b/>
          <w:bCs/>
          <w:sz w:val="24"/>
          <w:szCs w:val="24"/>
        </w:rPr>
      </w:pPr>
      <w:r w:rsidRPr="00135928">
        <w:rPr>
          <w:rFonts w:ascii="Bookman Old Style" w:hAnsi="Bookman Old Style"/>
          <w:b/>
          <w:bCs/>
          <w:sz w:val="24"/>
          <w:szCs w:val="24"/>
        </w:rPr>
        <w:t>Welcome Lunch in Exhibit Hall</w:t>
      </w:r>
    </w:p>
    <w:p w:rsidR="00AB6059" w:rsidRPr="00135928" w:rsidRDefault="00AB6059" w:rsidP="00AB6059">
      <w:pPr>
        <w:autoSpaceDE w:val="0"/>
        <w:autoSpaceDN w:val="0"/>
        <w:adjustRightInd w:val="0"/>
        <w:spacing w:after="0" w:line="241" w:lineRule="atLeast"/>
        <w:rPr>
          <w:rFonts w:ascii="Bookman Old Style" w:hAnsi="Bookman Old Style" w:cs="Folio BEF"/>
          <w:color w:val="000000"/>
          <w:sz w:val="24"/>
          <w:szCs w:val="24"/>
        </w:rPr>
      </w:pPr>
      <w:r w:rsidRPr="00135928">
        <w:rPr>
          <w:rFonts w:ascii="Bookman Old Style" w:hAnsi="Bookman Old Style" w:cs="Folio BEF"/>
          <w:i/>
          <w:iCs/>
          <w:color w:val="000000"/>
          <w:sz w:val="24"/>
          <w:szCs w:val="24"/>
        </w:rPr>
        <w:t>11:15 a.m. - 12:45 p.m.</w:t>
      </w:r>
    </w:p>
    <w:p w:rsidR="00BA5495" w:rsidRPr="00135928" w:rsidRDefault="00AB6059" w:rsidP="000E2651">
      <w:pPr>
        <w:spacing w:after="0" w:line="240" w:lineRule="auto"/>
        <w:jc w:val="both"/>
        <w:rPr>
          <w:rFonts w:ascii="Bookman Old Style" w:hAnsi="Bookman Old Style"/>
          <w:b/>
          <w:bCs/>
          <w:sz w:val="24"/>
          <w:szCs w:val="24"/>
        </w:rPr>
      </w:pPr>
      <w:r w:rsidRPr="00135928">
        <w:rPr>
          <w:rFonts w:ascii="Bookman Old Style" w:hAnsi="Bookman Old Style" w:cs="Folio BEF"/>
          <w:color w:val="000000"/>
          <w:sz w:val="24"/>
          <w:szCs w:val="24"/>
        </w:rPr>
        <w:t>Come see what this conference is all about: public and private sectors combining for an exciting dialogue about what is happening all over Florida. This is an opportunity to meet and network with fellow memb</w:t>
      </w:r>
      <w:r w:rsidR="00DF5CDC">
        <w:rPr>
          <w:rFonts w:ascii="Bookman Old Style" w:hAnsi="Bookman Old Style" w:cs="Folio BEF"/>
          <w:color w:val="000000"/>
          <w:sz w:val="24"/>
          <w:szCs w:val="24"/>
        </w:rPr>
        <w:t>ers and redevelop</w:t>
      </w:r>
      <w:r w:rsidR="00DF5CDC">
        <w:rPr>
          <w:rFonts w:ascii="Bookman Old Style" w:hAnsi="Bookman Old Style" w:cs="Folio BEF"/>
          <w:color w:val="000000"/>
          <w:sz w:val="24"/>
          <w:szCs w:val="24"/>
        </w:rPr>
        <w:softHyphen/>
        <w:t>ment partners.</w:t>
      </w:r>
    </w:p>
    <w:p w:rsidR="00AB6059" w:rsidRPr="00135928" w:rsidRDefault="00AB6059" w:rsidP="00102C05">
      <w:pPr>
        <w:spacing w:after="0" w:line="240" w:lineRule="auto"/>
        <w:rPr>
          <w:rFonts w:ascii="Bookman Old Style" w:hAnsi="Bookman Old Style"/>
          <w:b/>
          <w:bCs/>
          <w:sz w:val="24"/>
          <w:szCs w:val="24"/>
        </w:rPr>
      </w:pPr>
    </w:p>
    <w:p w:rsidR="00D674C0" w:rsidRDefault="0088440E" w:rsidP="005A677C">
      <w:pPr>
        <w:spacing w:after="0" w:line="240" w:lineRule="auto"/>
        <w:jc w:val="both"/>
        <w:rPr>
          <w:rFonts w:ascii="Bookman Old Style" w:hAnsi="Bookman Old Style"/>
          <w:b/>
          <w:bCs/>
          <w:sz w:val="24"/>
          <w:szCs w:val="24"/>
        </w:rPr>
      </w:pPr>
      <w:r w:rsidRPr="00135928">
        <w:rPr>
          <w:rFonts w:ascii="Bookman Old Style" w:hAnsi="Bookman Old Style"/>
          <w:b/>
          <w:bCs/>
          <w:sz w:val="24"/>
          <w:szCs w:val="24"/>
        </w:rPr>
        <w:t>Legislative Update</w:t>
      </w:r>
    </w:p>
    <w:p w:rsidR="00BA5495" w:rsidRPr="00D674C0" w:rsidRDefault="00AB6059" w:rsidP="005A677C">
      <w:pPr>
        <w:spacing w:after="0" w:line="240" w:lineRule="auto"/>
        <w:jc w:val="both"/>
        <w:rPr>
          <w:rFonts w:ascii="Bookman Old Style" w:hAnsi="Bookman Old Style"/>
          <w:b/>
          <w:bCs/>
          <w:sz w:val="24"/>
          <w:szCs w:val="24"/>
        </w:rPr>
      </w:pPr>
      <w:r w:rsidRPr="00135928">
        <w:rPr>
          <w:rFonts w:ascii="Bookman Old Style" w:hAnsi="Bookman Old Style"/>
          <w:bCs/>
          <w:i/>
          <w:sz w:val="24"/>
          <w:szCs w:val="24"/>
        </w:rPr>
        <w:t>1</w:t>
      </w:r>
      <w:r w:rsidR="00BA5495" w:rsidRPr="00135928">
        <w:rPr>
          <w:rFonts w:ascii="Bookman Old Style" w:hAnsi="Bookman Old Style"/>
          <w:bCs/>
          <w:i/>
          <w:sz w:val="24"/>
          <w:szCs w:val="24"/>
        </w:rPr>
        <w:t>:</w:t>
      </w:r>
      <w:r w:rsidR="00377688" w:rsidRPr="00135928">
        <w:rPr>
          <w:rFonts w:ascii="Bookman Old Style" w:hAnsi="Bookman Old Style"/>
          <w:bCs/>
          <w:i/>
          <w:sz w:val="24"/>
          <w:szCs w:val="24"/>
        </w:rPr>
        <w:t>00</w:t>
      </w:r>
      <w:r w:rsidR="00BA5495" w:rsidRPr="00135928">
        <w:rPr>
          <w:rFonts w:ascii="Bookman Old Style" w:hAnsi="Bookman Old Style"/>
          <w:bCs/>
          <w:i/>
          <w:sz w:val="24"/>
          <w:szCs w:val="24"/>
        </w:rPr>
        <w:t xml:space="preserve"> p.m. – </w:t>
      </w:r>
      <w:r w:rsidRPr="00135928">
        <w:rPr>
          <w:rFonts w:ascii="Bookman Old Style" w:hAnsi="Bookman Old Style"/>
          <w:bCs/>
          <w:i/>
          <w:sz w:val="24"/>
          <w:szCs w:val="24"/>
        </w:rPr>
        <w:t>2</w:t>
      </w:r>
      <w:r w:rsidR="00BA5495" w:rsidRPr="00135928">
        <w:rPr>
          <w:rFonts w:ascii="Bookman Old Style" w:hAnsi="Bookman Old Style"/>
          <w:bCs/>
          <w:i/>
          <w:sz w:val="24"/>
          <w:szCs w:val="24"/>
        </w:rPr>
        <w:t>:</w:t>
      </w:r>
      <w:r w:rsidR="00377688" w:rsidRPr="00135928">
        <w:rPr>
          <w:rFonts w:ascii="Bookman Old Style" w:hAnsi="Bookman Old Style"/>
          <w:bCs/>
          <w:i/>
          <w:sz w:val="24"/>
          <w:szCs w:val="24"/>
        </w:rPr>
        <w:t>00</w:t>
      </w:r>
      <w:r w:rsidR="00BA5495" w:rsidRPr="00135928">
        <w:rPr>
          <w:rFonts w:ascii="Bookman Old Style" w:hAnsi="Bookman Old Style"/>
          <w:bCs/>
          <w:i/>
          <w:sz w:val="24"/>
          <w:szCs w:val="24"/>
        </w:rPr>
        <w:t xml:space="preserve"> p.m.</w:t>
      </w:r>
    </w:p>
    <w:p w:rsidR="0029678D" w:rsidRPr="005A677C" w:rsidRDefault="0029678D" w:rsidP="00501B45">
      <w:pPr>
        <w:autoSpaceDE w:val="0"/>
        <w:autoSpaceDN w:val="0"/>
        <w:adjustRightInd w:val="0"/>
        <w:spacing w:after="0" w:line="240" w:lineRule="auto"/>
        <w:jc w:val="both"/>
        <w:rPr>
          <w:rFonts w:ascii="Bookman Old Style" w:hAnsi="Bookman Old Style" w:cs="Folio BEF"/>
          <w:color w:val="000000"/>
          <w:sz w:val="24"/>
          <w:szCs w:val="24"/>
        </w:rPr>
      </w:pPr>
      <w:r w:rsidRPr="005A677C">
        <w:rPr>
          <w:rFonts w:ascii="Bookman Old Style" w:hAnsi="Bookman Old Style" w:cs="Folio BEF"/>
          <w:color w:val="000000"/>
          <w:sz w:val="24"/>
          <w:szCs w:val="24"/>
        </w:rPr>
        <w:t>While we are busy surviving with limited revenues and shifting citizen priorities, be assured that the legislative arena is in full action</w:t>
      </w:r>
      <w:r w:rsidR="00A144E7">
        <w:rPr>
          <w:rFonts w:ascii="Bookman Old Style" w:hAnsi="Bookman Old Style" w:cs="Folio BEF"/>
          <w:color w:val="000000"/>
          <w:sz w:val="24"/>
          <w:szCs w:val="24"/>
        </w:rPr>
        <w:t>.</w:t>
      </w:r>
      <w:r w:rsidRPr="005A677C">
        <w:rPr>
          <w:rFonts w:ascii="Bookman Old Style" w:hAnsi="Bookman Old Style" w:cs="Folio BEF"/>
          <w:color w:val="000000"/>
          <w:sz w:val="24"/>
          <w:szCs w:val="24"/>
        </w:rPr>
        <w:t xml:space="preserve"> What is on the horizon? We will talk about coalition building and what is happening now</w:t>
      </w:r>
      <w:r w:rsidR="00A144E7">
        <w:rPr>
          <w:rFonts w:ascii="Bookman Old Style" w:hAnsi="Bookman Old Style" w:cs="Folio BEF"/>
          <w:color w:val="000000"/>
          <w:sz w:val="24"/>
          <w:szCs w:val="24"/>
        </w:rPr>
        <w:t xml:space="preserve">. </w:t>
      </w:r>
      <w:r w:rsidR="005A677C">
        <w:rPr>
          <w:rFonts w:ascii="Bookman Old Style" w:hAnsi="Bookman Old Style" w:cs="Folio BEF"/>
          <w:color w:val="000000"/>
          <w:sz w:val="24"/>
          <w:szCs w:val="24"/>
        </w:rPr>
        <w:t>An “e</w:t>
      </w:r>
      <w:r w:rsidRPr="005A677C">
        <w:rPr>
          <w:rFonts w:ascii="Bookman Old Style" w:hAnsi="Bookman Old Style" w:cs="Folio BEF"/>
          <w:color w:val="000000"/>
          <w:sz w:val="24"/>
          <w:szCs w:val="24"/>
        </w:rPr>
        <w:t>lection year</w:t>
      </w:r>
      <w:r w:rsidR="005A677C">
        <w:rPr>
          <w:rFonts w:ascii="Bookman Old Style" w:hAnsi="Bookman Old Style" w:cs="Folio BEF"/>
          <w:color w:val="000000"/>
          <w:sz w:val="24"/>
          <w:szCs w:val="24"/>
        </w:rPr>
        <w:t xml:space="preserve">” can change </w:t>
      </w:r>
      <w:r w:rsidR="00E33A76">
        <w:rPr>
          <w:rFonts w:ascii="Bookman Old Style" w:hAnsi="Bookman Old Style" w:cs="Folio BEF"/>
          <w:color w:val="000000"/>
          <w:sz w:val="24"/>
          <w:szCs w:val="24"/>
        </w:rPr>
        <w:t>everything</w:t>
      </w:r>
      <w:r w:rsidR="00A144E7">
        <w:rPr>
          <w:rFonts w:ascii="Bookman Old Style" w:hAnsi="Bookman Old Style" w:cs="Folio BEF"/>
          <w:color w:val="000000"/>
          <w:sz w:val="24"/>
          <w:szCs w:val="24"/>
        </w:rPr>
        <w:t xml:space="preserve"> </w:t>
      </w:r>
      <w:r w:rsidR="00DF5CDC">
        <w:rPr>
          <w:rFonts w:ascii="Bookman Old Style" w:hAnsi="Bookman Old Style" w:cs="Folio BEF"/>
          <w:color w:val="000000"/>
          <w:sz w:val="24"/>
          <w:szCs w:val="24"/>
        </w:rPr>
        <w:t>–</w:t>
      </w:r>
      <w:r w:rsidR="00A144E7">
        <w:rPr>
          <w:rFonts w:ascii="Bookman Old Style" w:hAnsi="Bookman Old Style" w:cs="Folio BEF"/>
          <w:color w:val="000000"/>
          <w:sz w:val="24"/>
          <w:szCs w:val="24"/>
        </w:rPr>
        <w:t xml:space="preserve"> </w:t>
      </w:r>
      <w:r w:rsidR="00DF5CDC">
        <w:rPr>
          <w:rFonts w:ascii="Bookman Old Style" w:hAnsi="Bookman Old Style" w:cs="Folio BEF"/>
          <w:color w:val="000000"/>
          <w:sz w:val="24"/>
          <w:szCs w:val="24"/>
        </w:rPr>
        <w:t xml:space="preserve">and </w:t>
      </w:r>
      <w:r w:rsidR="00A144E7">
        <w:rPr>
          <w:rFonts w:ascii="Bookman Old Style" w:hAnsi="Bookman Old Style" w:cs="Folio BEF"/>
          <w:color w:val="000000"/>
          <w:sz w:val="24"/>
          <w:szCs w:val="24"/>
        </w:rPr>
        <w:t>t</w:t>
      </w:r>
      <w:r w:rsidR="005A677C" w:rsidRPr="005A677C">
        <w:rPr>
          <w:rFonts w:ascii="Bookman Old Style" w:hAnsi="Bookman Old Style" w:cs="Folio BEF"/>
          <w:color w:val="000000"/>
          <w:sz w:val="24"/>
          <w:szCs w:val="24"/>
        </w:rPr>
        <w:t>he FRA</w:t>
      </w:r>
      <w:r w:rsidR="00E33A76">
        <w:rPr>
          <w:rFonts w:ascii="Bookman Old Style" w:hAnsi="Bookman Old Style" w:cs="Folio BEF"/>
          <w:color w:val="000000"/>
          <w:sz w:val="24"/>
          <w:szCs w:val="24"/>
        </w:rPr>
        <w:t>,</w:t>
      </w:r>
      <w:r w:rsidR="005A677C">
        <w:rPr>
          <w:rFonts w:ascii="Bookman Old Style" w:hAnsi="Bookman Old Style" w:cs="Folio BEF"/>
          <w:color w:val="000000"/>
          <w:sz w:val="24"/>
          <w:szCs w:val="24"/>
        </w:rPr>
        <w:t xml:space="preserve"> </w:t>
      </w:r>
      <w:r w:rsidR="005A677C" w:rsidRPr="005A677C">
        <w:rPr>
          <w:rFonts w:ascii="Bookman Old Style" w:hAnsi="Bookman Old Style" w:cs="Folio BEF"/>
          <w:color w:val="000000"/>
          <w:sz w:val="24"/>
          <w:szCs w:val="24"/>
        </w:rPr>
        <w:t xml:space="preserve">members </w:t>
      </w:r>
      <w:r w:rsidR="005A677C">
        <w:rPr>
          <w:rFonts w:ascii="Bookman Old Style" w:hAnsi="Bookman Old Style" w:cs="Folio BEF"/>
          <w:color w:val="000000"/>
          <w:sz w:val="24"/>
          <w:szCs w:val="24"/>
        </w:rPr>
        <w:t xml:space="preserve">and partners </w:t>
      </w:r>
      <w:r w:rsidR="005A677C" w:rsidRPr="005A677C">
        <w:rPr>
          <w:rFonts w:ascii="Bookman Old Style" w:hAnsi="Bookman Old Style" w:cs="Folio BEF"/>
          <w:color w:val="000000"/>
          <w:sz w:val="24"/>
          <w:szCs w:val="24"/>
        </w:rPr>
        <w:t xml:space="preserve">need to continue to be strong </w:t>
      </w:r>
      <w:r w:rsidR="005A677C">
        <w:rPr>
          <w:rFonts w:ascii="Bookman Old Style" w:hAnsi="Bookman Old Style" w:cs="Folio BEF"/>
          <w:color w:val="000000"/>
          <w:sz w:val="24"/>
          <w:szCs w:val="24"/>
        </w:rPr>
        <w:t>advocates for local control. Will your CRA</w:t>
      </w:r>
      <w:r w:rsidR="00A144E7">
        <w:rPr>
          <w:rFonts w:ascii="Bookman Old Style" w:hAnsi="Bookman Old Style" w:cs="Folio BEF"/>
          <w:color w:val="000000"/>
          <w:sz w:val="24"/>
          <w:szCs w:val="24"/>
        </w:rPr>
        <w:t xml:space="preserve"> or redevelopment program</w:t>
      </w:r>
      <w:r w:rsidR="005A677C">
        <w:rPr>
          <w:rFonts w:ascii="Bookman Old Style" w:hAnsi="Bookman Old Style" w:cs="Folio BEF"/>
          <w:color w:val="000000"/>
          <w:sz w:val="24"/>
          <w:szCs w:val="24"/>
        </w:rPr>
        <w:t xml:space="preserve"> be ready</w:t>
      </w:r>
      <w:r w:rsidR="00A144E7">
        <w:rPr>
          <w:rFonts w:ascii="Bookman Old Style" w:hAnsi="Bookman Old Style" w:cs="Folio BEF"/>
          <w:color w:val="000000"/>
          <w:sz w:val="24"/>
          <w:szCs w:val="24"/>
        </w:rPr>
        <w:t>?</w:t>
      </w:r>
      <w:r w:rsidRPr="005A677C">
        <w:rPr>
          <w:rFonts w:ascii="Bookman Old Style" w:hAnsi="Bookman Old Style" w:cs="Folio BEF"/>
          <w:color w:val="000000"/>
          <w:sz w:val="24"/>
          <w:szCs w:val="24"/>
        </w:rPr>
        <w:t xml:space="preserve"> </w:t>
      </w:r>
    </w:p>
    <w:p w:rsidR="00377688" w:rsidRPr="00135928" w:rsidRDefault="00377688" w:rsidP="00102C05">
      <w:pPr>
        <w:spacing w:after="0" w:line="240" w:lineRule="auto"/>
        <w:rPr>
          <w:rFonts w:ascii="Bookman Old Style" w:hAnsi="Bookman Old Style"/>
          <w:b/>
          <w:bCs/>
          <w:sz w:val="24"/>
          <w:szCs w:val="24"/>
        </w:rPr>
      </w:pPr>
    </w:p>
    <w:p w:rsidR="0088440E" w:rsidRPr="00135928" w:rsidRDefault="0088440E" w:rsidP="0088440E">
      <w:pPr>
        <w:spacing w:after="0" w:line="240" w:lineRule="auto"/>
        <w:rPr>
          <w:rFonts w:ascii="Bookman Old Style" w:hAnsi="Bookman Old Style"/>
          <w:b/>
          <w:sz w:val="24"/>
          <w:szCs w:val="24"/>
        </w:rPr>
      </w:pPr>
      <w:r w:rsidRPr="00135928">
        <w:rPr>
          <w:rFonts w:ascii="Bookman Old Style" w:hAnsi="Bookman Old Style"/>
          <w:b/>
          <w:sz w:val="24"/>
          <w:szCs w:val="24"/>
        </w:rPr>
        <w:t>Refreshment Break</w:t>
      </w:r>
    </w:p>
    <w:p w:rsidR="00377688" w:rsidRPr="00135928" w:rsidRDefault="00AB6059" w:rsidP="0088440E">
      <w:pPr>
        <w:spacing w:after="0" w:line="240" w:lineRule="auto"/>
        <w:rPr>
          <w:rFonts w:ascii="Bookman Old Style" w:hAnsi="Bookman Old Style"/>
          <w:i/>
          <w:sz w:val="24"/>
          <w:szCs w:val="24"/>
        </w:rPr>
      </w:pPr>
      <w:r w:rsidRPr="00135928">
        <w:rPr>
          <w:rFonts w:ascii="Bookman Old Style" w:hAnsi="Bookman Old Style"/>
          <w:i/>
          <w:sz w:val="24"/>
          <w:szCs w:val="24"/>
        </w:rPr>
        <w:t>2</w:t>
      </w:r>
      <w:r w:rsidR="00377688" w:rsidRPr="00135928">
        <w:rPr>
          <w:rFonts w:ascii="Bookman Old Style" w:hAnsi="Bookman Old Style"/>
          <w:i/>
          <w:sz w:val="24"/>
          <w:szCs w:val="24"/>
        </w:rPr>
        <w:t xml:space="preserve">:00 pm – </w:t>
      </w:r>
      <w:r w:rsidRPr="00135928">
        <w:rPr>
          <w:rFonts w:ascii="Bookman Old Style" w:hAnsi="Bookman Old Style"/>
          <w:i/>
          <w:sz w:val="24"/>
          <w:szCs w:val="24"/>
        </w:rPr>
        <w:t>2</w:t>
      </w:r>
      <w:r w:rsidR="00377688" w:rsidRPr="00135928">
        <w:rPr>
          <w:rFonts w:ascii="Bookman Old Style" w:hAnsi="Bookman Old Style"/>
          <w:i/>
          <w:sz w:val="24"/>
          <w:szCs w:val="24"/>
        </w:rPr>
        <w:t xml:space="preserve">:15 pm </w:t>
      </w:r>
    </w:p>
    <w:p w:rsidR="0088440E" w:rsidRPr="00135928" w:rsidRDefault="0088440E" w:rsidP="0088440E">
      <w:pPr>
        <w:spacing w:after="0" w:line="240" w:lineRule="auto"/>
        <w:rPr>
          <w:rFonts w:ascii="Bookman Old Style" w:hAnsi="Bookman Old Style"/>
          <w:b/>
          <w:sz w:val="24"/>
          <w:szCs w:val="24"/>
        </w:rPr>
      </w:pPr>
    </w:p>
    <w:p w:rsidR="0088440E" w:rsidRPr="00135928" w:rsidRDefault="0088440E" w:rsidP="0088440E">
      <w:pPr>
        <w:spacing w:after="0" w:line="240" w:lineRule="auto"/>
        <w:rPr>
          <w:rFonts w:ascii="Bookman Old Style" w:hAnsi="Bookman Old Style"/>
          <w:b/>
          <w:sz w:val="24"/>
          <w:szCs w:val="24"/>
        </w:rPr>
      </w:pPr>
      <w:r w:rsidRPr="00135928">
        <w:rPr>
          <w:rFonts w:ascii="Bookman Old Style" w:hAnsi="Bookman Old Style"/>
          <w:b/>
          <w:sz w:val="24"/>
          <w:szCs w:val="24"/>
        </w:rPr>
        <w:t>Sessions</w:t>
      </w:r>
    </w:p>
    <w:p w:rsidR="00377688" w:rsidRPr="00135928" w:rsidRDefault="00AB6059" w:rsidP="0088440E">
      <w:pPr>
        <w:spacing w:after="0" w:line="240" w:lineRule="auto"/>
        <w:rPr>
          <w:rFonts w:ascii="Bookman Old Style" w:hAnsi="Bookman Old Style"/>
          <w:i/>
          <w:sz w:val="24"/>
          <w:szCs w:val="24"/>
        </w:rPr>
      </w:pPr>
      <w:r w:rsidRPr="00135928">
        <w:rPr>
          <w:rFonts w:ascii="Bookman Old Style" w:hAnsi="Bookman Old Style"/>
          <w:i/>
          <w:sz w:val="24"/>
          <w:szCs w:val="24"/>
        </w:rPr>
        <w:t>2</w:t>
      </w:r>
      <w:r w:rsidR="00377688" w:rsidRPr="00135928">
        <w:rPr>
          <w:rFonts w:ascii="Bookman Old Style" w:hAnsi="Bookman Old Style"/>
          <w:i/>
          <w:sz w:val="24"/>
          <w:szCs w:val="24"/>
        </w:rPr>
        <w:t xml:space="preserve">:15 p.m. – </w:t>
      </w:r>
      <w:r w:rsidRPr="00135928">
        <w:rPr>
          <w:rFonts w:ascii="Bookman Old Style" w:hAnsi="Bookman Old Style"/>
          <w:i/>
          <w:sz w:val="24"/>
          <w:szCs w:val="24"/>
        </w:rPr>
        <w:t>3</w:t>
      </w:r>
      <w:r w:rsidR="00377688" w:rsidRPr="00135928">
        <w:rPr>
          <w:rFonts w:ascii="Bookman Old Style" w:hAnsi="Bookman Old Style"/>
          <w:i/>
          <w:sz w:val="24"/>
          <w:szCs w:val="24"/>
        </w:rPr>
        <w:t>:15 pm</w:t>
      </w:r>
    </w:p>
    <w:p w:rsidR="00884456" w:rsidRDefault="00884456" w:rsidP="00FF03DF">
      <w:pPr>
        <w:pStyle w:val="PlainText"/>
        <w:rPr>
          <w:rFonts w:ascii="Bookman Old Style" w:hAnsi="Bookman Old Style"/>
          <w:b/>
          <w:bCs/>
          <w:sz w:val="24"/>
          <w:szCs w:val="24"/>
        </w:rPr>
      </w:pPr>
    </w:p>
    <w:p w:rsidR="00FF03DF" w:rsidRDefault="00FF03DF" w:rsidP="00FF03DF">
      <w:pPr>
        <w:pStyle w:val="PlainText"/>
        <w:rPr>
          <w:rFonts w:ascii="Bookman Old Style" w:hAnsi="Bookman Old Style"/>
          <w:b/>
          <w:bCs/>
          <w:sz w:val="24"/>
          <w:szCs w:val="24"/>
        </w:rPr>
      </w:pPr>
      <w:r>
        <w:rPr>
          <w:rFonts w:ascii="Bookman Old Style" w:hAnsi="Bookman Old Style"/>
          <w:b/>
          <w:bCs/>
          <w:sz w:val="24"/>
          <w:szCs w:val="24"/>
        </w:rPr>
        <w:t>Retail Recruitment in the New Economy</w:t>
      </w:r>
    </w:p>
    <w:p w:rsidR="00F3213D" w:rsidRDefault="00F3213D" w:rsidP="00097836">
      <w:pPr>
        <w:pStyle w:val="PlainText"/>
        <w:jc w:val="both"/>
        <w:rPr>
          <w:rFonts w:ascii="Bookman Old Style" w:hAnsi="Bookman Old Style"/>
          <w:sz w:val="24"/>
          <w:szCs w:val="24"/>
        </w:rPr>
      </w:pPr>
      <w:r w:rsidRPr="00F3213D">
        <w:rPr>
          <w:rFonts w:ascii="Bookman Old Style" w:hAnsi="Bookman Old Style"/>
          <w:sz w:val="24"/>
          <w:szCs w:val="24"/>
        </w:rPr>
        <w:t xml:space="preserve">In the "new” economy, retail is an important engine for economic growth and an effective tool for expanding the local tax base.  Building a strong retail sector requires a strategic plan supported by market data, coordination between local government and property owners, and proactive retail recruitment.  How do you bring these pieces together in today's economic environment?  What are the new strategies for recruiting retail?  How do you measure success?  Our </w:t>
      </w:r>
    </w:p>
    <w:p w:rsidR="00F3213D" w:rsidRPr="00F3213D" w:rsidRDefault="00F3213D" w:rsidP="00097836">
      <w:pPr>
        <w:pStyle w:val="PlainText"/>
        <w:jc w:val="both"/>
        <w:rPr>
          <w:rFonts w:ascii="Bookman Old Style" w:hAnsi="Bookman Old Style"/>
          <w:sz w:val="24"/>
          <w:szCs w:val="24"/>
        </w:rPr>
      </w:pPr>
      <w:proofErr w:type="gramStart"/>
      <w:r w:rsidRPr="00F3213D">
        <w:rPr>
          <w:rFonts w:ascii="Bookman Old Style" w:hAnsi="Bookman Old Style"/>
          <w:sz w:val="24"/>
          <w:szCs w:val="24"/>
        </w:rPr>
        <w:t>panel</w:t>
      </w:r>
      <w:proofErr w:type="gramEnd"/>
      <w:r w:rsidRPr="00F3213D">
        <w:rPr>
          <w:rFonts w:ascii="Bookman Old Style" w:hAnsi="Bookman Old Style"/>
          <w:sz w:val="24"/>
          <w:szCs w:val="24"/>
        </w:rPr>
        <w:t xml:space="preserve"> will focus on the retail challenges facing Florida communities and the opportunities for creative solutions.</w:t>
      </w:r>
    </w:p>
    <w:p w:rsidR="00884456" w:rsidRDefault="00F3213D" w:rsidP="00097836">
      <w:pPr>
        <w:pStyle w:val="PlainText"/>
        <w:jc w:val="both"/>
        <w:rPr>
          <w:rFonts w:ascii="Bookman Old Style" w:hAnsi="Bookman Old Style"/>
          <w:sz w:val="24"/>
          <w:szCs w:val="24"/>
        </w:rPr>
      </w:pPr>
      <w:r>
        <w:rPr>
          <w:rFonts w:ascii="Bookman Old Style" w:hAnsi="Bookman Old Style"/>
          <w:sz w:val="24"/>
          <w:szCs w:val="24"/>
        </w:rPr>
        <w:t xml:space="preserve"> </w:t>
      </w:r>
    </w:p>
    <w:p w:rsidR="00097836" w:rsidRPr="004A7EEF" w:rsidRDefault="00097836" w:rsidP="00097836">
      <w:pPr>
        <w:rPr>
          <w:rFonts w:ascii="Bookman Old Style" w:hAnsi="Bookman Old Style"/>
          <w:b/>
          <w:sz w:val="32"/>
          <w:szCs w:val="32"/>
        </w:rPr>
      </w:pPr>
      <w:r w:rsidRPr="004A7EEF">
        <w:rPr>
          <w:rFonts w:ascii="Bookman Old Style" w:hAnsi="Bookman Old Style"/>
          <w:b/>
          <w:sz w:val="32"/>
          <w:szCs w:val="32"/>
        </w:rPr>
        <w:lastRenderedPageBreak/>
        <w:t>Wednesday, October 30, 2013</w:t>
      </w:r>
    </w:p>
    <w:p w:rsidR="00102C05" w:rsidRPr="00CE6C33" w:rsidRDefault="00102C05" w:rsidP="00AB6059">
      <w:pPr>
        <w:spacing w:after="0" w:line="240" w:lineRule="auto"/>
        <w:rPr>
          <w:rFonts w:ascii="Bookman Old Style" w:hAnsi="Bookman Old Style"/>
          <w:sz w:val="24"/>
          <w:szCs w:val="24"/>
        </w:rPr>
      </w:pPr>
      <w:r w:rsidRPr="00CE6C33">
        <w:rPr>
          <w:rFonts w:ascii="Bookman Old Style" w:hAnsi="Bookman Old Style"/>
          <w:b/>
          <w:bCs/>
          <w:sz w:val="24"/>
          <w:szCs w:val="24"/>
        </w:rPr>
        <w:t xml:space="preserve">Using GIS Data to Locate Redevelopment Opportunities  </w:t>
      </w:r>
    </w:p>
    <w:p w:rsidR="00102C05" w:rsidRPr="00920AB2" w:rsidRDefault="00EF1BF1" w:rsidP="00F55E1F">
      <w:pPr>
        <w:jc w:val="both"/>
        <w:rPr>
          <w:rFonts w:ascii="Bookman Old Style" w:hAnsi="Bookman Old Style"/>
          <w:sz w:val="24"/>
          <w:szCs w:val="24"/>
        </w:rPr>
      </w:pPr>
      <w:r>
        <w:rPr>
          <w:rFonts w:ascii="Bookman Old Style" w:hAnsi="Bookman Old Style"/>
          <w:sz w:val="24"/>
          <w:szCs w:val="24"/>
        </w:rPr>
        <w:t xml:space="preserve">A </w:t>
      </w:r>
      <w:r w:rsidR="00102C05" w:rsidRPr="00920AB2">
        <w:rPr>
          <w:rFonts w:ascii="Bookman Old Style" w:hAnsi="Bookman Old Style"/>
          <w:sz w:val="24"/>
          <w:szCs w:val="24"/>
        </w:rPr>
        <w:t>G</w:t>
      </w:r>
      <w:r w:rsidR="000A7B88" w:rsidRPr="00920AB2">
        <w:rPr>
          <w:rFonts w:ascii="Bookman Old Style" w:hAnsi="Bookman Old Style"/>
          <w:sz w:val="24"/>
          <w:szCs w:val="24"/>
        </w:rPr>
        <w:t>eographical Information System (G</w:t>
      </w:r>
      <w:r w:rsidR="00102C05" w:rsidRPr="00920AB2">
        <w:rPr>
          <w:rFonts w:ascii="Bookman Old Style" w:hAnsi="Bookman Old Style"/>
          <w:sz w:val="24"/>
          <w:szCs w:val="24"/>
        </w:rPr>
        <w:t>IS</w:t>
      </w:r>
      <w:r w:rsidR="000A7B88" w:rsidRPr="00920AB2">
        <w:rPr>
          <w:rFonts w:ascii="Bookman Old Style" w:hAnsi="Bookman Old Style"/>
          <w:sz w:val="24"/>
          <w:szCs w:val="24"/>
        </w:rPr>
        <w:t xml:space="preserve">) </w:t>
      </w:r>
      <w:r w:rsidR="00102C05" w:rsidRPr="00920AB2">
        <w:rPr>
          <w:rFonts w:ascii="Bookman Old Style" w:hAnsi="Bookman Old Style"/>
          <w:sz w:val="24"/>
          <w:szCs w:val="24"/>
        </w:rPr>
        <w:t>is a powerful tool which can aid community redevelopment planners</w:t>
      </w:r>
      <w:r w:rsidR="00377688" w:rsidRPr="00920AB2">
        <w:rPr>
          <w:rFonts w:ascii="Bookman Old Style" w:hAnsi="Bookman Old Style"/>
          <w:sz w:val="24"/>
          <w:szCs w:val="24"/>
        </w:rPr>
        <w:t>, and in this case,</w:t>
      </w:r>
      <w:r w:rsidR="00102C05" w:rsidRPr="00920AB2">
        <w:rPr>
          <w:rFonts w:ascii="Bookman Old Style" w:hAnsi="Bookman Old Style"/>
          <w:sz w:val="24"/>
          <w:szCs w:val="24"/>
        </w:rPr>
        <w:t xml:space="preserve"> promot</w:t>
      </w:r>
      <w:r>
        <w:rPr>
          <w:rFonts w:ascii="Bookman Old Style" w:hAnsi="Bookman Old Style"/>
          <w:sz w:val="24"/>
          <w:szCs w:val="24"/>
        </w:rPr>
        <w:t>e</w:t>
      </w:r>
      <w:r w:rsidR="00102C05" w:rsidRPr="00920AB2">
        <w:rPr>
          <w:rFonts w:ascii="Bookman Old Style" w:hAnsi="Bookman Old Style"/>
          <w:sz w:val="24"/>
          <w:szCs w:val="24"/>
        </w:rPr>
        <w:t xml:space="preserve"> healthful food re-investments. This session explains the GIS methods used by the Broward Regional Health Planning Council to locate opportunities for market gardens, farmers markets, and healthy corner stores within communities that have significant rates of diabetes, low socioeconomic status, and low access to healthful food. This approach is unique because it goes beyond simple mapping by employing geo-statistical significance tests</w:t>
      </w:r>
      <w:bookmarkStart w:id="0" w:name="_GoBack"/>
      <w:bookmarkEnd w:id="0"/>
      <w:r w:rsidR="00102C05" w:rsidRPr="00920AB2">
        <w:rPr>
          <w:rFonts w:ascii="Bookman Old Style" w:hAnsi="Bookman Old Style"/>
          <w:sz w:val="24"/>
          <w:szCs w:val="24"/>
        </w:rPr>
        <w:t xml:space="preserve">. Session participants will follow the methods used for data acquisition, processing, mapping, and statistical interpretation.  </w:t>
      </w:r>
      <w:r>
        <w:rPr>
          <w:rFonts w:ascii="Bookman Old Style" w:hAnsi="Bookman Old Style"/>
          <w:sz w:val="24"/>
          <w:szCs w:val="24"/>
        </w:rPr>
        <w:t xml:space="preserve"> </w:t>
      </w:r>
      <w:r w:rsidR="00102C05" w:rsidRPr="00920AB2">
        <w:rPr>
          <w:rFonts w:ascii="Bookman Old Style" w:hAnsi="Bookman Old Style"/>
          <w:sz w:val="24"/>
          <w:szCs w:val="24"/>
        </w:rPr>
        <w:t xml:space="preserve">  </w:t>
      </w:r>
    </w:p>
    <w:p w:rsidR="00DF5CDC" w:rsidRDefault="00DF5CDC" w:rsidP="00DF5CDC">
      <w:pPr>
        <w:spacing w:after="0" w:line="240" w:lineRule="auto"/>
        <w:rPr>
          <w:rFonts w:ascii="Bookman Old Style" w:hAnsi="Bookman Old Style"/>
          <w:sz w:val="24"/>
          <w:szCs w:val="24"/>
        </w:rPr>
      </w:pPr>
      <w:r w:rsidRPr="005969CF">
        <w:rPr>
          <w:rFonts w:ascii="Bookman Old Style" w:hAnsi="Bookman Old Style"/>
          <w:b/>
          <w:bCs/>
          <w:sz w:val="24"/>
          <w:szCs w:val="24"/>
        </w:rPr>
        <w:t>Extending a CRA Term</w:t>
      </w:r>
      <w:r w:rsidRPr="005969CF">
        <w:rPr>
          <w:rFonts w:ascii="Bookman Old Style" w:hAnsi="Bookman Old Style"/>
          <w:b/>
          <w:sz w:val="24"/>
          <w:szCs w:val="24"/>
        </w:rPr>
        <w:t> and CRA Sunsets</w:t>
      </w:r>
      <w:r>
        <w:rPr>
          <w:rFonts w:ascii="Bookman Old Style" w:hAnsi="Bookman Old Style"/>
          <w:sz w:val="24"/>
          <w:szCs w:val="24"/>
        </w:rPr>
        <w:t xml:space="preserve">  </w:t>
      </w:r>
    </w:p>
    <w:p w:rsidR="00DF5CDC" w:rsidRPr="007B68DB" w:rsidRDefault="00DF5CDC" w:rsidP="00DF5CDC">
      <w:pPr>
        <w:spacing w:after="0" w:line="240" w:lineRule="auto"/>
        <w:jc w:val="both"/>
        <w:rPr>
          <w:rFonts w:ascii="Bookman Old Style" w:hAnsi="Bookman Old Style"/>
          <w:sz w:val="24"/>
          <w:szCs w:val="24"/>
        </w:rPr>
      </w:pPr>
      <w:r w:rsidRPr="007B68DB">
        <w:rPr>
          <w:rFonts w:ascii="Bookman Old Style" w:hAnsi="Bookman Old Style"/>
          <w:sz w:val="24"/>
          <w:szCs w:val="24"/>
        </w:rPr>
        <w:t xml:space="preserve">What do you do when your CRA is about to expire?  This session will overview the steps required to extend a CRA, as well as potential issues and challenges that CRAs may be called upon to address.   We will review three recent CRA extensions to give you some examples of how it was done and with what results. Finally, we will briefly discuss the steps for options to extension, i.e. termination of a plan/trust fund and expenditures. </w:t>
      </w:r>
    </w:p>
    <w:p w:rsidR="006A58BD" w:rsidRDefault="006A58BD" w:rsidP="00772475">
      <w:pPr>
        <w:spacing w:after="0"/>
        <w:jc w:val="both"/>
        <w:rPr>
          <w:rFonts w:ascii="Bookman Old Style" w:hAnsi="Bookman Old Style"/>
          <w:b/>
          <w:sz w:val="24"/>
          <w:szCs w:val="24"/>
        </w:rPr>
      </w:pPr>
    </w:p>
    <w:p w:rsidR="006B34FE" w:rsidRPr="006B34FE" w:rsidRDefault="006B34FE" w:rsidP="006B34FE">
      <w:pPr>
        <w:spacing w:after="0"/>
        <w:rPr>
          <w:rFonts w:ascii="Bookman Old Style" w:hAnsi="Bookman Old Style"/>
          <w:b/>
          <w:sz w:val="24"/>
          <w:szCs w:val="24"/>
        </w:rPr>
      </w:pPr>
      <w:r w:rsidRPr="006B34FE">
        <w:rPr>
          <w:rFonts w:ascii="Bookman Old Style" w:hAnsi="Bookman Old Style"/>
          <w:b/>
          <w:sz w:val="24"/>
          <w:szCs w:val="24"/>
        </w:rPr>
        <w:t>Break</w:t>
      </w:r>
    </w:p>
    <w:p w:rsidR="00322A5F" w:rsidRPr="006B34FE" w:rsidRDefault="00AB6059" w:rsidP="00322A5F">
      <w:pPr>
        <w:spacing w:after="0"/>
        <w:rPr>
          <w:rFonts w:ascii="Bookman Old Style" w:hAnsi="Bookman Old Style"/>
          <w:i/>
          <w:sz w:val="24"/>
          <w:szCs w:val="24"/>
        </w:rPr>
      </w:pPr>
      <w:r w:rsidRPr="006B34FE">
        <w:rPr>
          <w:rFonts w:ascii="Bookman Old Style" w:hAnsi="Bookman Old Style"/>
          <w:i/>
          <w:sz w:val="24"/>
          <w:szCs w:val="24"/>
        </w:rPr>
        <w:t>3</w:t>
      </w:r>
      <w:r w:rsidR="00377688" w:rsidRPr="006B34FE">
        <w:rPr>
          <w:rFonts w:ascii="Bookman Old Style" w:hAnsi="Bookman Old Style"/>
          <w:i/>
          <w:sz w:val="24"/>
          <w:szCs w:val="24"/>
        </w:rPr>
        <w:t>:15 p.m.</w:t>
      </w:r>
      <w:r w:rsidR="003251BB" w:rsidRPr="006B34FE">
        <w:rPr>
          <w:rFonts w:ascii="Bookman Old Style" w:hAnsi="Bookman Old Style"/>
          <w:i/>
          <w:sz w:val="24"/>
          <w:szCs w:val="24"/>
        </w:rPr>
        <w:t xml:space="preserve"> </w:t>
      </w:r>
      <w:r w:rsidR="00377688" w:rsidRPr="006B34FE">
        <w:rPr>
          <w:rFonts w:ascii="Bookman Old Style" w:hAnsi="Bookman Old Style"/>
          <w:i/>
          <w:sz w:val="24"/>
          <w:szCs w:val="24"/>
        </w:rPr>
        <w:t xml:space="preserve">– </w:t>
      </w:r>
      <w:r w:rsidRPr="006B34FE">
        <w:rPr>
          <w:rFonts w:ascii="Bookman Old Style" w:hAnsi="Bookman Old Style"/>
          <w:i/>
          <w:sz w:val="24"/>
          <w:szCs w:val="24"/>
        </w:rPr>
        <w:t>3</w:t>
      </w:r>
      <w:r w:rsidR="00377688" w:rsidRPr="006B34FE">
        <w:rPr>
          <w:rFonts w:ascii="Bookman Old Style" w:hAnsi="Bookman Old Style"/>
          <w:i/>
          <w:sz w:val="24"/>
          <w:szCs w:val="24"/>
        </w:rPr>
        <w:t xml:space="preserve">:30 pm  </w:t>
      </w:r>
    </w:p>
    <w:p w:rsidR="00322A5F" w:rsidRPr="00AB2E2A" w:rsidRDefault="00322A5F" w:rsidP="00322A5F">
      <w:pPr>
        <w:spacing w:after="0"/>
        <w:rPr>
          <w:rFonts w:ascii="Bookman Old Style" w:hAnsi="Bookman Old Style"/>
          <w:sz w:val="24"/>
          <w:szCs w:val="24"/>
        </w:rPr>
      </w:pPr>
    </w:p>
    <w:p w:rsidR="006B34FE" w:rsidRPr="006B34FE" w:rsidRDefault="006B34FE" w:rsidP="006B34FE">
      <w:pPr>
        <w:spacing w:after="0"/>
        <w:rPr>
          <w:rFonts w:ascii="Bookman Old Style" w:hAnsi="Bookman Old Style"/>
          <w:b/>
          <w:sz w:val="24"/>
          <w:szCs w:val="24"/>
        </w:rPr>
      </w:pPr>
      <w:r w:rsidRPr="006B34FE">
        <w:rPr>
          <w:rFonts w:ascii="Bookman Old Style" w:hAnsi="Bookman Old Style"/>
          <w:b/>
          <w:sz w:val="24"/>
          <w:szCs w:val="24"/>
        </w:rPr>
        <w:t>Sessions</w:t>
      </w:r>
    </w:p>
    <w:p w:rsidR="00377688" w:rsidRPr="000B035A" w:rsidRDefault="00AB6059" w:rsidP="00322A5F">
      <w:pPr>
        <w:spacing w:after="0"/>
        <w:rPr>
          <w:rFonts w:ascii="Bookman Old Style" w:hAnsi="Bookman Old Style"/>
          <w:i/>
          <w:sz w:val="24"/>
          <w:szCs w:val="24"/>
        </w:rPr>
      </w:pPr>
      <w:r w:rsidRPr="000B035A">
        <w:rPr>
          <w:rFonts w:ascii="Bookman Old Style" w:hAnsi="Bookman Old Style"/>
          <w:i/>
          <w:sz w:val="24"/>
          <w:szCs w:val="24"/>
        </w:rPr>
        <w:t>3</w:t>
      </w:r>
      <w:r w:rsidR="005868AC" w:rsidRPr="000B035A">
        <w:rPr>
          <w:rFonts w:ascii="Bookman Old Style" w:hAnsi="Bookman Old Style"/>
          <w:i/>
          <w:sz w:val="24"/>
          <w:szCs w:val="24"/>
        </w:rPr>
        <w:t>:</w:t>
      </w:r>
      <w:r w:rsidR="00AD0ACE" w:rsidRPr="000B035A">
        <w:rPr>
          <w:rFonts w:ascii="Bookman Old Style" w:hAnsi="Bookman Old Style"/>
          <w:i/>
          <w:sz w:val="24"/>
          <w:szCs w:val="24"/>
        </w:rPr>
        <w:t>30</w:t>
      </w:r>
      <w:r w:rsidR="005868AC" w:rsidRPr="000B035A">
        <w:rPr>
          <w:rFonts w:ascii="Bookman Old Style" w:hAnsi="Bookman Old Style"/>
          <w:i/>
          <w:sz w:val="24"/>
          <w:szCs w:val="24"/>
        </w:rPr>
        <w:t xml:space="preserve"> p.m.</w:t>
      </w:r>
      <w:r w:rsidR="00377688" w:rsidRPr="000B035A">
        <w:rPr>
          <w:rFonts w:ascii="Bookman Old Style" w:hAnsi="Bookman Old Style"/>
          <w:i/>
          <w:sz w:val="24"/>
          <w:szCs w:val="24"/>
        </w:rPr>
        <w:t xml:space="preserve"> - </w:t>
      </w:r>
      <w:r w:rsidRPr="000B035A">
        <w:rPr>
          <w:rFonts w:ascii="Bookman Old Style" w:hAnsi="Bookman Old Style"/>
          <w:i/>
          <w:sz w:val="24"/>
          <w:szCs w:val="24"/>
        </w:rPr>
        <w:t>4</w:t>
      </w:r>
      <w:r w:rsidR="00377688" w:rsidRPr="000B035A">
        <w:rPr>
          <w:rFonts w:ascii="Bookman Old Style" w:hAnsi="Bookman Old Style"/>
          <w:i/>
          <w:sz w:val="24"/>
          <w:szCs w:val="24"/>
        </w:rPr>
        <w:t>:</w:t>
      </w:r>
      <w:r w:rsidR="00AD0ACE" w:rsidRPr="000B035A">
        <w:rPr>
          <w:rFonts w:ascii="Bookman Old Style" w:hAnsi="Bookman Old Style"/>
          <w:i/>
          <w:sz w:val="24"/>
          <w:szCs w:val="24"/>
        </w:rPr>
        <w:t>30</w:t>
      </w:r>
      <w:r w:rsidR="00377688" w:rsidRPr="000B035A">
        <w:rPr>
          <w:rFonts w:ascii="Bookman Old Style" w:hAnsi="Bookman Old Style"/>
          <w:i/>
          <w:sz w:val="24"/>
          <w:szCs w:val="24"/>
        </w:rPr>
        <w:t xml:space="preserve"> p.m. </w:t>
      </w:r>
    </w:p>
    <w:p w:rsidR="00664D1F" w:rsidRDefault="00664D1F" w:rsidP="00E0137F">
      <w:pPr>
        <w:contextualSpacing/>
        <w:rPr>
          <w:rFonts w:ascii="Bookman Old Style" w:hAnsi="Bookman Old Style" w:cs="Times New Roman"/>
          <w:b/>
          <w:sz w:val="24"/>
          <w:szCs w:val="24"/>
        </w:rPr>
      </w:pPr>
    </w:p>
    <w:p w:rsidR="00DF5CDC" w:rsidRDefault="00DF5CDC" w:rsidP="00DF5CDC">
      <w:pPr>
        <w:spacing w:after="0"/>
        <w:rPr>
          <w:rFonts w:ascii="Bookman Old Style" w:hAnsi="Bookman Old Style"/>
          <w:b/>
          <w:sz w:val="24"/>
          <w:szCs w:val="24"/>
        </w:rPr>
      </w:pPr>
      <w:r>
        <w:rPr>
          <w:rFonts w:ascii="Bookman Old Style" w:hAnsi="Bookman Old Style"/>
          <w:b/>
          <w:sz w:val="24"/>
          <w:szCs w:val="24"/>
        </w:rPr>
        <w:t>Updating Your Plan</w:t>
      </w:r>
    </w:p>
    <w:p w:rsidR="00664D1F" w:rsidRDefault="00DF5CDC" w:rsidP="00664D1F">
      <w:pPr>
        <w:spacing w:after="0"/>
        <w:jc w:val="both"/>
        <w:rPr>
          <w:rFonts w:ascii="Bookman Old Style" w:hAnsi="Bookman Old Style"/>
          <w:sz w:val="24"/>
          <w:szCs w:val="24"/>
        </w:rPr>
      </w:pPr>
      <w:r>
        <w:rPr>
          <w:rFonts w:ascii="Bookman Old Style" w:hAnsi="Bookman Old Style"/>
          <w:sz w:val="24"/>
          <w:szCs w:val="24"/>
        </w:rPr>
        <w:t xml:space="preserve">This session is for anyone who wants to know how to tell your plan needs updating, the benefits of doing so, and the pitfalls of the wrong actions.  How should you begin, what are the steps and processes, and what are the best practices that result in a workable plan?  Finally, no real FRA session would be complete without some story telling about challenges and valuable lessons </w:t>
      </w:r>
      <w:r w:rsidR="00664D1F">
        <w:rPr>
          <w:rFonts w:ascii="Bookman Old Style" w:hAnsi="Bookman Old Style"/>
          <w:sz w:val="24"/>
          <w:szCs w:val="24"/>
        </w:rPr>
        <w:t xml:space="preserve">  </w:t>
      </w:r>
    </w:p>
    <w:p w:rsidR="001774E4" w:rsidRDefault="00DF5CDC" w:rsidP="00664D1F">
      <w:pPr>
        <w:spacing w:after="0"/>
        <w:jc w:val="both"/>
        <w:rPr>
          <w:rFonts w:ascii="Bookman Old Style" w:hAnsi="Bookman Old Style" w:cs="Times New Roman"/>
          <w:sz w:val="24"/>
          <w:szCs w:val="24"/>
        </w:rPr>
      </w:pPr>
      <w:proofErr w:type="gramStart"/>
      <w:r>
        <w:rPr>
          <w:rFonts w:ascii="Bookman Old Style" w:hAnsi="Bookman Old Style"/>
          <w:sz w:val="24"/>
          <w:szCs w:val="24"/>
        </w:rPr>
        <w:t>learned</w:t>
      </w:r>
      <w:proofErr w:type="gramEnd"/>
      <w:r>
        <w:rPr>
          <w:rFonts w:ascii="Bookman Old Style" w:hAnsi="Bookman Old Style"/>
          <w:sz w:val="24"/>
          <w:szCs w:val="24"/>
        </w:rPr>
        <w:t xml:space="preserve">! </w:t>
      </w:r>
      <w:r w:rsidR="00664D1F">
        <w:rPr>
          <w:rFonts w:ascii="Bookman Old Style" w:hAnsi="Bookman Old Style" w:cs="Times New Roman"/>
          <w:sz w:val="24"/>
          <w:szCs w:val="24"/>
        </w:rPr>
        <w:t xml:space="preserve"> L</w:t>
      </w:r>
      <w:r w:rsidR="004A7EEF">
        <w:rPr>
          <w:rFonts w:ascii="Bookman Old Style" w:hAnsi="Bookman Old Style" w:cs="Times New Roman"/>
          <w:sz w:val="24"/>
          <w:szCs w:val="24"/>
        </w:rPr>
        <w:t xml:space="preserve">inks to all kinds of information collected by session participants, such as contact </w:t>
      </w:r>
      <w:r w:rsidR="001774E4">
        <w:rPr>
          <w:rFonts w:ascii="Bookman Old Style" w:hAnsi="Bookman Old Style" w:cs="Times New Roman"/>
          <w:sz w:val="24"/>
          <w:szCs w:val="24"/>
        </w:rPr>
        <w:t>information, sample ordinances, memos, studies and resources will be posted online</w:t>
      </w:r>
      <w:r w:rsidR="00664D1F">
        <w:rPr>
          <w:rFonts w:ascii="Bookman Old Style" w:hAnsi="Bookman Old Style" w:cs="Times New Roman"/>
          <w:sz w:val="24"/>
          <w:szCs w:val="24"/>
        </w:rPr>
        <w:t>.</w:t>
      </w:r>
    </w:p>
    <w:p w:rsidR="006D01C6" w:rsidRDefault="006D01C6" w:rsidP="00D674C0">
      <w:pPr>
        <w:contextualSpacing/>
        <w:jc w:val="both"/>
        <w:rPr>
          <w:rFonts w:ascii="Bookman Old Style" w:hAnsi="Bookman Old Style" w:cs="Times New Roman"/>
          <w:sz w:val="24"/>
          <w:szCs w:val="24"/>
        </w:rPr>
      </w:pPr>
    </w:p>
    <w:p w:rsidR="00097836" w:rsidRDefault="00097836" w:rsidP="0083638B">
      <w:pPr>
        <w:spacing w:after="0" w:line="240" w:lineRule="auto"/>
        <w:rPr>
          <w:rFonts w:ascii="Bookman Old Style" w:eastAsia="Times New Roman" w:hAnsi="Bookman Old Style"/>
          <w:b/>
          <w:sz w:val="24"/>
          <w:szCs w:val="24"/>
        </w:rPr>
      </w:pPr>
    </w:p>
    <w:p w:rsidR="00097836" w:rsidRDefault="00097836" w:rsidP="0083638B">
      <w:pPr>
        <w:spacing w:after="0" w:line="240" w:lineRule="auto"/>
        <w:rPr>
          <w:rFonts w:ascii="Bookman Old Style" w:eastAsia="Times New Roman" w:hAnsi="Bookman Old Style"/>
          <w:b/>
          <w:sz w:val="24"/>
          <w:szCs w:val="24"/>
        </w:rPr>
      </w:pPr>
    </w:p>
    <w:p w:rsidR="00097836" w:rsidRDefault="00097836" w:rsidP="0083638B">
      <w:pPr>
        <w:spacing w:after="0" w:line="240" w:lineRule="auto"/>
        <w:rPr>
          <w:rFonts w:ascii="Bookman Old Style" w:eastAsia="Times New Roman" w:hAnsi="Bookman Old Style"/>
          <w:b/>
          <w:sz w:val="24"/>
          <w:szCs w:val="24"/>
        </w:rPr>
      </w:pPr>
    </w:p>
    <w:p w:rsidR="00097836" w:rsidRDefault="00097836" w:rsidP="0083638B">
      <w:pPr>
        <w:spacing w:after="0" w:line="240" w:lineRule="auto"/>
        <w:rPr>
          <w:rFonts w:ascii="Bookman Old Style" w:eastAsia="Times New Roman" w:hAnsi="Bookman Old Style"/>
          <w:b/>
          <w:sz w:val="24"/>
          <w:szCs w:val="24"/>
        </w:rPr>
      </w:pPr>
    </w:p>
    <w:p w:rsidR="00097836" w:rsidRPr="004A7EEF" w:rsidRDefault="00097836" w:rsidP="00097836">
      <w:pPr>
        <w:rPr>
          <w:rFonts w:ascii="Bookman Old Style" w:hAnsi="Bookman Old Style"/>
          <w:b/>
          <w:sz w:val="32"/>
          <w:szCs w:val="32"/>
        </w:rPr>
      </w:pPr>
      <w:r>
        <w:rPr>
          <w:rFonts w:ascii="Bookman Old Style" w:hAnsi="Bookman Old Style"/>
          <w:b/>
          <w:sz w:val="32"/>
          <w:szCs w:val="32"/>
        </w:rPr>
        <w:lastRenderedPageBreak/>
        <w:t>W</w:t>
      </w:r>
      <w:r w:rsidRPr="004A7EEF">
        <w:rPr>
          <w:rFonts w:ascii="Bookman Old Style" w:hAnsi="Bookman Old Style"/>
          <w:b/>
          <w:sz w:val="32"/>
          <w:szCs w:val="32"/>
        </w:rPr>
        <w:t>ednesday, October 30, 2013</w:t>
      </w:r>
    </w:p>
    <w:p w:rsidR="00071AE9" w:rsidRPr="00AE67FB" w:rsidRDefault="00071AE9" w:rsidP="0083638B">
      <w:pPr>
        <w:spacing w:after="0" w:line="240" w:lineRule="auto"/>
        <w:rPr>
          <w:rFonts w:ascii="Bookman Old Style" w:eastAsia="Times New Roman" w:hAnsi="Bookman Old Style"/>
          <w:b/>
          <w:sz w:val="24"/>
          <w:szCs w:val="24"/>
        </w:rPr>
      </w:pPr>
      <w:r>
        <w:rPr>
          <w:rFonts w:ascii="Bookman Old Style" w:eastAsia="Times New Roman" w:hAnsi="Bookman Old Style"/>
          <w:b/>
          <w:sz w:val="24"/>
          <w:szCs w:val="24"/>
        </w:rPr>
        <w:t>Moving Ahead on Projects to Alleviate Slum Conditions</w:t>
      </w:r>
      <w:r w:rsidRPr="00AE67FB">
        <w:rPr>
          <w:rFonts w:ascii="Bookman Old Style" w:eastAsia="Times New Roman" w:hAnsi="Bookman Old Style"/>
          <w:b/>
          <w:sz w:val="24"/>
          <w:szCs w:val="24"/>
        </w:rPr>
        <w:t xml:space="preserve">   </w:t>
      </w:r>
    </w:p>
    <w:p w:rsidR="0083638B" w:rsidRDefault="005238E3" w:rsidP="00772475">
      <w:pPr>
        <w:spacing w:after="0"/>
        <w:jc w:val="both"/>
        <w:rPr>
          <w:rFonts w:ascii="Bookman Old Style" w:eastAsia="Times New Roman" w:hAnsi="Bookman Old Style"/>
          <w:color w:val="000000"/>
          <w:sz w:val="24"/>
          <w:szCs w:val="24"/>
        </w:rPr>
      </w:pPr>
      <w:r>
        <w:rPr>
          <w:rFonts w:ascii="Bookman Old Style" w:eastAsia="Times New Roman" w:hAnsi="Bookman Old Style"/>
          <w:color w:val="000000"/>
          <w:sz w:val="24"/>
          <w:szCs w:val="24"/>
        </w:rPr>
        <w:t>The</w:t>
      </w:r>
      <w:r w:rsidR="00173022" w:rsidRPr="00173022">
        <w:rPr>
          <w:rFonts w:ascii="Bookman Old Style" w:eastAsia="Times New Roman" w:hAnsi="Bookman Old Style"/>
          <w:color w:val="000000"/>
          <w:sz w:val="24"/>
          <w:szCs w:val="24"/>
        </w:rPr>
        <w:t xml:space="preserve"> primary focus of the </w:t>
      </w:r>
      <w:r>
        <w:rPr>
          <w:rFonts w:ascii="Bookman Old Style" w:eastAsia="Times New Roman" w:hAnsi="Bookman Old Style"/>
          <w:color w:val="000000"/>
          <w:sz w:val="24"/>
          <w:szCs w:val="24"/>
        </w:rPr>
        <w:t>r</w:t>
      </w:r>
      <w:r w:rsidR="00173022" w:rsidRPr="00173022">
        <w:rPr>
          <w:rFonts w:ascii="Bookman Old Style" w:eastAsia="Times New Roman" w:hAnsi="Bookman Old Style"/>
          <w:color w:val="000000"/>
          <w:sz w:val="24"/>
          <w:szCs w:val="24"/>
        </w:rPr>
        <w:t xml:space="preserve">edevelopment </w:t>
      </w:r>
      <w:r>
        <w:rPr>
          <w:rFonts w:ascii="Bookman Old Style" w:eastAsia="Times New Roman" w:hAnsi="Bookman Old Style"/>
          <w:color w:val="000000"/>
          <w:sz w:val="24"/>
          <w:szCs w:val="24"/>
        </w:rPr>
        <w:t>a</w:t>
      </w:r>
      <w:r w:rsidR="00173022" w:rsidRPr="00173022">
        <w:rPr>
          <w:rFonts w:ascii="Bookman Old Style" w:eastAsia="Times New Roman" w:hAnsi="Bookman Old Style"/>
          <w:color w:val="000000"/>
          <w:sz w:val="24"/>
          <w:szCs w:val="24"/>
        </w:rPr>
        <w:t xml:space="preserve">ct is the alleviation of slum and blight.  </w:t>
      </w:r>
      <w:r>
        <w:rPr>
          <w:rFonts w:ascii="Bookman Old Style" w:eastAsia="Times New Roman" w:hAnsi="Bookman Old Style"/>
          <w:color w:val="000000"/>
          <w:sz w:val="24"/>
          <w:szCs w:val="24"/>
        </w:rPr>
        <w:t xml:space="preserve">Everything a CRA does </w:t>
      </w:r>
      <w:proofErr w:type="gramStart"/>
      <w:r>
        <w:rPr>
          <w:rFonts w:ascii="Bookman Old Style" w:eastAsia="Times New Roman" w:hAnsi="Bookman Old Style"/>
          <w:color w:val="000000"/>
          <w:sz w:val="24"/>
          <w:szCs w:val="24"/>
        </w:rPr>
        <w:t>has</w:t>
      </w:r>
      <w:proofErr w:type="gramEnd"/>
      <w:r>
        <w:rPr>
          <w:rFonts w:ascii="Bookman Old Style" w:eastAsia="Times New Roman" w:hAnsi="Bookman Old Style"/>
          <w:color w:val="000000"/>
          <w:sz w:val="24"/>
          <w:szCs w:val="24"/>
        </w:rPr>
        <w:t xml:space="preserve"> to relate back to the plan, which relates back to the finding of necessity, and has to be spent in the district.  However, we all have areas in our cities that have basic needs for services that CRAs can supply.  </w:t>
      </w:r>
      <w:r w:rsidR="00173022" w:rsidRPr="00173022">
        <w:rPr>
          <w:rFonts w:ascii="Bookman Old Style" w:eastAsia="Times New Roman" w:hAnsi="Bookman Old Style"/>
          <w:color w:val="000000"/>
          <w:sz w:val="24"/>
          <w:szCs w:val="24"/>
        </w:rPr>
        <w:t xml:space="preserve">CRAs </w:t>
      </w:r>
      <w:r>
        <w:rPr>
          <w:rFonts w:ascii="Bookman Old Style" w:eastAsia="Times New Roman" w:hAnsi="Bookman Old Style"/>
          <w:color w:val="000000"/>
          <w:sz w:val="24"/>
          <w:szCs w:val="24"/>
        </w:rPr>
        <w:t xml:space="preserve">have </w:t>
      </w:r>
      <w:r w:rsidR="00173022" w:rsidRPr="00173022">
        <w:rPr>
          <w:rFonts w:ascii="Bookman Old Style" w:eastAsia="Times New Roman" w:hAnsi="Bookman Old Style"/>
          <w:color w:val="000000"/>
          <w:sz w:val="24"/>
          <w:szCs w:val="24"/>
        </w:rPr>
        <w:t>experience</w:t>
      </w:r>
      <w:r>
        <w:rPr>
          <w:rFonts w:ascii="Bookman Old Style" w:eastAsia="Times New Roman" w:hAnsi="Bookman Old Style"/>
          <w:color w:val="000000"/>
          <w:sz w:val="24"/>
          <w:szCs w:val="24"/>
        </w:rPr>
        <w:t>d</w:t>
      </w:r>
      <w:r w:rsidR="00173022" w:rsidRPr="00173022">
        <w:rPr>
          <w:rFonts w:ascii="Bookman Old Style" w:eastAsia="Times New Roman" w:hAnsi="Bookman Old Style"/>
          <w:color w:val="000000"/>
          <w:sz w:val="24"/>
          <w:szCs w:val="24"/>
        </w:rPr>
        <w:t xml:space="preserve"> varying degrees of success with the</w:t>
      </w:r>
      <w:r w:rsidR="000B5C32">
        <w:rPr>
          <w:rFonts w:ascii="Bookman Old Style" w:eastAsia="Times New Roman" w:hAnsi="Bookman Old Style"/>
          <w:color w:val="000000"/>
          <w:sz w:val="24"/>
          <w:szCs w:val="24"/>
        </w:rPr>
        <w:t>se pro</w:t>
      </w:r>
      <w:r w:rsidR="00173022" w:rsidRPr="00173022">
        <w:rPr>
          <w:rFonts w:ascii="Bookman Old Style" w:eastAsia="Times New Roman" w:hAnsi="Bookman Old Style"/>
          <w:color w:val="000000"/>
          <w:sz w:val="24"/>
          <w:szCs w:val="24"/>
        </w:rPr>
        <w:t>jects targeting slum conditions. Come to this session to hear the</w:t>
      </w:r>
      <w:r w:rsidR="000B5C32">
        <w:rPr>
          <w:rFonts w:ascii="Bookman Old Style" w:eastAsia="Times New Roman" w:hAnsi="Bookman Old Style"/>
          <w:color w:val="000000"/>
          <w:sz w:val="24"/>
          <w:szCs w:val="24"/>
        </w:rPr>
        <w:t xml:space="preserve"> stories of how CRAs prioritized </w:t>
      </w:r>
      <w:r w:rsidR="00173022" w:rsidRPr="00173022">
        <w:rPr>
          <w:rFonts w:ascii="Bookman Old Style" w:eastAsia="Times New Roman" w:hAnsi="Bookman Old Style"/>
          <w:color w:val="000000"/>
          <w:sz w:val="24"/>
          <w:szCs w:val="24"/>
        </w:rPr>
        <w:t>slum area</w:t>
      </w:r>
      <w:r w:rsidR="000B5C32">
        <w:rPr>
          <w:rFonts w:ascii="Bookman Old Style" w:eastAsia="Times New Roman" w:hAnsi="Bookman Old Style"/>
          <w:color w:val="000000"/>
          <w:sz w:val="24"/>
          <w:szCs w:val="24"/>
        </w:rPr>
        <w:t xml:space="preserve"> project</w:t>
      </w:r>
      <w:r w:rsidR="00173022" w:rsidRPr="00173022">
        <w:rPr>
          <w:rFonts w:ascii="Bookman Old Style" w:eastAsia="Times New Roman" w:hAnsi="Bookman Old Style"/>
          <w:color w:val="000000"/>
          <w:sz w:val="24"/>
          <w:szCs w:val="24"/>
        </w:rPr>
        <w:t>s</w:t>
      </w:r>
      <w:r w:rsidR="000B5C32">
        <w:rPr>
          <w:rFonts w:ascii="Bookman Old Style" w:eastAsia="Times New Roman" w:hAnsi="Bookman Old Style"/>
          <w:color w:val="000000"/>
          <w:sz w:val="24"/>
          <w:szCs w:val="24"/>
        </w:rPr>
        <w:t>,</w:t>
      </w:r>
      <w:r w:rsidR="00173022" w:rsidRPr="00173022">
        <w:rPr>
          <w:rFonts w:ascii="Bookman Old Style" w:eastAsia="Times New Roman" w:hAnsi="Bookman Old Style"/>
          <w:color w:val="000000"/>
          <w:sz w:val="24"/>
          <w:szCs w:val="24"/>
        </w:rPr>
        <w:t xml:space="preserve"> the mistakes made and successes experienced.</w:t>
      </w:r>
    </w:p>
    <w:p w:rsidR="0083638B" w:rsidRDefault="00B4052A" w:rsidP="0083638B">
      <w:pPr>
        <w:spacing w:after="0"/>
        <w:rPr>
          <w:rFonts w:ascii="Bookman Old Style" w:eastAsia="Times New Roman" w:hAnsi="Bookman Old Style"/>
          <w:color w:val="000000"/>
          <w:sz w:val="24"/>
          <w:szCs w:val="24"/>
        </w:rPr>
      </w:pPr>
      <w:r>
        <w:rPr>
          <w:rFonts w:ascii="Bookman Old Style" w:eastAsia="Times New Roman" w:hAnsi="Bookman Old Style"/>
          <w:color w:val="000000"/>
          <w:sz w:val="24"/>
          <w:szCs w:val="24"/>
        </w:rPr>
        <w:t xml:space="preserve"> </w:t>
      </w:r>
    </w:p>
    <w:p w:rsidR="00D34200" w:rsidRPr="00D34200" w:rsidRDefault="00D34200" w:rsidP="00D34200">
      <w:pPr>
        <w:spacing w:after="0"/>
        <w:rPr>
          <w:rFonts w:ascii="Bookman Old Style" w:hAnsi="Bookman Old Style"/>
          <w:b/>
          <w:sz w:val="24"/>
          <w:szCs w:val="24"/>
        </w:rPr>
      </w:pPr>
      <w:r w:rsidRPr="00D34200">
        <w:rPr>
          <w:rFonts w:ascii="Bookman Old Style" w:hAnsi="Bookman Old Style"/>
          <w:b/>
          <w:sz w:val="24"/>
          <w:szCs w:val="24"/>
        </w:rPr>
        <w:t>Making Dollars Make Sense: Forging Successful Partnerships with Banks</w:t>
      </w:r>
    </w:p>
    <w:p w:rsidR="00173022" w:rsidRPr="00173022" w:rsidRDefault="0057645A" w:rsidP="00772475">
      <w:pPr>
        <w:spacing w:after="0"/>
        <w:jc w:val="both"/>
        <w:rPr>
          <w:rFonts w:ascii="Bookman Old Style" w:eastAsia="Times New Roman" w:hAnsi="Bookman Old Style"/>
          <w:color w:val="000000"/>
          <w:sz w:val="24"/>
          <w:szCs w:val="24"/>
        </w:rPr>
      </w:pPr>
      <w:r>
        <w:rPr>
          <w:rFonts w:ascii="Bookman Old Style" w:hAnsi="Bookman Old Style"/>
          <w:sz w:val="24"/>
          <w:szCs w:val="24"/>
        </w:rPr>
        <w:t xml:space="preserve">We will talk about how to use the </w:t>
      </w:r>
      <w:r w:rsidR="00D34200" w:rsidRPr="00D34200">
        <w:rPr>
          <w:rFonts w:ascii="Bookman Old Style" w:hAnsi="Bookman Old Style"/>
          <w:sz w:val="24"/>
          <w:szCs w:val="24"/>
        </w:rPr>
        <w:t>Community Reinvestment Act (CRA)</w:t>
      </w:r>
      <w:r>
        <w:rPr>
          <w:rFonts w:ascii="Bookman Old Style" w:hAnsi="Bookman Old Style"/>
          <w:sz w:val="24"/>
          <w:szCs w:val="24"/>
        </w:rPr>
        <w:t xml:space="preserve"> as a tool in your community.  </w:t>
      </w:r>
      <w:r w:rsidR="00D34200" w:rsidRPr="00D34200">
        <w:rPr>
          <w:rFonts w:ascii="Bookman Old Style" w:hAnsi="Bookman Old Style"/>
          <w:sz w:val="24"/>
          <w:szCs w:val="24"/>
        </w:rPr>
        <w:t xml:space="preserve">Participants will learn </w:t>
      </w:r>
      <w:r>
        <w:rPr>
          <w:rFonts w:ascii="Bookman Old Style" w:hAnsi="Bookman Old Style"/>
          <w:sz w:val="24"/>
          <w:szCs w:val="24"/>
        </w:rPr>
        <w:t xml:space="preserve">what it means to banks, </w:t>
      </w:r>
      <w:r w:rsidR="00D34200" w:rsidRPr="00D34200">
        <w:rPr>
          <w:rFonts w:ascii="Bookman Old Style" w:hAnsi="Bookman Old Style"/>
          <w:sz w:val="24"/>
          <w:szCs w:val="24"/>
        </w:rPr>
        <w:t>the exam process, how community development is defined</w:t>
      </w:r>
      <w:r>
        <w:rPr>
          <w:rFonts w:ascii="Bookman Old Style" w:hAnsi="Bookman Old Style"/>
          <w:sz w:val="24"/>
          <w:szCs w:val="24"/>
        </w:rPr>
        <w:t>,</w:t>
      </w:r>
      <w:r w:rsidR="00D34200" w:rsidRPr="00D34200">
        <w:rPr>
          <w:rFonts w:ascii="Bookman Old Style" w:hAnsi="Bookman Old Style"/>
          <w:sz w:val="24"/>
          <w:szCs w:val="24"/>
        </w:rPr>
        <w:t xml:space="preserve"> the performance context, how banks are evaluated</w:t>
      </w:r>
      <w:r>
        <w:rPr>
          <w:rFonts w:ascii="Bookman Old Style" w:hAnsi="Bookman Old Style"/>
          <w:sz w:val="24"/>
          <w:szCs w:val="24"/>
        </w:rPr>
        <w:t>,</w:t>
      </w:r>
      <w:r w:rsidR="00D34200" w:rsidRPr="00D34200">
        <w:rPr>
          <w:rFonts w:ascii="Bookman Old Style" w:hAnsi="Bookman Old Style"/>
          <w:sz w:val="24"/>
          <w:szCs w:val="24"/>
        </w:rPr>
        <w:t xml:space="preserve"> and examples of successful community </w:t>
      </w:r>
      <w:r>
        <w:rPr>
          <w:rFonts w:ascii="Bookman Old Style" w:hAnsi="Bookman Old Style"/>
          <w:sz w:val="24"/>
          <w:szCs w:val="24"/>
        </w:rPr>
        <w:t>re</w:t>
      </w:r>
      <w:r w:rsidR="00D34200" w:rsidRPr="00D34200">
        <w:rPr>
          <w:rFonts w:ascii="Bookman Old Style" w:hAnsi="Bookman Old Style"/>
          <w:sz w:val="24"/>
          <w:szCs w:val="24"/>
        </w:rPr>
        <w:t xml:space="preserve">development activities. </w:t>
      </w:r>
      <w:r w:rsidR="00173022" w:rsidRPr="00173022">
        <w:rPr>
          <w:rFonts w:ascii="Bookman Old Style" w:eastAsia="Times New Roman" w:hAnsi="Bookman Old Style"/>
          <w:color w:val="000000"/>
          <w:sz w:val="24"/>
          <w:szCs w:val="24"/>
        </w:rPr>
        <w:t>Participants in this session will come away with a better understanding on the tools and techniques available to alleviate blighted conditions in their CRA.</w:t>
      </w:r>
    </w:p>
    <w:p w:rsidR="002909F7" w:rsidRDefault="002909F7" w:rsidP="00071AE9">
      <w:pPr>
        <w:spacing w:after="0" w:line="240" w:lineRule="auto"/>
        <w:rPr>
          <w:rFonts w:ascii="Bookman Old Style" w:hAnsi="Bookman Old Style" w:cs="Times New Roman"/>
          <w:b/>
          <w:sz w:val="24"/>
          <w:szCs w:val="24"/>
        </w:rPr>
      </w:pPr>
    </w:p>
    <w:p w:rsidR="00071AE9" w:rsidRDefault="00071AE9" w:rsidP="00071AE9">
      <w:pPr>
        <w:spacing w:after="0" w:line="240" w:lineRule="auto"/>
        <w:rPr>
          <w:rFonts w:ascii="Bookman Old Style" w:hAnsi="Bookman Old Style" w:cs="Times New Roman"/>
          <w:b/>
          <w:sz w:val="24"/>
          <w:szCs w:val="24"/>
        </w:rPr>
      </w:pPr>
      <w:r>
        <w:rPr>
          <w:rFonts w:ascii="Bookman Old Style" w:hAnsi="Bookman Old Style" w:cs="Times New Roman"/>
          <w:b/>
          <w:sz w:val="24"/>
          <w:szCs w:val="24"/>
        </w:rPr>
        <w:t>Break</w:t>
      </w:r>
    </w:p>
    <w:p w:rsidR="00071AE9" w:rsidRPr="00071AE9" w:rsidRDefault="00071AE9" w:rsidP="00071AE9">
      <w:pPr>
        <w:spacing w:after="0" w:line="240" w:lineRule="auto"/>
        <w:rPr>
          <w:rFonts w:ascii="Bookman Old Style" w:hAnsi="Bookman Old Style" w:cs="Times New Roman"/>
          <w:i/>
          <w:sz w:val="24"/>
          <w:szCs w:val="24"/>
        </w:rPr>
      </w:pPr>
      <w:r w:rsidRPr="00071AE9">
        <w:rPr>
          <w:rFonts w:ascii="Bookman Old Style" w:hAnsi="Bookman Old Style" w:cs="Times New Roman"/>
          <w:i/>
          <w:sz w:val="24"/>
          <w:szCs w:val="24"/>
        </w:rPr>
        <w:t>4:30 p.m. – 4:45 p.m.</w:t>
      </w:r>
    </w:p>
    <w:p w:rsidR="00071AE9" w:rsidRDefault="00071AE9" w:rsidP="00071AE9">
      <w:pPr>
        <w:spacing w:after="0" w:line="240" w:lineRule="auto"/>
        <w:rPr>
          <w:rFonts w:ascii="Bookman Old Style" w:hAnsi="Bookman Old Style" w:cs="Times New Roman"/>
          <w:b/>
          <w:sz w:val="24"/>
          <w:szCs w:val="24"/>
        </w:rPr>
      </w:pPr>
    </w:p>
    <w:p w:rsidR="00071AE9" w:rsidRDefault="00071AE9" w:rsidP="00071AE9">
      <w:pPr>
        <w:spacing w:after="0" w:line="240" w:lineRule="auto"/>
        <w:rPr>
          <w:rFonts w:ascii="Bookman Old Style" w:hAnsi="Bookman Old Style" w:cs="Times New Roman"/>
          <w:b/>
          <w:sz w:val="24"/>
          <w:szCs w:val="24"/>
        </w:rPr>
      </w:pPr>
      <w:r>
        <w:rPr>
          <w:rFonts w:ascii="Bookman Old Style" w:hAnsi="Bookman Old Style" w:cs="Times New Roman"/>
          <w:b/>
          <w:sz w:val="24"/>
          <w:szCs w:val="24"/>
        </w:rPr>
        <w:t>Sessions</w:t>
      </w:r>
    </w:p>
    <w:p w:rsidR="00071AE9" w:rsidRPr="00071AE9" w:rsidRDefault="00071AE9" w:rsidP="00071AE9">
      <w:pPr>
        <w:spacing w:after="0" w:line="240" w:lineRule="auto"/>
        <w:rPr>
          <w:rFonts w:ascii="Bookman Old Style" w:hAnsi="Bookman Old Style" w:cs="Times New Roman"/>
          <w:i/>
          <w:sz w:val="24"/>
          <w:szCs w:val="24"/>
        </w:rPr>
      </w:pPr>
      <w:r w:rsidRPr="00071AE9">
        <w:rPr>
          <w:rFonts w:ascii="Bookman Old Style" w:hAnsi="Bookman Old Style" w:cs="Times New Roman"/>
          <w:i/>
          <w:sz w:val="24"/>
          <w:szCs w:val="24"/>
        </w:rPr>
        <w:t>4:45 p.m. – 5:45 p.m.</w:t>
      </w:r>
    </w:p>
    <w:p w:rsidR="00664D1F" w:rsidRDefault="00664D1F" w:rsidP="00D65755">
      <w:pPr>
        <w:spacing w:after="0" w:line="240" w:lineRule="auto"/>
        <w:rPr>
          <w:rFonts w:ascii="Bookman Old Style" w:eastAsia="Calibri" w:hAnsi="Bookman Old Style" w:cs="Times New Roman"/>
          <w:b/>
          <w:bCs/>
          <w:sz w:val="24"/>
          <w:szCs w:val="24"/>
          <w:shd w:val="clear" w:color="auto" w:fill="FFFFFF"/>
        </w:rPr>
      </w:pPr>
    </w:p>
    <w:p w:rsidR="00D65755" w:rsidRPr="008537D6" w:rsidRDefault="00D65755" w:rsidP="00D65755">
      <w:pPr>
        <w:spacing w:after="0" w:line="240" w:lineRule="auto"/>
        <w:rPr>
          <w:rFonts w:ascii="Bookman Old Style" w:eastAsia="Calibri" w:hAnsi="Bookman Old Style" w:cs="Times New Roman"/>
          <w:sz w:val="24"/>
          <w:szCs w:val="24"/>
        </w:rPr>
      </w:pPr>
      <w:r w:rsidRPr="008537D6">
        <w:rPr>
          <w:rFonts w:ascii="Bookman Old Style" w:eastAsia="Calibri" w:hAnsi="Bookman Old Style" w:cs="Times New Roman"/>
          <w:b/>
          <w:bCs/>
          <w:sz w:val="24"/>
          <w:szCs w:val="24"/>
          <w:shd w:val="clear" w:color="auto" w:fill="FFFFFF"/>
        </w:rPr>
        <w:t xml:space="preserve">Fuel for change: </w:t>
      </w:r>
      <w:r>
        <w:rPr>
          <w:rFonts w:ascii="Bookman Old Style" w:eastAsia="Calibri" w:hAnsi="Bookman Old Style" w:cs="Times New Roman"/>
          <w:b/>
          <w:bCs/>
          <w:sz w:val="24"/>
          <w:szCs w:val="24"/>
          <w:shd w:val="clear" w:color="auto" w:fill="FFFFFF"/>
        </w:rPr>
        <w:t>Lo</w:t>
      </w:r>
      <w:r w:rsidRPr="008537D6">
        <w:rPr>
          <w:rFonts w:ascii="Bookman Old Style" w:eastAsia="Calibri" w:hAnsi="Bookman Old Style" w:cs="Times New Roman"/>
          <w:b/>
          <w:bCs/>
          <w:sz w:val="24"/>
          <w:szCs w:val="24"/>
          <w:shd w:val="clear" w:color="auto" w:fill="FFFFFF"/>
        </w:rPr>
        <w:t xml:space="preserve">cal Food </w:t>
      </w:r>
      <w:r>
        <w:rPr>
          <w:rFonts w:ascii="Bookman Old Style" w:eastAsia="Calibri" w:hAnsi="Bookman Old Style" w:cs="Times New Roman"/>
          <w:b/>
          <w:bCs/>
          <w:sz w:val="24"/>
          <w:szCs w:val="24"/>
          <w:shd w:val="clear" w:color="auto" w:fill="FFFFFF"/>
        </w:rPr>
        <w:t xml:space="preserve">as an Economic </w:t>
      </w:r>
      <w:r w:rsidRPr="008537D6">
        <w:rPr>
          <w:rFonts w:ascii="Bookman Old Style" w:eastAsia="Calibri" w:hAnsi="Bookman Old Style" w:cs="Times New Roman"/>
          <w:b/>
          <w:bCs/>
          <w:sz w:val="24"/>
          <w:szCs w:val="24"/>
          <w:shd w:val="clear" w:color="auto" w:fill="FFFFFF"/>
        </w:rPr>
        <w:t xml:space="preserve">Engine </w:t>
      </w:r>
    </w:p>
    <w:p w:rsidR="00D65755" w:rsidRPr="008537D6" w:rsidRDefault="00D65755" w:rsidP="00D65755">
      <w:pPr>
        <w:spacing w:after="0" w:line="240" w:lineRule="auto"/>
        <w:jc w:val="both"/>
        <w:rPr>
          <w:rFonts w:ascii="Bookman Old Style" w:eastAsia="Calibri" w:hAnsi="Bookman Old Style" w:cs="Times New Roman"/>
          <w:sz w:val="24"/>
          <w:szCs w:val="24"/>
        </w:rPr>
      </w:pPr>
      <w:r w:rsidRPr="008537D6">
        <w:rPr>
          <w:rFonts w:ascii="Bookman Old Style" w:eastAsia="Calibri" w:hAnsi="Bookman Old Style" w:cs="Times New Roman"/>
          <w:sz w:val="24"/>
          <w:szCs w:val="24"/>
          <w:shd w:val="clear" w:color="auto" w:fill="FFFFFF"/>
        </w:rPr>
        <w:t>Farmers markets</w:t>
      </w:r>
      <w:r>
        <w:rPr>
          <w:rFonts w:ascii="Bookman Old Style" w:eastAsia="Calibri" w:hAnsi="Bookman Old Style" w:cs="Times New Roman"/>
          <w:sz w:val="24"/>
          <w:szCs w:val="24"/>
          <w:shd w:val="clear" w:color="auto" w:fill="FFFFFF"/>
        </w:rPr>
        <w:t xml:space="preserve"> are </w:t>
      </w:r>
      <w:r w:rsidRPr="008537D6">
        <w:rPr>
          <w:rFonts w:ascii="Bookman Old Style" w:eastAsia="Calibri" w:hAnsi="Bookman Old Style" w:cs="Times New Roman"/>
          <w:sz w:val="24"/>
          <w:szCs w:val="24"/>
          <w:shd w:val="clear" w:color="auto" w:fill="FFFFFF"/>
        </w:rPr>
        <w:t xml:space="preserve">flagships in many local food systems, </w:t>
      </w:r>
      <w:r>
        <w:rPr>
          <w:rFonts w:ascii="Bookman Old Style" w:eastAsia="Calibri" w:hAnsi="Bookman Old Style" w:cs="Times New Roman"/>
          <w:sz w:val="24"/>
          <w:szCs w:val="24"/>
          <w:shd w:val="clear" w:color="auto" w:fill="FFFFFF"/>
        </w:rPr>
        <w:t xml:space="preserve">and they </w:t>
      </w:r>
      <w:r w:rsidRPr="008537D6">
        <w:rPr>
          <w:rFonts w:ascii="Bookman Old Style" w:eastAsia="Calibri" w:hAnsi="Bookman Old Style" w:cs="Times New Roman"/>
          <w:sz w:val="24"/>
          <w:szCs w:val="24"/>
          <w:shd w:val="clear" w:color="auto" w:fill="FFFFFF"/>
        </w:rPr>
        <w:t>generate income by providing a</w:t>
      </w:r>
      <w:r>
        <w:rPr>
          <w:rFonts w:ascii="Bookman Old Style" w:eastAsia="Calibri" w:hAnsi="Bookman Old Style" w:cs="Times New Roman"/>
          <w:sz w:val="24"/>
          <w:szCs w:val="24"/>
          <w:shd w:val="clear" w:color="auto" w:fill="FFFFFF"/>
        </w:rPr>
        <w:t xml:space="preserve">n </w:t>
      </w:r>
      <w:r w:rsidRPr="008537D6">
        <w:rPr>
          <w:rFonts w:ascii="Bookman Old Style" w:eastAsia="Calibri" w:hAnsi="Bookman Old Style" w:cs="Times New Roman"/>
          <w:sz w:val="24"/>
          <w:szCs w:val="24"/>
          <w:shd w:val="clear" w:color="auto" w:fill="FFFFFF"/>
        </w:rPr>
        <w:t xml:space="preserve">opportunity for business start-up and expansion. But how do we communicate their </w:t>
      </w:r>
      <w:r>
        <w:rPr>
          <w:rFonts w:ascii="Bookman Old Style" w:eastAsia="Calibri" w:hAnsi="Bookman Old Style" w:cs="Times New Roman"/>
          <w:sz w:val="24"/>
          <w:szCs w:val="24"/>
          <w:shd w:val="clear" w:color="auto" w:fill="FFFFFF"/>
        </w:rPr>
        <w:t xml:space="preserve">capacity to develop sustainable </w:t>
      </w:r>
      <w:r w:rsidRPr="008537D6">
        <w:rPr>
          <w:rFonts w:ascii="Bookman Old Style" w:eastAsia="Calibri" w:hAnsi="Bookman Old Style" w:cs="Times New Roman"/>
          <w:sz w:val="24"/>
          <w:szCs w:val="24"/>
          <w:shd w:val="clear" w:color="auto" w:fill="FFFFFF"/>
        </w:rPr>
        <w:t>economies? This session will highlight successful partnerships that maximize farmers markets' reach a</w:t>
      </w:r>
      <w:r>
        <w:rPr>
          <w:rFonts w:ascii="Bookman Old Style" w:eastAsia="Calibri" w:hAnsi="Bookman Old Style" w:cs="Times New Roman"/>
          <w:sz w:val="24"/>
          <w:szCs w:val="24"/>
          <w:shd w:val="clear" w:color="auto" w:fill="FFFFFF"/>
        </w:rPr>
        <w:t>nd measure their e</w:t>
      </w:r>
      <w:r w:rsidRPr="008537D6">
        <w:rPr>
          <w:rFonts w:ascii="Bookman Old Style" w:eastAsia="Calibri" w:hAnsi="Bookman Old Style" w:cs="Times New Roman"/>
          <w:sz w:val="24"/>
          <w:szCs w:val="24"/>
          <w:shd w:val="clear" w:color="auto" w:fill="FFFFFF"/>
        </w:rPr>
        <w:t>conomic activity</w:t>
      </w:r>
      <w:r>
        <w:rPr>
          <w:rFonts w:ascii="Bookman Old Style" w:eastAsia="Calibri" w:hAnsi="Bookman Old Style" w:cs="Times New Roman"/>
          <w:sz w:val="24"/>
          <w:szCs w:val="24"/>
          <w:shd w:val="clear" w:color="auto" w:fill="FFFFFF"/>
        </w:rPr>
        <w:t>.</w:t>
      </w:r>
      <w:r w:rsidRPr="008537D6">
        <w:rPr>
          <w:rFonts w:ascii="Bookman Old Style" w:eastAsia="Calibri" w:hAnsi="Bookman Old Style" w:cs="Times New Roman"/>
          <w:sz w:val="24"/>
          <w:szCs w:val="24"/>
          <w:shd w:val="clear" w:color="auto" w:fill="FFFFFF"/>
        </w:rPr>
        <w:t> </w:t>
      </w:r>
    </w:p>
    <w:p w:rsidR="00D65755" w:rsidRDefault="00B4052A" w:rsidP="00D65755">
      <w:pPr>
        <w:spacing w:after="0" w:line="240" w:lineRule="auto"/>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w:t>
      </w:r>
    </w:p>
    <w:p w:rsidR="00097836" w:rsidRPr="003251BB" w:rsidRDefault="00097836" w:rsidP="00097836">
      <w:pPr>
        <w:spacing w:after="0" w:line="240" w:lineRule="auto"/>
        <w:rPr>
          <w:rFonts w:ascii="Bookman Old Style" w:hAnsi="Bookman Old Style" w:cs="Times New Roman"/>
          <w:b/>
          <w:sz w:val="24"/>
          <w:szCs w:val="24"/>
        </w:rPr>
      </w:pPr>
      <w:r w:rsidRPr="003251BB">
        <w:rPr>
          <w:rFonts w:ascii="Bookman Old Style" w:hAnsi="Bookman Old Style" w:cs="Times New Roman"/>
          <w:b/>
          <w:sz w:val="24"/>
          <w:szCs w:val="24"/>
        </w:rPr>
        <w:t>The Good, the Bad and the Ugly</w:t>
      </w:r>
    </w:p>
    <w:p w:rsidR="00097836" w:rsidRDefault="00097836" w:rsidP="00097836">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Are there unanswered questions </w:t>
      </w:r>
      <w:r w:rsidRPr="003251BB">
        <w:rPr>
          <w:rFonts w:ascii="Bookman Old Style" w:hAnsi="Bookman Old Style" w:cs="Times New Roman"/>
          <w:sz w:val="24"/>
          <w:szCs w:val="24"/>
        </w:rPr>
        <w:t xml:space="preserve">you wished you </w:t>
      </w:r>
      <w:r>
        <w:rPr>
          <w:rFonts w:ascii="Bookman Old Style" w:hAnsi="Bookman Old Style" w:cs="Times New Roman"/>
          <w:sz w:val="24"/>
          <w:szCs w:val="24"/>
        </w:rPr>
        <w:t xml:space="preserve">could </w:t>
      </w:r>
      <w:r w:rsidRPr="003251BB">
        <w:rPr>
          <w:rFonts w:ascii="Bookman Old Style" w:hAnsi="Bookman Old Style" w:cs="Times New Roman"/>
          <w:sz w:val="24"/>
          <w:szCs w:val="24"/>
        </w:rPr>
        <w:t>ask about redevelopment</w:t>
      </w:r>
      <w:r>
        <w:rPr>
          <w:rFonts w:ascii="Bookman Old Style" w:hAnsi="Bookman Old Style" w:cs="Times New Roman"/>
          <w:sz w:val="24"/>
          <w:szCs w:val="24"/>
        </w:rPr>
        <w:t>, but did not know quite how to bring them up?  Well here is your chance to anonymously (or not) ask a panel of brave and intrepid CRA practitioners those questions. You can submit the questions in writing ahead of time (box at registration desk or at start of session). There will be representatives from programs of all sizes, large and small on the panel.  Who knows?  Maybe a new solution or idea will spring from this “brain picking” session!</w:t>
      </w:r>
    </w:p>
    <w:p w:rsidR="008C32EF" w:rsidRPr="008C32EF" w:rsidRDefault="008C32EF" w:rsidP="00071AE9">
      <w:pPr>
        <w:spacing w:after="0" w:line="240" w:lineRule="auto"/>
        <w:rPr>
          <w:rFonts w:ascii="Bookman Old Style" w:hAnsi="Bookman Old Style" w:cs="Times New Roman"/>
          <w:sz w:val="24"/>
          <w:szCs w:val="24"/>
        </w:rPr>
      </w:pPr>
    </w:p>
    <w:p w:rsidR="00B82270" w:rsidRPr="004A7EEF" w:rsidRDefault="00B82270" w:rsidP="00B82270">
      <w:pPr>
        <w:rPr>
          <w:rFonts w:ascii="Bookman Old Style" w:hAnsi="Bookman Old Style"/>
          <w:b/>
          <w:sz w:val="32"/>
          <w:szCs w:val="32"/>
        </w:rPr>
      </w:pPr>
      <w:r w:rsidRPr="004A7EEF">
        <w:rPr>
          <w:rFonts w:ascii="Bookman Old Style" w:hAnsi="Bookman Old Style"/>
          <w:b/>
          <w:sz w:val="32"/>
          <w:szCs w:val="32"/>
        </w:rPr>
        <w:lastRenderedPageBreak/>
        <w:t>Wednesday, October 30, 2013</w:t>
      </w:r>
    </w:p>
    <w:p w:rsidR="00715675" w:rsidRDefault="00715675" w:rsidP="001479D9">
      <w:pPr>
        <w:autoSpaceDE w:val="0"/>
        <w:autoSpaceDN w:val="0"/>
        <w:adjustRightInd w:val="0"/>
        <w:spacing w:after="0" w:line="241" w:lineRule="atLeast"/>
        <w:rPr>
          <w:rFonts w:ascii="Bookman Old Style" w:hAnsi="Bookman Old Style" w:cs="Folio BEF"/>
          <w:b/>
          <w:bCs/>
          <w:color w:val="000000"/>
          <w:sz w:val="24"/>
          <w:szCs w:val="24"/>
        </w:rPr>
      </w:pPr>
      <w:r>
        <w:rPr>
          <w:rFonts w:ascii="Bookman Old Style" w:hAnsi="Bookman Old Style" w:cs="Folio BEF"/>
          <w:b/>
          <w:bCs/>
          <w:color w:val="000000"/>
          <w:sz w:val="24"/>
          <w:szCs w:val="24"/>
        </w:rPr>
        <w:t>PACE Legal Update and CRA Energy Incentive Programs</w:t>
      </w:r>
    </w:p>
    <w:p w:rsidR="00501677" w:rsidRPr="00501677" w:rsidRDefault="00DF389E" w:rsidP="00501677">
      <w:pPr>
        <w:spacing w:after="0" w:line="240" w:lineRule="auto"/>
        <w:rPr>
          <w:rFonts w:ascii="Bookman Old Style" w:hAnsi="Bookman Old Style"/>
          <w:sz w:val="24"/>
          <w:szCs w:val="24"/>
        </w:rPr>
      </w:pPr>
      <w:r>
        <w:rPr>
          <w:rFonts w:ascii="Bookman Old Style" w:hAnsi="Bookman Old Style"/>
          <w:sz w:val="24"/>
          <w:szCs w:val="24"/>
        </w:rPr>
        <w:t>The Property Assessed Clean Energy (PACE) program has received mixed reviews nationally.  However, in Florida, there are several projects alive and well.  We will review the</w:t>
      </w:r>
      <w:r w:rsidR="0057211E">
        <w:rPr>
          <w:rFonts w:ascii="Bookman Old Style" w:hAnsi="Bookman Old Style"/>
          <w:sz w:val="24"/>
          <w:szCs w:val="24"/>
        </w:rPr>
        <w:t>ir</w:t>
      </w:r>
      <w:r>
        <w:rPr>
          <w:rFonts w:ascii="Bookman Old Style" w:hAnsi="Bookman Old Style"/>
          <w:sz w:val="24"/>
          <w:szCs w:val="24"/>
        </w:rPr>
        <w:t xml:space="preserve"> status and </w:t>
      </w:r>
      <w:r w:rsidR="0057211E">
        <w:rPr>
          <w:rFonts w:ascii="Bookman Old Style" w:hAnsi="Bookman Old Style"/>
          <w:sz w:val="24"/>
          <w:szCs w:val="24"/>
        </w:rPr>
        <w:t xml:space="preserve">how they operate for what results. </w:t>
      </w:r>
      <w:r w:rsidR="00501677">
        <w:rPr>
          <w:rFonts w:ascii="Bookman Old Style" w:hAnsi="Bookman Old Style"/>
          <w:sz w:val="24"/>
          <w:szCs w:val="24"/>
        </w:rPr>
        <w:t>In Tallahassee, t</w:t>
      </w:r>
      <w:r w:rsidR="00501677" w:rsidRPr="00501677">
        <w:rPr>
          <w:rFonts w:ascii="Bookman Old Style" w:hAnsi="Bookman Old Style"/>
          <w:sz w:val="24"/>
          <w:szCs w:val="24"/>
        </w:rPr>
        <w:t xml:space="preserve">he </w:t>
      </w:r>
      <w:r w:rsidR="00501677">
        <w:rPr>
          <w:rFonts w:ascii="Bookman Old Style" w:hAnsi="Bookman Old Style"/>
          <w:sz w:val="24"/>
          <w:szCs w:val="24"/>
        </w:rPr>
        <w:t xml:space="preserve">city and the CRA partner on the </w:t>
      </w:r>
      <w:r w:rsidR="00501677" w:rsidRPr="00501677">
        <w:rPr>
          <w:rFonts w:ascii="Bookman Old Style" w:hAnsi="Bookman Old Style"/>
          <w:sz w:val="24"/>
          <w:szCs w:val="24"/>
        </w:rPr>
        <w:t>Neighborhood REACH Program</w:t>
      </w:r>
      <w:r w:rsidR="00501677">
        <w:rPr>
          <w:rFonts w:ascii="Bookman Old Style" w:hAnsi="Bookman Old Style"/>
          <w:sz w:val="24"/>
          <w:szCs w:val="24"/>
        </w:rPr>
        <w:t xml:space="preserve">.  </w:t>
      </w:r>
      <w:r w:rsidR="005A1C48">
        <w:rPr>
          <w:rFonts w:ascii="Bookman Old Style" w:hAnsi="Bookman Old Style"/>
          <w:sz w:val="24"/>
          <w:szCs w:val="24"/>
        </w:rPr>
        <w:t xml:space="preserve">Through the city owned </w:t>
      </w:r>
      <w:r w:rsidR="00501677">
        <w:rPr>
          <w:rFonts w:ascii="Bookman Old Style" w:hAnsi="Bookman Old Style"/>
          <w:sz w:val="24"/>
          <w:szCs w:val="24"/>
        </w:rPr>
        <w:t>utilit</w:t>
      </w:r>
      <w:r w:rsidR="005A1C48">
        <w:rPr>
          <w:rFonts w:ascii="Bookman Old Style" w:hAnsi="Bookman Old Style"/>
          <w:sz w:val="24"/>
          <w:szCs w:val="24"/>
        </w:rPr>
        <w:t xml:space="preserve">y, </w:t>
      </w:r>
      <w:r w:rsidR="00501677" w:rsidRPr="00501677">
        <w:rPr>
          <w:rFonts w:ascii="Bookman Old Style" w:hAnsi="Bookman Old Style"/>
          <w:sz w:val="24"/>
          <w:szCs w:val="24"/>
        </w:rPr>
        <w:t>energy efficien</w:t>
      </w:r>
      <w:r w:rsidR="00501677">
        <w:rPr>
          <w:rFonts w:ascii="Bookman Old Style" w:hAnsi="Bookman Old Style"/>
          <w:sz w:val="24"/>
          <w:szCs w:val="24"/>
        </w:rPr>
        <w:t>t</w:t>
      </w:r>
      <w:r w:rsidR="00501677" w:rsidRPr="00501677">
        <w:rPr>
          <w:rFonts w:ascii="Bookman Old Style" w:hAnsi="Bookman Old Style"/>
          <w:sz w:val="24"/>
          <w:szCs w:val="24"/>
        </w:rPr>
        <w:t xml:space="preserve"> improvements</w:t>
      </w:r>
      <w:r w:rsidR="00501677">
        <w:rPr>
          <w:rFonts w:ascii="Bookman Old Style" w:hAnsi="Bookman Old Style"/>
          <w:sz w:val="24"/>
          <w:szCs w:val="24"/>
        </w:rPr>
        <w:t xml:space="preserve">, such as </w:t>
      </w:r>
      <w:r w:rsidR="00501677" w:rsidRPr="00501677">
        <w:rPr>
          <w:rFonts w:ascii="Bookman Old Style" w:hAnsi="Bookman Old Style"/>
          <w:sz w:val="24"/>
          <w:szCs w:val="24"/>
        </w:rPr>
        <w:t xml:space="preserve">installation of energy efficient HVAC and </w:t>
      </w:r>
      <w:r w:rsidR="00501677">
        <w:rPr>
          <w:rFonts w:ascii="Bookman Old Style" w:hAnsi="Bookman Old Style"/>
          <w:sz w:val="24"/>
          <w:szCs w:val="24"/>
        </w:rPr>
        <w:t xml:space="preserve">hot water heaters, are offered </w:t>
      </w:r>
      <w:r w:rsidR="00501677" w:rsidRPr="00501677">
        <w:rPr>
          <w:rFonts w:ascii="Bookman Old Style" w:hAnsi="Bookman Old Style"/>
          <w:sz w:val="24"/>
          <w:szCs w:val="24"/>
        </w:rPr>
        <w:t xml:space="preserve">to </w:t>
      </w:r>
      <w:r w:rsidR="00501677">
        <w:rPr>
          <w:rFonts w:ascii="Bookman Old Style" w:hAnsi="Bookman Old Style"/>
          <w:sz w:val="24"/>
          <w:szCs w:val="24"/>
        </w:rPr>
        <w:t xml:space="preserve">low income homeowners within the redevelopment area.  </w:t>
      </w:r>
    </w:p>
    <w:p w:rsidR="00501677" w:rsidRDefault="00501677" w:rsidP="001479D9">
      <w:pPr>
        <w:autoSpaceDE w:val="0"/>
        <w:autoSpaceDN w:val="0"/>
        <w:adjustRightInd w:val="0"/>
        <w:spacing w:after="0" w:line="241" w:lineRule="atLeast"/>
        <w:rPr>
          <w:rFonts w:ascii="Bookman Old Style" w:hAnsi="Bookman Old Style" w:cs="Folio BEF"/>
          <w:b/>
          <w:bCs/>
          <w:color w:val="000000"/>
          <w:sz w:val="24"/>
          <w:szCs w:val="24"/>
        </w:rPr>
      </w:pPr>
    </w:p>
    <w:p w:rsidR="001479D9" w:rsidRPr="001479D9" w:rsidRDefault="001479D9" w:rsidP="001479D9">
      <w:pPr>
        <w:autoSpaceDE w:val="0"/>
        <w:autoSpaceDN w:val="0"/>
        <w:adjustRightInd w:val="0"/>
        <w:spacing w:after="0" w:line="241" w:lineRule="atLeast"/>
        <w:rPr>
          <w:rFonts w:ascii="Bookman Old Style" w:hAnsi="Bookman Old Style" w:cs="Folio BEF"/>
          <w:color w:val="000000"/>
          <w:sz w:val="24"/>
          <w:szCs w:val="24"/>
        </w:rPr>
      </w:pPr>
      <w:r w:rsidRPr="001479D9">
        <w:rPr>
          <w:rFonts w:ascii="Bookman Old Style" w:hAnsi="Bookman Old Style" w:cs="Folio BEF"/>
          <w:b/>
          <w:bCs/>
          <w:color w:val="000000"/>
          <w:sz w:val="24"/>
          <w:szCs w:val="24"/>
        </w:rPr>
        <w:t>Reception in Exhibit Hall</w:t>
      </w:r>
    </w:p>
    <w:p w:rsidR="001479D9" w:rsidRPr="001479D9" w:rsidRDefault="001479D9" w:rsidP="001479D9">
      <w:pPr>
        <w:autoSpaceDE w:val="0"/>
        <w:autoSpaceDN w:val="0"/>
        <w:adjustRightInd w:val="0"/>
        <w:spacing w:after="0" w:line="241" w:lineRule="atLeast"/>
        <w:rPr>
          <w:rFonts w:ascii="Bookman Old Style" w:hAnsi="Bookman Old Style" w:cs="Folio BEF"/>
          <w:color w:val="000000"/>
          <w:sz w:val="24"/>
          <w:szCs w:val="24"/>
        </w:rPr>
      </w:pPr>
      <w:r w:rsidRPr="001479D9">
        <w:rPr>
          <w:rFonts w:ascii="Bookman Old Style" w:hAnsi="Bookman Old Style" w:cs="Folio BEF"/>
          <w:i/>
          <w:iCs/>
          <w:color w:val="000000"/>
          <w:sz w:val="24"/>
          <w:szCs w:val="24"/>
        </w:rPr>
        <w:t>5:30 p.m. - 7:30 p.m.</w:t>
      </w:r>
    </w:p>
    <w:p w:rsidR="00071AE9" w:rsidRPr="001479D9" w:rsidRDefault="001479D9" w:rsidP="00772475">
      <w:pPr>
        <w:spacing w:after="0"/>
        <w:jc w:val="both"/>
        <w:rPr>
          <w:rFonts w:ascii="Bookman Old Style" w:hAnsi="Bookman Old Style" w:cs="Times New Roman"/>
          <w:sz w:val="24"/>
          <w:szCs w:val="24"/>
        </w:rPr>
      </w:pPr>
      <w:r w:rsidRPr="001479D9">
        <w:rPr>
          <w:rFonts w:ascii="Bookman Old Style" w:hAnsi="Bookman Old Style" w:cs="Folio BEF"/>
          <w:color w:val="000000"/>
          <w:sz w:val="24"/>
          <w:szCs w:val="24"/>
        </w:rPr>
        <w:t xml:space="preserve">This is a </w:t>
      </w:r>
      <w:r>
        <w:rPr>
          <w:rFonts w:ascii="Bookman Old Style" w:hAnsi="Bookman Old Style" w:cs="Folio BEF"/>
          <w:color w:val="000000"/>
          <w:sz w:val="24"/>
          <w:szCs w:val="24"/>
        </w:rPr>
        <w:t xml:space="preserve">great </w:t>
      </w:r>
      <w:r w:rsidR="002909F7">
        <w:rPr>
          <w:rFonts w:ascii="Bookman Old Style" w:hAnsi="Bookman Old Style" w:cs="Folio BEF"/>
          <w:color w:val="000000"/>
          <w:sz w:val="24"/>
          <w:szCs w:val="24"/>
        </w:rPr>
        <w:t xml:space="preserve">opportunity for networking. </w:t>
      </w:r>
      <w:r w:rsidR="00B24996">
        <w:rPr>
          <w:rFonts w:ascii="Bookman Old Style" w:hAnsi="Bookman Old Style" w:cs="Folio BEF"/>
          <w:color w:val="000000"/>
          <w:sz w:val="24"/>
          <w:szCs w:val="24"/>
        </w:rPr>
        <w:t>G</w:t>
      </w:r>
      <w:r w:rsidRPr="001479D9">
        <w:rPr>
          <w:rFonts w:ascii="Bookman Old Style" w:hAnsi="Bookman Old Style" w:cs="Folio BEF"/>
          <w:color w:val="000000"/>
          <w:sz w:val="24"/>
          <w:szCs w:val="24"/>
        </w:rPr>
        <w:t xml:space="preserve">reat partnerships and results </w:t>
      </w:r>
      <w:r w:rsidR="00125A12">
        <w:rPr>
          <w:rFonts w:ascii="Bookman Old Style" w:hAnsi="Bookman Old Style" w:cs="Folio BEF"/>
          <w:color w:val="000000"/>
          <w:sz w:val="24"/>
          <w:szCs w:val="24"/>
        </w:rPr>
        <w:t xml:space="preserve">come about from </w:t>
      </w:r>
      <w:r w:rsidR="002B7C88">
        <w:rPr>
          <w:rFonts w:ascii="Bookman Old Style" w:hAnsi="Bookman Old Style" w:cs="Folio BEF"/>
          <w:color w:val="000000"/>
          <w:sz w:val="24"/>
          <w:szCs w:val="24"/>
        </w:rPr>
        <w:t xml:space="preserve">a </w:t>
      </w:r>
      <w:r w:rsidRPr="001479D9">
        <w:rPr>
          <w:rFonts w:ascii="Bookman Old Style" w:hAnsi="Bookman Old Style" w:cs="Folio BEF"/>
          <w:color w:val="000000"/>
          <w:sz w:val="24"/>
          <w:szCs w:val="24"/>
        </w:rPr>
        <w:t>contin</w:t>
      </w:r>
      <w:r w:rsidRPr="001479D9">
        <w:rPr>
          <w:rFonts w:ascii="Bookman Old Style" w:hAnsi="Bookman Old Style" w:cs="Folio BEF"/>
          <w:color w:val="000000"/>
          <w:sz w:val="24"/>
          <w:szCs w:val="24"/>
        </w:rPr>
        <w:softHyphen/>
        <w:t>u</w:t>
      </w:r>
      <w:r w:rsidR="002B7C88">
        <w:rPr>
          <w:rFonts w:ascii="Bookman Old Style" w:hAnsi="Bookman Old Style" w:cs="Folio BEF"/>
          <w:color w:val="000000"/>
          <w:sz w:val="24"/>
          <w:szCs w:val="24"/>
        </w:rPr>
        <w:t>al</w:t>
      </w:r>
      <w:r w:rsidRPr="001479D9">
        <w:rPr>
          <w:rFonts w:ascii="Bookman Old Style" w:hAnsi="Bookman Old Style" w:cs="Folio BEF"/>
          <w:color w:val="000000"/>
          <w:sz w:val="24"/>
          <w:szCs w:val="24"/>
        </w:rPr>
        <w:t xml:space="preserve"> exchange of information</w:t>
      </w:r>
      <w:r w:rsidR="002B7C88">
        <w:rPr>
          <w:rFonts w:ascii="Bookman Old Style" w:hAnsi="Bookman Old Style" w:cs="Folio BEF"/>
          <w:color w:val="000000"/>
          <w:sz w:val="24"/>
          <w:szCs w:val="24"/>
        </w:rPr>
        <w:t>.</w:t>
      </w:r>
      <w:r w:rsidRPr="001479D9">
        <w:rPr>
          <w:rFonts w:ascii="Bookman Old Style" w:hAnsi="Bookman Old Style" w:cs="Folio BEF"/>
          <w:color w:val="000000"/>
          <w:sz w:val="24"/>
          <w:szCs w:val="24"/>
        </w:rPr>
        <w:t xml:space="preserve"> Visit the booths you didn’t get to at lunch, and don’t forget to bring plenty of business cards for gift drawings.</w:t>
      </w:r>
    </w:p>
    <w:p w:rsidR="00071AE9" w:rsidRDefault="00071AE9" w:rsidP="00772475">
      <w:pPr>
        <w:spacing w:after="0"/>
        <w:jc w:val="both"/>
        <w:rPr>
          <w:rFonts w:ascii="Bookman Old Style" w:hAnsi="Bookman Old Style" w:cs="Times New Roman"/>
          <w:sz w:val="24"/>
          <w:szCs w:val="24"/>
        </w:rPr>
      </w:pPr>
    </w:p>
    <w:p w:rsidR="006D01C6" w:rsidRDefault="00191EEE" w:rsidP="002B3484">
      <w:pPr>
        <w:pStyle w:val="Pa1"/>
        <w:spacing w:line="240" w:lineRule="auto"/>
        <w:rPr>
          <w:rStyle w:val="A5"/>
          <w:rFonts w:ascii="Bookman Old Style" w:hAnsi="Bookman Old Style"/>
          <w:b/>
          <w:bCs/>
          <w:i w:val="0"/>
          <w:iCs w:val="0"/>
          <w:sz w:val="24"/>
          <w:szCs w:val="24"/>
        </w:rPr>
      </w:pPr>
      <w:r>
        <w:rPr>
          <w:rStyle w:val="A5"/>
          <w:rFonts w:ascii="Bookman Old Style" w:hAnsi="Bookman Old Style"/>
          <w:b/>
          <w:bCs/>
          <w:i w:val="0"/>
          <w:iCs w:val="0"/>
          <w:sz w:val="24"/>
          <w:szCs w:val="24"/>
        </w:rPr>
        <w:t xml:space="preserve">Networking </w:t>
      </w:r>
      <w:r w:rsidR="00B4052A">
        <w:rPr>
          <w:rStyle w:val="A5"/>
          <w:rFonts w:ascii="Bookman Old Style" w:hAnsi="Bookman Old Style"/>
          <w:b/>
          <w:bCs/>
          <w:i w:val="0"/>
          <w:iCs w:val="0"/>
          <w:sz w:val="24"/>
          <w:szCs w:val="24"/>
        </w:rPr>
        <w:t xml:space="preserve"> </w:t>
      </w:r>
      <w:r>
        <w:rPr>
          <w:rStyle w:val="A5"/>
          <w:rFonts w:ascii="Bookman Old Style" w:hAnsi="Bookman Old Style"/>
          <w:b/>
          <w:bCs/>
          <w:i w:val="0"/>
          <w:iCs w:val="0"/>
          <w:sz w:val="24"/>
          <w:szCs w:val="24"/>
        </w:rPr>
        <w:t xml:space="preserve"> </w:t>
      </w:r>
    </w:p>
    <w:p w:rsidR="002B3484" w:rsidRPr="002B3484" w:rsidRDefault="002B3484" w:rsidP="002B3484">
      <w:pPr>
        <w:spacing w:after="0" w:line="240" w:lineRule="auto"/>
        <w:rPr>
          <w:rFonts w:ascii="Bookman Old Style" w:hAnsi="Bookman Old Style"/>
          <w:i/>
          <w:sz w:val="24"/>
          <w:szCs w:val="24"/>
        </w:rPr>
      </w:pPr>
      <w:r w:rsidRPr="002B3484">
        <w:rPr>
          <w:rFonts w:ascii="Bookman Old Style" w:hAnsi="Bookman Old Style"/>
          <w:i/>
          <w:sz w:val="24"/>
          <w:szCs w:val="24"/>
        </w:rPr>
        <w:t xml:space="preserve">8:00 </w:t>
      </w:r>
      <w:proofErr w:type="spellStart"/>
      <w:r w:rsidRPr="002B3484">
        <w:rPr>
          <w:rFonts w:ascii="Bookman Old Style" w:hAnsi="Bookman Old Style"/>
          <w:i/>
          <w:sz w:val="24"/>
          <w:szCs w:val="24"/>
        </w:rPr>
        <w:t>p.m</w:t>
      </w:r>
      <w:proofErr w:type="spellEnd"/>
    </w:p>
    <w:p w:rsidR="00191EEE" w:rsidRPr="002B3484" w:rsidRDefault="00191EEE" w:rsidP="00772475">
      <w:pPr>
        <w:spacing w:after="0" w:line="240" w:lineRule="auto"/>
        <w:jc w:val="both"/>
        <w:rPr>
          <w:rFonts w:ascii="Bookman Old Style" w:hAnsi="Bookman Old Style"/>
          <w:sz w:val="24"/>
          <w:szCs w:val="24"/>
        </w:rPr>
      </w:pPr>
      <w:r w:rsidRPr="002B3484">
        <w:rPr>
          <w:rFonts w:ascii="Bookman Old Style" w:hAnsi="Bookman Old Style"/>
          <w:sz w:val="24"/>
          <w:szCs w:val="24"/>
        </w:rPr>
        <w:t xml:space="preserve">We want you to enjoy Tampa’s </w:t>
      </w:r>
      <w:r w:rsidR="009F401D">
        <w:rPr>
          <w:rFonts w:ascii="Bookman Old Style" w:hAnsi="Bookman Old Style"/>
          <w:sz w:val="24"/>
          <w:szCs w:val="24"/>
        </w:rPr>
        <w:t>d</w:t>
      </w:r>
      <w:r w:rsidRPr="002B3484">
        <w:rPr>
          <w:rFonts w:ascii="Bookman Old Style" w:hAnsi="Bookman Old Style"/>
          <w:sz w:val="24"/>
          <w:szCs w:val="24"/>
        </w:rPr>
        <w:t xml:space="preserve">owntown </w:t>
      </w:r>
      <w:r w:rsidR="002B3484">
        <w:rPr>
          <w:rFonts w:ascii="Bookman Old Style" w:hAnsi="Bookman Old Style"/>
          <w:sz w:val="24"/>
          <w:szCs w:val="24"/>
        </w:rPr>
        <w:t xml:space="preserve">after the sessions </w:t>
      </w:r>
      <w:r w:rsidRPr="002B3484">
        <w:rPr>
          <w:rFonts w:ascii="Bookman Old Style" w:hAnsi="Bookman Old Style"/>
          <w:sz w:val="24"/>
          <w:szCs w:val="24"/>
        </w:rPr>
        <w:t xml:space="preserve">by providing you with </w:t>
      </w:r>
      <w:r w:rsidR="009F401D">
        <w:rPr>
          <w:rFonts w:ascii="Bookman Old Style" w:hAnsi="Bookman Old Style"/>
          <w:sz w:val="24"/>
          <w:szCs w:val="24"/>
        </w:rPr>
        <w:t>local i</w:t>
      </w:r>
      <w:r w:rsidRPr="002B3484">
        <w:rPr>
          <w:rFonts w:ascii="Bookman Old Style" w:hAnsi="Bookman Old Style"/>
          <w:sz w:val="24"/>
          <w:szCs w:val="24"/>
        </w:rPr>
        <w:t xml:space="preserve">nformation, </w:t>
      </w:r>
      <w:r w:rsidR="002B3484">
        <w:rPr>
          <w:rFonts w:ascii="Bookman Old Style" w:hAnsi="Bookman Old Style"/>
          <w:sz w:val="24"/>
          <w:szCs w:val="24"/>
        </w:rPr>
        <w:t xml:space="preserve">but also </w:t>
      </w:r>
      <w:r w:rsidR="001E7D41">
        <w:rPr>
          <w:rFonts w:ascii="Bookman Old Style" w:hAnsi="Bookman Old Style"/>
          <w:sz w:val="24"/>
          <w:szCs w:val="24"/>
        </w:rPr>
        <w:t xml:space="preserve">by </w:t>
      </w:r>
      <w:r w:rsidRPr="002B3484">
        <w:rPr>
          <w:rFonts w:ascii="Bookman Old Style" w:hAnsi="Bookman Old Style"/>
          <w:sz w:val="24"/>
          <w:szCs w:val="24"/>
        </w:rPr>
        <w:t xml:space="preserve">providing a way to sign up for group </w:t>
      </w:r>
      <w:r w:rsidR="000C04A7">
        <w:rPr>
          <w:rFonts w:ascii="Bookman Old Style" w:hAnsi="Bookman Old Style"/>
          <w:sz w:val="24"/>
          <w:szCs w:val="24"/>
        </w:rPr>
        <w:t xml:space="preserve">networking opportunities. </w:t>
      </w:r>
      <w:r w:rsidR="00AE4561">
        <w:rPr>
          <w:rFonts w:ascii="Bookman Old Style" w:hAnsi="Bookman Old Style"/>
          <w:sz w:val="24"/>
          <w:szCs w:val="24"/>
        </w:rPr>
        <w:t xml:space="preserve">If you are in for activity or </w:t>
      </w:r>
      <w:r w:rsidR="002B3484">
        <w:rPr>
          <w:rFonts w:ascii="Bookman Old Style" w:hAnsi="Bookman Old Style"/>
          <w:sz w:val="24"/>
          <w:szCs w:val="24"/>
        </w:rPr>
        <w:t>just a quiet meal</w:t>
      </w:r>
      <w:r w:rsidR="00AE4561">
        <w:rPr>
          <w:rFonts w:ascii="Bookman Old Style" w:hAnsi="Bookman Old Style"/>
          <w:sz w:val="24"/>
          <w:szCs w:val="24"/>
        </w:rPr>
        <w:t>, we</w:t>
      </w:r>
      <w:r w:rsidR="002B3484">
        <w:rPr>
          <w:rFonts w:ascii="Bookman Old Style" w:hAnsi="Bookman Old Style"/>
          <w:sz w:val="24"/>
          <w:szCs w:val="24"/>
        </w:rPr>
        <w:t xml:space="preserve"> can </w:t>
      </w:r>
      <w:r w:rsidRPr="002B3484">
        <w:rPr>
          <w:rFonts w:ascii="Bookman Old Style" w:hAnsi="Bookman Old Style"/>
          <w:sz w:val="24"/>
          <w:szCs w:val="24"/>
        </w:rPr>
        <w:t xml:space="preserve">connect you with </w:t>
      </w:r>
      <w:r w:rsidR="002B3484">
        <w:rPr>
          <w:rFonts w:ascii="Bookman Old Style" w:hAnsi="Bookman Old Style"/>
          <w:sz w:val="24"/>
          <w:szCs w:val="24"/>
        </w:rPr>
        <w:t xml:space="preserve">other conference </w:t>
      </w:r>
      <w:r w:rsidR="00AE4561">
        <w:rPr>
          <w:rFonts w:ascii="Bookman Old Style" w:hAnsi="Bookman Old Style"/>
          <w:sz w:val="24"/>
          <w:szCs w:val="24"/>
        </w:rPr>
        <w:t xml:space="preserve">attendees. </w:t>
      </w:r>
      <w:r w:rsidRPr="002B3484">
        <w:rPr>
          <w:rFonts w:ascii="Bookman Old Style" w:hAnsi="Bookman Old Style"/>
          <w:sz w:val="24"/>
          <w:szCs w:val="24"/>
        </w:rPr>
        <w:t>Sign up at the FRA registration desk, for Wednesday</w:t>
      </w:r>
      <w:r w:rsidR="00C71394">
        <w:rPr>
          <w:rFonts w:ascii="Bookman Old Style" w:hAnsi="Bookman Old Style"/>
          <w:sz w:val="24"/>
          <w:szCs w:val="24"/>
        </w:rPr>
        <w:t xml:space="preserve">, </w:t>
      </w:r>
      <w:r w:rsidRPr="002B3484">
        <w:rPr>
          <w:rFonts w:ascii="Bookman Old Style" w:hAnsi="Bookman Old Style"/>
          <w:sz w:val="24"/>
          <w:szCs w:val="24"/>
        </w:rPr>
        <w:t>Thursday evening activities</w:t>
      </w:r>
      <w:r w:rsidR="00C71394">
        <w:rPr>
          <w:rFonts w:ascii="Bookman Old Style" w:hAnsi="Bookman Old Style"/>
          <w:sz w:val="24"/>
          <w:szCs w:val="24"/>
        </w:rPr>
        <w:t xml:space="preserve"> and Friday afternoon local self guided tours</w:t>
      </w:r>
      <w:r w:rsidRPr="002B3484">
        <w:rPr>
          <w:rFonts w:ascii="Bookman Old Style" w:hAnsi="Bookman Old Style"/>
          <w:sz w:val="24"/>
          <w:szCs w:val="24"/>
        </w:rPr>
        <w:t xml:space="preserve">. </w:t>
      </w:r>
    </w:p>
    <w:p w:rsidR="006D01C6" w:rsidRDefault="006D01C6" w:rsidP="00F37528">
      <w:pPr>
        <w:pStyle w:val="Pa1"/>
        <w:spacing w:line="240" w:lineRule="auto"/>
        <w:rPr>
          <w:rStyle w:val="A5"/>
          <w:rFonts w:ascii="Bookman Old Style" w:hAnsi="Bookman Old Style"/>
          <w:b/>
          <w:bCs/>
          <w:i w:val="0"/>
          <w:iCs w:val="0"/>
          <w:sz w:val="24"/>
          <w:szCs w:val="24"/>
        </w:rPr>
      </w:pPr>
    </w:p>
    <w:p w:rsidR="00336E84" w:rsidRDefault="00336E84">
      <w:pPr>
        <w:rPr>
          <w:rFonts w:ascii="Bookman Old Style" w:hAnsi="Bookman Old Style"/>
          <w:b/>
          <w:sz w:val="32"/>
          <w:szCs w:val="32"/>
        </w:rPr>
      </w:pPr>
      <w:r>
        <w:rPr>
          <w:rFonts w:ascii="Bookman Old Style" w:hAnsi="Bookman Old Style"/>
          <w:b/>
          <w:sz w:val="32"/>
          <w:szCs w:val="32"/>
        </w:rPr>
        <w:br w:type="page"/>
      </w:r>
    </w:p>
    <w:p w:rsidR="006D01C6" w:rsidRPr="00336E84" w:rsidRDefault="006D01C6" w:rsidP="006D01C6">
      <w:pPr>
        <w:spacing w:after="0" w:line="240" w:lineRule="auto"/>
        <w:rPr>
          <w:rFonts w:ascii="Bookman Old Style" w:hAnsi="Bookman Old Style" w:cs="Times New Roman"/>
          <w:sz w:val="32"/>
          <w:szCs w:val="32"/>
        </w:rPr>
      </w:pPr>
      <w:r w:rsidRPr="00336E84">
        <w:rPr>
          <w:rFonts w:ascii="Bookman Old Style" w:hAnsi="Bookman Old Style"/>
          <w:b/>
          <w:sz w:val="32"/>
          <w:szCs w:val="32"/>
        </w:rPr>
        <w:lastRenderedPageBreak/>
        <w:t xml:space="preserve">Thursday, October 31, 2013 </w:t>
      </w:r>
    </w:p>
    <w:p w:rsidR="006D01C6" w:rsidRDefault="006D01C6" w:rsidP="00F37528">
      <w:pPr>
        <w:pStyle w:val="Pa1"/>
        <w:spacing w:line="240" w:lineRule="auto"/>
        <w:rPr>
          <w:rStyle w:val="A5"/>
          <w:rFonts w:ascii="Bookman Old Style" w:hAnsi="Bookman Old Style"/>
          <w:b/>
          <w:bCs/>
          <w:i w:val="0"/>
          <w:iCs w:val="0"/>
          <w:sz w:val="24"/>
          <w:szCs w:val="24"/>
        </w:rPr>
      </w:pPr>
    </w:p>
    <w:p w:rsidR="00F37528" w:rsidRPr="00F37528" w:rsidRDefault="00F37528" w:rsidP="00F37528">
      <w:pPr>
        <w:pStyle w:val="Pa1"/>
        <w:spacing w:line="240" w:lineRule="auto"/>
        <w:rPr>
          <w:rFonts w:ascii="Bookman Old Style" w:hAnsi="Bookman Old Style" w:cs="Folio BEF"/>
          <w:color w:val="000000"/>
        </w:rPr>
      </w:pPr>
      <w:r w:rsidRPr="00F37528">
        <w:rPr>
          <w:rStyle w:val="A5"/>
          <w:rFonts w:ascii="Bookman Old Style" w:hAnsi="Bookman Old Style"/>
          <w:b/>
          <w:bCs/>
          <w:i w:val="0"/>
          <w:iCs w:val="0"/>
          <w:sz w:val="24"/>
          <w:szCs w:val="24"/>
        </w:rPr>
        <w:t>Continental Breakfast in Exhibit Hall</w:t>
      </w:r>
    </w:p>
    <w:p w:rsidR="00F37528" w:rsidRPr="00F37528" w:rsidRDefault="00F37528" w:rsidP="00F37528">
      <w:pPr>
        <w:pStyle w:val="Pa1"/>
        <w:spacing w:line="240" w:lineRule="auto"/>
        <w:rPr>
          <w:rFonts w:ascii="Bookman Old Style" w:hAnsi="Bookman Old Style" w:cs="Folio BEF"/>
          <w:color w:val="000000"/>
        </w:rPr>
      </w:pPr>
      <w:r w:rsidRPr="00F37528">
        <w:rPr>
          <w:rStyle w:val="A5"/>
          <w:rFonts w:ascii="Bookman Old Style" w:hAnsi="Bookman Old Style"/>
          <w:sz w:val="24"/>
          <w:szCs w:val="24"/>
        </w:rPr>
        <w:t xml:space="preserve">7:30 a.m. - 8:30 a.m. </w:t>
      </w:r>
    </w:p>
    <w:p w:rsidR="00071AE9" w:rsidRDefault="00B4052A" w:rsidP="00F37528">
      <w:pPr>
        <w:spacing w:after="0" w:line="240" w:lineRule="auto"/>
        <w:rPr>
          <w:rFonts w:ascii="Bookman Old Style" w:hAnsi="Bookman Old Style"/>
          <w:i/>
          <w:sz w:val="24"/>
          <w:szCs w:val="24"/>
        </w:rPr>
      </w:pPr>
      <w:r>
        <w:rPr>
          <w:rStyle w:val="A5"/>
          <w:rFonts w:ascii="Bookman Old Style" w:hAnsi="Bookman Old Style"/>
          <w:sz w:val="24"/>
          <w:szCs w:val="24"/>
        </w:rPr>
        <w:t xml:space="preserve"> </w:t>
      </w:r>
    </w:p>
    <w:p w:rsidR="00071AE9" w:rsidRPr="00071AE9" w:rsidRDefault="00071AE9" w:rsidP="009026DE">
      <w:pPr>
        <w:spacing w:after="0"/>
        <w:rPr>
          <w:rFonts w:ascii="Bookman Old Style" w:hAnsi="Bookman Old Style"/>
          <w:b/>
          <w:sz w:val="24"/>
          <w:szCs w:val="24"/>
        </w:rPr>
      </w:pPr>
      <w:r w:rsidRPr="00071AE9">
        <w:rPr>
          <w:rFonts w:ascii="Bookman Old Style" w:hAnsi="Bookman Old Style"/>
          <w:b/>
          <w:sz w:val="24"/>
          <w:szCs w:val="24"/>
        </w:rPr>
        <w:t>Sessions</w:t>
      </w:r>
    </w:p>
    <w:p w:rsidR="00A02A6F" w:rsidRPr="00071AE9" w:rsidRDefault="00A02A6F" w:rsidP="009026DE">
      <w:pPr>
        <w:spacing w:after="0"/>
        <w:rPr>
          <w:rFonts w:ascii="Bookman Old Style" w:hAnsi="Bookman Old Style"/>
          <w:i/>
          <w:sz w:val="24"/>
          <w:szCs w:val="24"/>
        </w:rPr>
      </w:pPr>
      <w:r w:rsidRPr="00071AE9">
        <w:rPr>
          <w:rFonts w:ascii="Bookman Old Style" w:hAnsi="Bookman Old Style"/>
          <w:i/>
          <w:sz w:val="24"/>
          <w:szCs w:val="24"/>
        </w:rPr>
        <w:t>8:00 a.m. – 9:00 a.m.</w:t>
      </w:r>
    </w:p>
    <w:p w:rsidR="00664D1F" w:rsidRDefault="00664D1F" w:rsidP="003E6E9E">
      <w:pPr>
        <w:pStyle w:val="PlainText"/>
        <w:jc w:val="both"/>
        <w:rPr>
          <w:rFonts w:ascii="Bookman Old Style" w:hAnsi="Bookman Old Style" w:cs="Times New Roman"/>
          <w:b/>
          <w:sz w:val="24"/>
          <w:szCs w:val="24"/>
        </w:rPr>
      </w:pPr>
    </w:p>
    <w:p w:rsidR="003E6E9E" w:rsidRPr="00FB0666" w:rsidRDefault="003E6E9E" w:rsidP="003E6E9E">
      <w:pPr>
        <w:pStyle w:val="PlainText"/>
        <w:jc w:val="both"/>
        <w:rPr>
          <w:rFonts w:ascii="Bookman Old Style" w:hAnsi="Bookman Old Style" w:cs="Times New Roman"/>
          <w:b/>
          <w:sz w:val="24"/>
          <w:szCs w:val="24"/>
        </w:rPr>
      </w:pPr>
      <w:r w:rsidRPr="00FB0666">
        <w:rPr>
          <w:rFonts w:ascii="Bookman Old Style" w:hAnsi="Bookman Old Style" w:cs="Times New Roman"/>
          <w:b/>
          <w:sz w:val="24"/>
          <w:szCs w:val="24"/>
        </w:rPr>
        <w:t xml:space="preserve">Planning Capital Projects in Small Cities </w:t>
      </w:r>
    </w:p>
    <w:p w:rsidR="003E6E9E" w:rsidRPr="00FB0666" w:rsidRDefault="003E6E9E" w:rsidP="003E6E9E">
      <w:pPr>
        <w:pStyle w:val="PlainText"/>
        <w:jc w:val="both"/>
        <w:rPr>
          <w:rFonts w:ascii="Bookman Old Style" w:hAnsi="Bookman Old Style" w:cs="Times New Roman"/>
          <w:sz w:val="24"/>
          <w:szCs w:val="24"/>
        </w:rPr>
      </w:pPr>
      <w:r w:rsidRPr="00FB0666">
        <w:rPr>
          <w:rFonts w:ascii="Bookman Old Style" w:hAnsi="Bookman Old Style" w:cs="Times New Roman"/>
          <w:sz w:val="24"/>
          <w:szCs w:val="24"/>
        </w:rPr>
        <w:t xml:space="preserve">This session is the first of a two-part series on project management.  We will discuss how small cities can manage the pre-construction phase.  For instance, what do you do when </w:t>
      </w:r>
      <w:r>
        <w:rPr>
          <w:rFonts w:ascii="Bookman Old Style" w:hAnsi="Bookman Old Style" w:cs="Times New Roman"/>
          <w:sz w:val="24"/>
          <w:szCs w:val="24"/>
        </w:rPr>
        <w:t xml:space="preserve">a </w:t>
      </w:r>
      <w:r w:rsidRPr="00FB0666">
        <w:rPr>
          <w:rFonts w:ascii="Bookman Old Style" w:eastAsia="Calibri" w:hAnsi="Bookman Old Style" w:cs="Times New Roman"/>
          <w:sz w:val="24"/>
          <w:szCs w:val="24"/>
        </w:rPr>
        <w:t xml:space="preserve">project </w:t>
      </w:r>
      <w:r>
        <w:rPr>
          <w:rFonts w:ascii="Bookman Old Style" w:eastAsia="Calibri" w:hAnsi="Bookman Old Style" w:cs="Times New Roman"/>
          <w:sz w:val="24"/>
          <w:szCs w:val="24"/>
        </w:rPr>
        <w:t xml:space="preserve">suddenly becomes a priority? </w:t>
      </w:r>
      <w:r w:rsidRPr="00FB0666">
        <w:rPr>
          <w:rFonts w:ascii="Bookman Old Style" w:eastAsia="Calibri" w:hAnsi="Bookman Old Style" w:cs="Times New Roman"/>
          <w:sz w:val="24"/>
          <w:szCs w:val="24"/>
        </w:rPr>
        <w:t xml:space="preserve">You have very little time to become an expert manager of potentially a wide variety of tasks and people.  </w:t>
      </w:r>
      <w:r w:rsidRPr="00FB0666">
        <w:rPr>
          <w:rFonts w:ascii="Bookman Old Style" w:hAnsi="Bookman Old Style" w:cs="Times New Roman"/>
          <w:sz w:val="24"/>
          <w:szCs w:val="24"/>
        </w:rPr>
        <w:t xml:space="preserve">Whether it’s a streetscape, parking garage, or a park project, </w:t>
      </w:r>
      <w:r>
        <w:rPr>
          <w:rFonts w:ascii="Bookman Old Style" w:hAnsi="Bookman Old Style" w:cs="Times New Roman"/>
          <w:sz w:val="24"/>
          <w:szCs w:val="24"/>
        </w:rPr>
        <w:t xml:space="preserve">it </w:t>
      </w:r>
      <w:r w:rsidR="00BF6919">
        <w:rPr>
          <w:rFonts w:ascii="Bookman Old Style" w:hAnsi="Bookman Old Style" w:cs="Times New Roman"/>
          <w:sz w:val="24"/>
          <w:szCs w:val="24"/>
        </w:rPr>
        <w:t>can be a</w:t>
      </w:r>
      <w:r w:rsidRPr="00FB0666">
        <w:rPr>
          <w:rFonts w:ascii="Bookman Old Style" w:hAnsi="Bookman Old Style" w:cs="Times New Roman"/>
          <w:sz w:val="24"/>
          <w:szCs w:val="24"/>
        </w:rPr>
        <w:t xml:space="preserve"> daunting endeavor. </w:t>
      </w:r>
      <w:r w:rsidRPr="00FB0666">
        <w:rPr>
          <w:rFonts w:ascii="Bookman Old Style" w:eastAsia="Calibri" w:hAnsi="Bookman Old Style" w:cs="Times New Roman"/>
          <w:sz w:val="24"/>
          <w:szCs w:val="24"/>
        </w:rPr>
        <w:t>We will cover the processes at each step</w:t>
      </w:r>
      <w:r w:rsidR="00BF6919">
        <w:rPr>
          <w:rFonts w:ascii="Bookman Old Style" w:eastAsia="Calibri" w:hAnsi="Bookman Old Style" w:cs="Times New Roman"/>
          <w:sz w:val="24"/>
          <w:szCs w:val="24"/>
        </w:rPr>
        <w:t xml:space="preserve">:  </w:t>
      </w:r>
      <w:r w:rsidRPr="00FB0666">
        <w:rPr>
          <w:rFonts w:ascii="Bookman Old Style" w:eastAsia="Calibri" w:hAnsi="Bookman Old Style" w:cs="Times New Roman"/>
          <w:sz w:val="24"/>
          <w:szCs w:val="24"/>
        </w:rPr>
        <w:t xml:space="preserve">design, reviews, public involvement, approval and procurement.  </w:t>
      </w:r>
      <w:r w:rsidRPr="00FB0666">
        <w:rPr>
          <w:rFonts w:ascii="Bookman Old Style" w:hAnsi="Bookman Old Style" w:cs="Times New Roman"/>
          <w:sz w:val="24"/>
          <w:szCs w:val="24"/>
        </w:rPr>
        <w:t xml:space="preserve">  </w:t>
      </w:r>
      <w:r w:rsidRPr="00FB0666">
        <w:rPr>
          <w:rFonts w:ascii="Bookman Old Style" w:eastAsia="Calibri" w:hAnsi="Bookman Old Style" w:cs="Times New Roman"/>
          <w:sz w:val="24"/>
          <w:szCs w:val="24"/>
        </w:rPr>
        <w:t xml:space="preserve"> </w:t>
      </w:r>
    </w:p>
    <w:p w:rsidR="003E6E9E" w:rsidRPr="00FB0666" w:rsidRDefault="00B4052A" w:rsidP="003E6E9E">
      <w:pPr>
        <w:spacing w:after="0" w:line="240" w:lineRule="auto"/>
        <w:jc w:val="both"/>
        <w:rPr>
          <w:rFonts w:ascii="Bookman Old Style" w:hAnsi="Bookman Old Style" w:cs="Times New Roman"/>
          <w:sz w:val="24"/>
          <w:szCs w:val="24"/>
        </w:rPr>
      </w:pPr>
      <w:r>
        <w:rPr>
          <w:rFonts w:ascii="Bookman Old Style" w:eastAsia="Calibri" w:hAnsi="Bookman Old Style" w:cs="Times New Roman"/>
          <w:sz w:val="24"/>
          <w:szCs w:val="24"/>
        </w:rPr>
        <w:t xml:space="preserve"> </w:t>
      </w:r>
    </w:p>
    <w:p w:rsidR="00D65755" w:rsidRDefault="00D65755" w:rsidP="00D65755">
      <w:pPr>
        <w:spacing w:after="0" w:line="240" w:lineRule="auto"/>
        <w:rPr>
          <w:rFonts w:ascii="Bookman Old Style" w:hAnsi="Bookman Old Style" w:cs="Times New Roman"/>
          <w:b/>
          <w:sz w:val="24"/>
          <w:szCs w:val="24"/>
        </w:rPr>
      </w:pPr>
      <w:r>
        <w:rPr>
          <w:rFonts w:ascii="Bookman Old Style" w:hAnsi="Bookman Old Style" w:cs="Times New Roman"/>
          <w:b/>
          <w:sz w:val="24"/>
          <w:szCs w:val="24"/>
        </w:rPr>
        <w:t>Working with Non-Profits</w:t>
      </w:r>
      <w:r w:rsidR="00C837C7">
        <w:rPr>
          <w:rFonts w:ascii="Bookman Old Style" w:hAnsi="Bookman Old Style" w:cs="Times New Roman"/>
          <w:b/>
          <w:sz w:val="24"/>
          <w:szCs w:val="24"/>
        </w:rPr>
        <w:t xml:space="preserve"> on the CRA Mission</w:t>
      </w:r>
    </w:p>
    <w:p w:rsidR="00D65755" w:rsidRPr="004F7632" w:rsidRDefault="00D65755" w:rsidP="00772475">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This session </w:t>
      </w:r>
      <w:r w:rsidR="00C837C7">
        <w:rPr>
          <w:rFonts w:ascii="Bookman Old Style" w:hAnsi="Bookman Old Style" w:cs="Times New Roman"/>
          <w:sz w:val="24"/>
          <w:szCs w:val="24"/>
        </w:rPr>
        <w:t xml:space="preserve">is </w:t>
      </w:r>
      <w:r>
        <w:rPr>
          <w:rFonts w:ascii="Bookman Old Style" w:hAnsi="Bookman Old Style" w:cs="Times New Roman"/>
          <w:sz w:val="24"/>
          <w:szCs w:val="24"/>
        </w:rPr>
        <w:t xml:space="preserve">about how to work with and manage relationships with non-profits to achieve the </w:t>
      </w:r>
      <w:r w:rsidR="00C837C7">
        <w:rPr>
          <w:rFonts w:ascii="Bookman Old Style" w:hAnsi="Bookman Old Style" w:cs="Times New Roman"/>
          <w:sz w:val="24"/>
          <w:szCs w:val="24"/>
        </w:rPr>
        <w:t xml:space="preserve">goals and objectives in the plan.  We will talk about preventing problems, measuring performance and </w:t>
      </w:r>
      <w:r>
        <w:rPr>
          <w:rFonts w:ascii="Bookman Old Style" w:hAnsi="Bookman Old Style" w:cs="Times New Roman"/>
          <w:sz w:val="24"/>
          <w:szCs w:val="24"/>
        </w:rPr>
        <w:t>maximiz</w:t>
      </w:r>
      <w:r w:rsidR="00C837C7">
        <w:rPr>
          <w:rFonts w:ascii="Bookman Old Style" w:hAnsi="Bookman Old Style" w:cs="Times New Roman"/>
          <w:sz w:val="24"/>
          <w:szCs w:val="24"/>
        </w:rPr>
        <w:t>ing</w:t>
      </w:r>
      <w:r>
        <w:rPr>
          <w:rFonts w:ascii="Bookman Old Style" w:hAnsi="Bookman Old Style" w:cs="Times New Roman"/>
          <w:sz w:val="24"/>
          <w:szCs w:val="24"/>
        </w:rPr>
        <w:t xml:space="preserve"> taxpayers’ investments</w:t>
      </w:r>
      <w:r w:rsidR="00C837C7">
        <w:rPr>
          <w:rFonts w:ascii="Bookman Old Style" w:hAnsi="Bookman Old Style" w:cs="Times New Roman"/>
          <w:sz w:val="24"/>
          <w:szCs w:val="24"/>
        </w:rPr>
        <w:t>,</w:t>
      </w:r>
      <w:r>
        <w:rPr>
          <w:rFonts w:ascii="Bookman Old Style" w:hAnsi="Bookman Old Style" w:cs="Times New Roman"/>
          <w:sz w:val="24"/>
          <w:szCs w:val="24"/>
        </w:rPr>
        <w:t xml:space="preserve"> through programmatic efficiencies, contracts, strategic plans, and communication. We will include CRAs who have healthy partnerships that work to revitalize their communities.</w:t>
      </w:r>
    </w:p>
    <w:p w:rsidR="00D65755" w:rsidRDefault="00D65755" w:rsidP="00D65755">
      <w:pPr>
        <w:spacing w:after="0" w:line="240" w:lineRule="auto"/>
        <w:rPr>
          <w:rFonts w:ascii="Bookman Old Style" w:hAnsi="Bookman Old Style" w:cs="Times New Roman"/>
          <w:b/>
          <w:sz w:val="24"/>
          <w:szCs w:val="24"/>
        </w:rPr>
      </w:pPr>
    </w:p>
    <w:p w:rsidR="00D65755" w:rsidRPr="00B21721" w:rsidRDefault="00D65755" w:rsidP="00D65755">
      <w:pPr>
        <w:spacing w:after="0" w:line="240" w:lineRule="auto"/>
        <w:rPr>
          <w:rFonts w:ascii="Bookman Old Style" w:hAnsi="Bookman Old Style" w:cs="Times New Roman"/>
          <w:sz w:val="24"/>
          <w:szCs w:val="24"/>
        </w:rPr>
      </w:pPr>
      <w:r w:rsidRPr="00B21721">
        <w:rPr>
          <w:rFonts w:ascii="Bookman Old Style" w:hAnsi="Bookman Old Style" w:cs="Times New Roman"/>
          <w:b/>
          <w:sz w:val="24"/>
          <w:szCs w:val="24"/>
        </w:rPr>
        <w:t>What’s Worth Knowing?</w:t>
      </w:r>
      <w:r w:rsidRPr="00B21721">
        <w:rPr>
          <w:rFonts w:ascii="Bookman Old Style" w:hAnsi="Bookman Old Style" w:cs="Times New Roman"/>
          <w:sz w:val="24"/>
          <w:szCs w:val="24"/>
        </w:rPr>
        <w:t xml:space="preserve">  </w:t>
      </w:r>
    </w:p>
    <w:p w:rsidR="00D65755" w:rsidRPr="00B21721" w:rsidRDefault="00D65755" w:rsidP="00772475">
      <w:pPr>
        <w:spacing w:after="0" w:line="240" w:lineRule="auto"/>
        <w:jc w:val="both"/>
        <w:rPr>
          <w:rFonts w:ascii="Bookman Old Style" w:hAnsi="Bookman Old Style" w:cs="Times New Roman"/>
          <w:sz w:val="24"/>
          <w:szCs w:val="24"/>
        </w:rPr>
      </w:pPr>
      <w:r w:rsidRPr="00B21721">
        <w:rPr>
          <w:rFonts w:ascii="Bookman Old Style" w:hAnsi="Bookman Old Style" w:cs="Times New Roman"/>
          <w:sz w:val="24"/>
          <w:szCs w:val="24"/>
        </w:rPr>
        <w:t xml:space="preserve">There are some amazing resources online for capturing data, but what will be meaningful to your program? Learn about the practical ways to capture information and create baselines that are critical for making good decisions regarding future growth. Learn about getting the details and how to count:  businesses, assets, employees, cars, bikes and parking spaces. Learning the number and categories of crimes, numbers of pedestrians in an entertainment district plus the number of meals served is also data that contributes to the economic impact of a commercial area.      </w:t>
      </w:r>
    </w:p>
    <w:p w:rsidR="00D65755" w:rsidRPr="00B21721" w:rsidRDefault="00B4052A" w:rsidP="00D65755">
      <w:pPr>
        <w:spacing w:after="0" w:line="240" w:lineRule="auto"/>
        <w:rPr>
          <w:rFonts w:ascii="Bookman Old Style" w:hAnsi="Bookman Old Style" w:cs="Times New Roman"/>
          <w:bCs/>
          <w:sz w:val="24"/>
          <w:szCs w:val="24"/>
        </w:rPr>
      </w:pPr>
      <w:r>
        <w:rPr>
          <w:rFonts w:ascii="Bookman Old Style" w:hAnsi="Bookman Old Style" w:cs="Times New Roman"/>
          <w:bCs/>
          <w:sz w:val="24"/>
          <w:szCs w:val="24"/>
        </w:rPr>
        <w:t xml:space="preserve"> </w:t>
      </w:r>
    </w:p>
    <w:p w:rsidR="00664D1F" w:rsidRDefault="00664D1F" w:rsidP="00664D1F">
      <w:pPr>
        <w:spacing w:after="0"/>
        <w:rPr>
          <w:rFonts w:ascii="Bookman Old Style" w:hAnsi="Bookman Old Style"/>
          <w:b/>
          <w:sz w:val="24"/>
          <w:szCs w:val="24"/>
        </w:rPr>
      </w:pPr>
      <w:r>
        <w:rPr>
          <w:rFonts w:ascii="Bookman Old Style" w:hAnsi="Bookman Old Style"/>
          <w:b/>
          <w:sz w:val="24"/>
          <w:szCs w:val="24"/>
        </w:rPr>
        <w:t>Sessions</w:t>
      </w:r>
    </w:p>
    <w:p w:rsidR="00664D1F" w:rsidRPr="00071AE9" w:rsidRDefault="00664D1F" w:rsidP="00664D1F">
      <w:pPr>
        <w:spacing w:after="0" w:line="240" w:lineRule="auto"/>
        <w:rPr>
          <w:rFonts w:ascii="Bookman Old Style" w:hAnsi="Bookman Old Style"/>
          <w:i/>
          <w:sz w:val="24"/>
          <w:szCs w:val="24"/>
        </w:rPr>
      </w:pPr>
      <w:r w:rsidRPr="00071AE9">
        <w:rPr>
          <w:rFonts w:ascii="Bookman Old Style" w:hAnsi="Bookman Old Style"/>
          <w:i/>
          <w:sz w:val="24"/>
          <w:szCs w:val="24"/>
        </w:rPr>
        <w:t>9:15 a.m. – 10:15 a.m.</w:t>
      </w:r>
    </w:p>
    <w:p w:rsidR="006566B0" w:rsidRDefault="006566B0" w:rsidP="006566B0">
      <w:pPr>
        <w:spacing w:after="0" w:line="240" w:lineRule="auto"/>
        <w:rPr>
          <w:rFonts w:ascii="Bookman Old Style" w:hAnsi="Bookman Old Style" w:cs="Tahoma"/>
          <w:b/>
          <w:bCs/>
          <w:sz w:val="24"/>
          <w:szCs w:val="24"/>
        </w:rPr>
      </w:pPr>
    </w:p>
    <w:p w:rsidR="00664D1F" w:rsidRDefault="00664D1F" w:rsidP="00664D1F">
      <w:pPr>
        <w:spacing w:after="0"/>
        <w:jc w:val="both"/>
        <w:rPr>
          <w:rFonts w:ascii="Bookman Old Style" w:hAnsi="Bookman Old Style" w:cs="Arial"/>
          <w:b/>
          <w:sz w:val="24"/>
          <w:szCs w:val="24"/>
        </w:rPr>
      </w:pPr>
      <w:r>
        <w:rPr>
          <w:rFonts w:ascii="Bookman Old Style" w:hAnsi="Bookman Old Style" w:cs="Arial"/>
          <w:b/>
          <w:sz w:val="24"/>
          <w:szCs w:val="24"/>
        </w:rPr>
        <w:t>Getting the Right Team for Construction Management</w:t>
      </w:r>
    </w:p>
    <w:p w:rsidR="00664D1F" w:rsidRDefault="00664D1F" w:rsidP="00664D1F">
      <w:pPr>
        <w:spacing w:after="0" w:line="240" w:lineRule="auto"/>
        <w:jc w:val="both"/>
        <w:rPr>
          <w:rFonts w:ascii="Bookman Old Style" w:hAnsi="Bookman Old Style" w:cs="Arial"/>
          <w:sz w:val="24"/>
          <w:szCs w:val="24"/>
        </w:rPr>
      </w:pPr>
      <w:r w:rsidRPr="00BF32FD">
        <w:rPr>
          <w:rFonts w:ascii="Bookman Old Style" w:hAnsi="Bookman Old Style" w:cs="Arial"/>
          <w:sz w:val="24"/>
          <w:szCs w:val="24"/>
        </w:rPr>
        <w:t xml:space="preserve">This session will </w:t>
      </w:r>
      <w:r>
        <w:rPr>
          <w:rFonts w:ascii="Bookman Old Style" w:hAnsi="Bookman Old Style" w:cs="Arial"/>
          <w:sz w:val="24"/>
          <w:szCs w:val="24"/>
        </w:rPr>
        <w:t>cover the phase after</w:t>
      </w:r>
      <w:r w:rsidRPr="00BF32FD">
        <w:rPr>
          <w:rFonts w:ascii="Bookman Old Style" w:hAnsi="Bookman Old Style" w:cs="Arial"/>
          <w:sz w:val="24"/>
          <w:szCs w:val="24"/>
        </w:rPr>
        <w:t xml:space="preserve"> </w:t>
      </w:r>
      <w:r>
        <w:rPr>
          <w:rFonts w:ascii="Bookman Old Style" w:hAnsi="Bookman Old Style" w:cs="Arial"/>
          <w:sz w:val="24"/>
          <w:szCs w:val="24"/>
        </w:rPr>
        <w:t xml:space="preserve">pre-construction </w:t>
      </w:r>
      <w:r w:rsidRPr="00BF32FD">
        <w:rPr>
          <w:rFonts w:ascii="Bookman Old Style" w:hAnsi="Bookman Old Style" w:cs="Arial"/>
          <w:sz w:val="24"/>
          <w:szCs w:val="24"/>
        </w:rPr>
        <w:t xml:space="preserve">conceptual development </w:t>
      </w:r>
      <w:r>
        <w:rPr>
          <w:rFonts w:ascii="Bookman Old Style" w:hAnsi="Bookman Old Style" w:cs="Arial"/>
          <w:sz w:val="24"/>
          <w:szCs w:val="24"/>
        </w:rPr>
        <w:t>is completed.  N</w:t>
      </w:r>
      <w:r w:rsidRPr="00BF32FD">
        <w:rPr>
          <w:rFonts w:ascii="Bookman Old Style" w:hAnsi="Bookman Old Style" w:cs="Arial"/>
          <w:sz w:val="24"/>
          <w:szCs w:val="24"/>
        </w:rPr>
        <w:t xml:space="preserve">ow that you have defined </w:t>
      </w:r>
      <w:r>
        <w:rPr>
          <w:rFonts w:ascii="Bookman Old Style" w:hAnsi="Bookman Old Style" w:cs="Arial"/>
          <w:sz w:val="24"/>
          <w:szCs w:val="24"/>
        </w:rPr>
        <w:t xml:space="preserve">the </w:t>
      </w:r>
      <w:r w:rsidRPr="00BF32FD">
        <w:rPr>
          <w:rFonts w:ascii="Bookman Old Style" w:hAnsi="Bookman Old Style" w:cs="Arial"/>
          <w:sz w:val="24"/>
          <w:szCs w:val="24"/>
        </w:rPr>
        <w:t xml:space="preserve">project, how do you get it built? </w:t>
      </w:r>
      <w:r>
        <w:rPr>
          <w:rFonts w:ascii="Bookman Old Style" w:hAnsi="Bookman Old Style" w:cs="Arial"/>
          <w:sz w:val="24"/>
          <w:szCs w:val="24"/>
        </w:rPr>
        <w:t xml:space="preserve"> We will </w:t>
      </w:r>
      <w:r w:rsidRPr="00BF32FD">
        <w:rPr>
          <w:rFonts w:ascii="Bookman Old Style" w:hAnsi="Bookman Old Style" w:cs="Arial"/>
          <w:sz w:val="24"/>
          <w:szCs w:val="24"/>
        </w:rPr>
        <w:t>explore project team</w:t>
      </w:r>
      <w:r>
        <w:rPr>
          <w:rFonts w:ascii="Bookman Old Style" w:hAnsi="Bookman Old Style" w:cs="Arial"/>
          <w:sz w:val="24"/>
          <w:szCs w:val="24"/>
        </w:rPr>
        <w:t>s</w:t>
      </w:r>
      <w:r w:rsidRPr="00BF32FD">
        <w:rPr>
          <w:rFonts w:ascii="Bookman Old Style" w:hAnsi="Bookman Old Style" w:cs="Arial"/>
          <w:sz w:val="24"/>
          <w:szCs w:val="24"/>
        </w:rPr>
        <w:t xml:space="preserve">, </w:t>
      </w:r>
      <w:r>
        <w:rPr>
          <w:rFonts w:ascii="Bookman Old Style" w:hAnsi="Bookman Old Style" w:cs="Arial"/>
          <w:sz w:val="24"/>
          <w:szCs w:val="24"/>
        </w:rPr>
        <w:t xml:space="preserve">specific </w:t>
      </w:r>
      <w:r w:rsidRPr="00BF32FD">
        <w:rPr>
          <w:rFonts w:ascii="Bookman Old Style" w:hAnsi="Bookman Old Style" w:cs="Arial"/>
          <w:sz w:val="24"/>
          <w:szCs w:val="24"/>
        </w:rPr>
        <w:t xml:space="preserve">contracting methods, </w:t>
      </w:r>
      <w:r>
        <w:rPr>
          <w:rFonts w:ascii="Bookman Old Style" w:hAnsi="Bookman Old Style" w:cs="Arial"/>
          <w:sz w:val="24"/>
          <w:szCs w:val="24"/>
        </w:rPr>
        <w:t xml:space="preserve">who </w:t>
      </w:r>
      <w:proofErr w:type="gramStart"/>
      <w:r>
        <w:rPr>
          <w:rFonts w:ascii="Bookman Old Style" w:hAnsi="Bookman Old Style" w:cs="Arial"/>
          <w:sz w:val="24"/>
          <w:szCs w:val="24"/>
        </w:rPr>
        <w:t>does</w:t>
      </w:r>
      <w:proofErr w:type="gramEnd"/>
      <w:r>
        <w:rPr>
          <w:rFonts w:ascii="Bookman Old Style" w:hAnsi="Bookman Old Style" w:cs="Arial"/>
          <w:sz w:val="24"/>
          <w:szCs w:val="24"/>
        </w:rPr>
        <w:t xml:space="preserve"> what on the team, and deliverables. We will discuss co</w:t>
      </w:r>
      <w:r w:rsidRPr="00BF32FD">
        <w:rPr>
          <w:rFonts w:ascii="Bookman Old Style" w:hAnsi="Bookman Old Style" w:cs="Arial"/>
          <w:sz w:val="24"/>
          <w:szCs w:val="24"/>
        </w:rPr>
        <w:t>ntract</w:t>
      </w:r>
      <w:r>
        <w:rPr>
          <w:rFonts w:ascii="Bookman Old Style" w:hAnsi="Bookman Old Style" w:cs="Arial"/>
          <w:sz w:val="24"/>
          <w:szCs w:val="24"/>
        </w:rPr>
        <w:t xml:space="preserve"> contents, </w:t>
      </w:r>
    </w:p>
    <w:p w:rsidR="00664D1F" w:rsidRPr="008F4692" w:rsidRDefault="00664D1F" w:rsidP="00664D1F">
      <w:pPr>
        <w:spacing w:after="0" w:line="240" w:lineRule="auto"/>
        <w:jc w:val="both"/>
        <w:rPr>
          <w:rFonts w:ascii="Bookman Old Style" w:hAnsi="Bookman Old Style" w:cs="Arial"/>
          <w:sz w:val="24"/>
          <w:szCs w:val="24"/>
        </w:rPr>
      </w:pPr>
      <w:proofErr w:type="gramStart"/>
      <w:r w:rsidRPr="00BF32FD">
        <w:rPr>
          <w:rFonts w:ascii="Bookman Old Style" w:hAnsi="Bookman Old Style" w:cs="Arial"/>
          <w:sz w:val="24"/>
          <w:szCs w:val="24"/>
        </w:rPr>
        <w:t>request</w:t>
      </w:r>
      <w:r>
        <w:rPr>
          <w:rFonts w:ascii="Bookman Old Style" w:hAnsi="Bookman Old Style" w:cs="Arial"/>
          <w:sz w:val="24"/>
          <w:szCs w:val="24"/>
        </w:rPr>
        <w:t>s</w:t>
      </w:r>
      <w:proofErr w:type="gramEnd"/>
      <w:r w:rsidRPr="00BF32FD">
        <w:rPr>
          <w:rFonts w:ascii="Bookman Old Style" w:hAnsi="Bookman Old Style" w:cs="Arial"/>
          <w:sz w:val="24"/>
          <w:szCs w:val="24"/>
        </w:rPr>
        <w:t xml:space="preserve"> for qualifications</w:t>
      </w:r>
      <w:r>
        <w:rPr>
          <w:rFonts w:ascii="Bookman Old Style" w:hAnsi="Bookman Old Style" w:cs="Arial"/>
          <w:sz w:val="24"/>
          <w:szCs w:val="24"/>
        </w:rPr>
        <w:t xml:space="preserve">, and </w:t>
      </w:r>
      <w:r w:rsidRPr="008F4692">
        <w:rPr>
          <w:rFonts w:ascii="Bookman Old Style" w:hAnsi="Bookman Old Style" w:cs="Arial"/>
          <w:sz w:val="24"/>
          <w:szCs w:val="24"/>
        </w:rPr>
        <w:t>contract language for the different delivery methods.</w:t>
      </w:r>
    </w:p>
    <w:p w:rsidR="00463EC7" w:rsidRPr="00336E84" w:rsidRDefault="00463EC7" w:rsidP="00463EC7">
      <w:pPr>
        <w:spacing w:after="0" w:line="240" w:lineRule="auto"/>
        <w:rPr>
          <w:rFonts w:ascii="Bookman Old Style" w:hAnsi="Bookman Old Style" w:cs="Times New Roman"/>
          <w:sz w:val="32"/>
          <w:szCs w:val="32"/>
        </w:rPr>
      </w:pPr>
      <w:r w:rsidRPr="00336E84">
        <w:rPr>
          <w:rFonts w:ascii="Bookman Old Style" w:hAnsi="Bookman Old Style"/>
          <w:b/>
          <w:sz w:val="32"/>
          <w:szCs w:val="32"/>
        </w:rPr>
        <w:lastRenderedPageBreak/>
        <w:t xml:space="preserve">Thursday, October 31, 2013 </w:t>
      </w:r>
    </w:p>
    <w:p w:rsidR="00463EC7" w:rsidRDefault="00463EC7" w:rsidP="007851C3">
      <w:pPr>
        <w:spacing w:after="0" w:line="240" w:lineRule="auto"/>
        <w:contextualSpacing/>
        <w:rPr>
          <w:rFonts w:ascii="Bookman Old Style" w:hAnsi="Bookman Old Style" w:cs="Times New Roman"/>
          <w:b/>
          <w:sz w:val="24"/>
          <w:szCs w:val="24"/>
        </w:rPr>
      </w:pPr>
    </w:p>
    <w:p w:rsidR="007851C3" w:rsidRDefault="007851C3" w:rsidP="007851C3">
      <w:pPr>
        <w:spacing w:after="0" w:line="240" w:lineRule="auto"/>
        <w:contextualSpacing/>
        <w:rPr>
          <w:rFonts w:ascii="Bookman Old Style" w:hAnsi="Bookman Old Style" w:cs="Times New Roman"/>
          <w:sz w:val="24"/>
          <w:szCs w:val="24"/>
        </w:rPr>
      </w:pPr>
      <w:r w:rsidRPr="006701CC">
        <w:rPr>
          <w:rFonts w:ascii="Bookman Old Style" w:hAnsi="Bookman Old Style" w:cs="Times New Roman"/>
          <w:b/>
          <w:sz w:val="24"/>
          <w:szCs w:val="24"/>
        </w:rPr>
        <w:t>Infrastructure Funding through TIF Rebates</w:t>
      </w:r>
      <w:r>
        <w:rPr>
          <w:rFonts w:ascii="Bookman Old Style" w:hAnsi="Bookman Old Style" w:cs="Times New Roman"/>
          <w:sz w:val="24"/>
          <w:szCs w:val="24"/>
        </w:rPr>
        <w:t xml:space="preserve"> </w:t>
      </w:r>
    </w:p>
    <w:p w:rsidR="007851C3" w:rsidRPr="0050465A" w:rsidRDefault="007851C3" w:rsidP="007851C3">
      <w:pPr>
        <w:spacing w:after="0" w:line="240" w:lineRule="auto"/>
        <w:jc w:val="both"/>
        <w:rPr>
          <w:rFonts w:ascii="Bookman Old Style" w:hAnsi="Bookman Old Style"/>
          <w:iCs/>
          <w:sz w:val="24"/>
          <w:szCs w:val="24"/>
        </w:rPr>
      </w:pPr>
      <w:r w:rsidRPr="0050465A">
        <w:rPr>
          <w:rFonts w:ascii="Bookman Old Style" w:hAnsi="Bookman Old Style"/>
          <w:iCs/>
          <w:sz w:val="24"/>
          <w:szCs w:val="24"/>
        </w:rPr>
        <w:t xml:space="preserve">There are encouraging signs that Florida’s economy is on the upswing, but most CRA budgets will take years to recover.   One of the most attractive incentives that a CRA can offer without breaking the bank is a rebate of a project’s tax increment revenues.  But how much of a rebate is appropriate, and how should the program be structured to protect the public’s investment?  This session will present examples of working programs including a discussion of processes, agreements, return on investment, and other factors to help determine what is suitable for your program, large or small.   </w:t>
      </w:r>
    </w:p>
    <w:p w:rsidR="00E803C2" w:rsidRPr="009B68DA" w:rsidRDefault="00E803C2" w:rsidP="009B68DA">
      <w:pPr>
        <w:spacing w:after="0" w:line="240" w:lineRule="auto"/>
        <w:rPr>
          <w:rFonts w:ascii="Bookman Old Style" w:eastAsia="Times New Roman" w:hAnsi="Bookman Old Style" w:cs="Arial"/>
          <w:sz w:val="24"/>
          <w:szCs w:val="24"/>
        </w:rPr>
      </w:pPr>
    </w:p>
    <w:p w:rsidR="00664D1F" w:rsidRPr="00D36DED" w:rsidRDefault="00664D1F" w:rsidP="00664D1F">
      <w:pPr>
        <w:pStyle w:val="PlainText"/>
        <w:rPr>
          <w:rFonts w:ascii="Bookman Old Style" w:hAnsi="Bookman Old Style"/>
          <w:b/>
          <w:sz w:val="24"/>
          <w:szCs w:val="24"/>
        </w:rPr>
      </w:pPr>
      <w:r w:rsidRPr="00D36DED">
        <w:rPr>
          <w:rFonts w:ascii="Bookman Old Style" w:hAnsi="Bookman Old Style"/>
          <w:b/>
          <w:sz w:val="24"/>
          <w:szCs w:val="24"/>
        </w:rPr>
        <w:t>Parking Management as a Tool for Economic Development</w:t>
      </w:r>
    </w:p>
    <w:p w:rsidR="00664D1F" w:rsidRDefault="00664D1F" w:rsidP="00664D1F">
      <w:pPr>
        <w:pStyle w:val="PlainText"/>
        <w:jc w:val="both"/>
        <w:rPr>
          <w:rFonts w:ascii="Bookman Old Style" w:hAnsi="Bookman Old Style"/>
          <w:sz w:val="24"/>
          <w:szCs w:val="24"/>
        </w:rPr>
      </w:pPr>
      <w:r w:rsidRPr="00F15DEE">
        <w:rPr>
          <w:rFonts w:ascii="Bookman Old Style" w:hAnsi="Bookman Old Style"/>
          <w:sz w:val="24"/>
          <w:szCs w:val="24"/>
        </w:rPr>
        <w:t xml:space="preserve">Experts argue that everyone pays for parking, even if they don’t drive. Most communities grapple with questions like whether or not to charge for parking, </w:t>
      </w:r>
      <w:r>
        <w:rPr>
          <w:rFonts w:ascii="Bookman Old Style" w:hAnsi="Bookman Old Style"/>
          <w:sz w:val="24"/>
          <w:szCs w:val="24"/>
        </w:rPr>
        <w:t xml:space="preserve">pricing and how it impacts businesses.  We will discuss </w:t>
      </w:r>
      <w:r w:rsidRPr="00F15DEE">
        <w:rPr>
          <w:rFonts w:ascii="Bookman Old Style" w:hAnsi="Bookman Old Style"/>
          <w:sz w:val="24"/>
          <w:szCs w:val="24"/>
        </w:rPr>
        <w:t xml:space="preserve">how </w:t>
      </w:r>
      <w:r>
        <w:rPr>
          <w:rFonts w:ascii="Bookman Old Style" w:hAnsi="Bookman Old Style"/>
          <w:sz w:val="24"/>
          <w:szCs w:val="24"/>
        </w:rPr>
        <w:t xml:space="preserve">to </w:t>
      </w:r>
      <w:r w:rsidRPr="00F15DEE">
        <w:rPr>
          <w:rFonts w:ascii="Bookman Old Style" w:hAnsi="Bookman Old Style"/>
          <w:sz w:val="24"/>
          <w:szCs w:val="24"/>
        </w:rPr>
        <w:t>use</w:t>
      </w:r>
      <w:r>
        <w:rPr>
          <w:rFonts w:ascii="Bookman Old Style" w:hAnsi="Bookman Old Style"/>
          <w:sz w:val="24"/>
          <w:szCs w:val="24"/>
        </w:rPr>
        <w:t xml:space="preserve"> parking</w:t>
      </w:r>
    </w:p>
    <w:p w:rsidR="00664D1F" w:rsidRDefault="00664D1F" w:rsidP="00664D1F">
      <w:pPr>
        <w:pStyle w:val="PlainText"/>
        <w:jc w:val="both"/>
        <w:rPr>
          <w:rFonts w:ascii="Bookman Old Style" w:hAnsi="Bookman Old Style" w:cs="Times New Roman"/>
          <w:sz w:val="24"/>
          <w:szCs w:val="24"/>
        </w:rPr>
      </w:pPr>
      <w:proofErr w:type="gramStart"/>
      <w:r w:rsidRPr="00F15DEE">
        <w:rPr>
          <w:rFonts w:ascii="Bookman Old Style" w:hAnsi="Bookman Old Style"/>
          <w:sz w:val="24"/>
          <w:szCs w:val="24"/>
        </w:rPr>
        <w:t>management</w:t>
      </w:r>
      <w:proofErr w:type="gramEnd"/>
      <w:r w:rsidRPr="00F15DEE">
        <w:rPr>
          <w:rFonts w:ascii="Bookman Old Style" w:hAnsi="Bookman Old Style"/>
          <w:sz w:val="24"/>
          <w:szCs w:val="24"/>
        </w:rPr>
        <w:t xml:space="preserve"> and pricing to revitalize downtowns and business corridors.</w:t>
      </w:r>
      <w:r>
        <w:rPr>
          <w:rFonts w:ascii="Bookman Old Style" w:hAnsi="Bookman Old Style"/>
          <w:sz w:val="24"/>
          <w:szCs w:val="24"/>
        </w:rPr>
        <w:t xml:space="preserve">  We will also discuss innovative transportation modes within the local area to solve parking shortages. </w:t>
      </w:r>
      <w:r>
        <w:rPr>
          <w:rFonts w:ascii="Bookman Old Style" w:hAnsi="Bookman Old Style" w:cs="Times New Roman"/>
          <w:sz w:val="24"/>
          <w:szCs w:val="24"/>
        </w:rPr>
        <w:t xml:space="preserve">   </w:t>
      </w:r>
    </w:p>
    <w:p w:rsidR="00664D1F" w:rsidRDefault="00664D1F" w:rsidP="00751F90">
      <w:pPr>
        <w:spacing w:after="0"/>
        <w:rPr>
          <w:rFonts w:ascii="Bookman Old Style" w:hAnsi="Bookman Old Style"/>
          <w:b/>
          <w:sz w:val="24"/>
          <w:szCs w:val="24"/>
        </w:rPr>
      </w:pPr>
    </w:p>
    <w:p w:rsidR="000B3436" w:rsidRDefault="000B3436" w:rsidP="00751F90">
      <w:pPr>
        <w:spacing w:after="0"/>
        <w:rPr>
          <w:rFonts w:ascii="Bookman Old Style" w:hAnsi="Bookman Old Style"/>
          <w:b/>
          <w:sz w:val="24"/>
          <w:szCs w:val="24"/>
        </w:rPr>
      </w:pPr>
      <w:r>
        <w:rPr>
          <w:rFonts w:ascii="Bookman Old Style" w:hAnsi="Bookman Old Style"/>
          <w:b/>
          <w:sz w:val="24"/>
          <w:szCs w:val="24"/>
        </w:rPr>
        <w:t>Break</w:t>
      </w:r>
    </w:p>
    <w:p w:rsidR="000B3436" w:rsidRPr="000B3436" w:rsidRDefault="000B3436" w:rsidP="00751F90">
      <w:pPr>
        <w:spacing w:after="0"/>
        <w:rPr>
          <w:rFonts w:ascii="Bookman Old Style" w:hAnsi="Bookman Old Style"/>
          <w:i/>
          <w:sz w:val="24"/>
          <w:szCs w:val="24"/>
        </w:rPr>
      </w:pPr>
      <w:r w:rsidRPr="000B3436">
        <w:rPr>
          <w:rFonts w:ascii="Bookman Old Style" w:hAnsi="Bookman Old Style"/>
          <w:i/>
          <w:sz w:val="24"/>
          <w:szCs w:val="24"/>
        </w:rPr>
        <w:t>10:15 a.m. – 10:30 a.m.</w:t>
      </w:r>
    </w:p>
    <w:p w:rsidR="000B3436" w:rsidRDefault="000B3436" w:rsidP="00286F9B">
      <w:pPr>
        <w:spacing w:after="0"/>
        <w:rPr>
          <w:rFonts w:ascii="Bookman Old Style" w:hAnsi="Bookman Old Style"/>
          <w:b/>
          <w:sz w:val="24"/>
          <w:szCs w:val="24"/>
        </w:rPr>
      </w:pPr>
    </w:p>
    <w:p w:rsidR="000B3436" w:rsidRDefault="000B3436" w:rsidP="00286F9B">
      <w:pPr>
        <w:spacing w:after="0"/>
        <w:rPr>
          <w:rFonts w:ascii="Bookman Old Style" w:hAnsi="Bookman Old Style"/>
          <w:b/>
          <w:sz w:val="24"/>
          <w:szCs w:val="24"/>
        </w:rPr>
      </w:pPr>
      <w:r>
        <w:rPr>
          <w:rFonts w:ascii="Bookman Old Style" w:hAnsi="Bookman Old Style"/>
          <w:b/>
          <w:sz w:val="24"/>
          <w:szCs w:val="24"/>
        </w:rPr>
        <w:t>Sessions</w:t>
      </w:r>
    </w:p>
    <w:p w:rsidR="00AE67FB" w:rsidRPr="000B3436" w:rsidRDefault="00AE67FB" w:rsidP="00286F9B">
      <w:pPr>
        <w:spacing w:after="0"/>
        <w:rPr>
          <w:rFonts w:ascii="Bookman Old Style" w:hAnsi="Bookman Old Style"/>
          <w:i/>
          <w:sz w:val="24"/>
          <w:szCs w:val="24"/>
        </w:rPr>
      </w:pPr>
      <w:r w:rsidRPr="000B3436">
        <w:rPr>
          <w:rFonts w:ascii="Bookman Old Style" w:hAnsi="Bookman Old Style"/>
          <w:i/>
          <w:sz w:val="24"/>
          <w:szCs w:val="24"/>
        </w:rPr>
        <w:t xml:space="preserve">10:30 a.m. – 11:30 a.m. </w:t>
      </w:r>
    </w:p>
    <w:p w:rsidR="00A87148" w:rsidRDefault="00A87148" w:rsidP="003E0BB0">
      <w:pPr>
        <w:spacing w:after="0" w:line="240" w:lineRule="auto"/>
        <w:contextualSpacing/>
        <w:rPr>
          <w:rFonts w:ascii="Bookman Old Style" w:hAnsi="Bookman Old Style" w:cs="Times New Roman"/>
          <w:b/>
          <w:sz w:val="24"/>
          <w:szCs w:val="24"/>
        </w:rPr>
      </w:pPr>
    </w:p>
    <w:p w:rsidR="007851C3" w:rsidRPr="008128B3" w:rsidRDefault="007851C3" w:rsidP="007851C3">
      <w:pPr>
        <w:spacing w:after="0" w:line="240" w:lineRule="auto"/>
        <w:rPr>
          <w:rFonts w:ascii="Bookman Old Style" w:eastAsia="Times New Roman" w:hAnsi="Bookman Old Style"/>
          <w:sz w:val="24"/>
          <w:szCs w:val="24"/>
        </w:rPr>
      </w:pPr>
      <w:r w:rsidRPr="008128B3">
        <w:rPr>
          <w:rStyle w:val="Strong"/>
          <w:rFonts w:ascii="Bookman Old Style" w:eastAsia="Times New Roman" w:hAnsi="Bookman Old Style" w:cs="Arial"/>
          <w:sz w:val="24"/>
          <w:szCs w:val="24"/>
        </w:rPr>
        <w:t xml:space="preserve">Healthy Lifestyles </w:t>
      </w:r>
      <w:r>
        <w:rPr>
          <w:rStyle w:val="Strong"/>
          <w:rFonts w:ascii="Bookman Old Style" w:eastAsia="Times New Roman" w:hAnsi="Bookman Old Style" w:cs="Arial"/>
          <w:sz w:val="24"/>
          <w:szCs w:val="24"/>
        </w:rPr>
        <w:t>t</w:t>
      </w:r>
      <w:r w:rsidRPr="008128B3">
        <w:rPr>
          <w:rStyle w:val="Strong"/>
          <w:rFonts w:ascii="Bookman Old Style" w:eastAsia="Times New Roman" w:hAnsi="Bookman Old Style" w:cs="Arial"/>
          <w:sz w:val="24"/>
          <w:szCs w:val="24"/>
        </w:rPr>
        <w:t xml:space="preserve">hrough Urban Agriculture </w:t>
      </w:r>
    </w:p>
    <w:p w:rsidR="007851C3" w:rsidRDefault="007851C3" w:rsidP="007851C3">
      <w:pPr>
        <w:spacing w:after="0" w:line="240" w:lineRule="auto"/>
        <w:jc w:val="both"/>
        <w:rPr>
          <w:rFonts w:ascii="Bookman Old Style" w:hAnsi="Bookman Old Style" w:cs="Times New Roman"/>
          <w:sz w:val="24"/>
          <w:szCs w:val="24"/>
        </w:rPr>
      </w:pPr>
      <w:r w:rsidRPr="008128B3">
        <w:rPr>
          <w:rFonts w:ascii="Bookman Old Style" w:eastAsia="Times New Roman" w:hAnsi="Bookman Old Style" w:cs="Arial"/>
          <w:sz w:val="24"/>
          <w:szCs w:val="24"/>
        </w:rPr>
        <w:t xml:space="preserve">This dynamic session will feature experienced practitioners of </w:t>
      </w:r>
      <w:r>
        <w:rPr>
          <w:rFonts w:ascii="Bookman Old Style" w:eastAsia="Times New Roman" w:hAnsi="Bookman Old Style" w:cs="Arial"/>
          <w:sz w:val="24"/>
          <w:szCs w:val="24"/>
        </w:rPr>
        <w:t>u</w:t>
      </w:r>
      <w:r w:rsidRPr="008128B3">
        <w:rPr>
          <w:rFonts w:ascii="Bookman Old Style" w:eastAsia="Times New Roman" w:hAnsi="Bookman Old Style" w:cs="Arial"/>
          <w:sz w:val="24"/>
          <w:szCs w:val="24"/>
        </w:rPr>
        <w:t xml:space="preserve">rban </w:t>
      </w:r>
      <w:r>
        <w:rPr>
          <w:rFonts w:ascii="Bookman Old Style" w:eastAsia="Times New Roman" w:hAnsi="Bookman Old Style" w:cs="Arial"/>
          <w:sz w:val="24"/>
          <w:szCs w:val="24"/>
        </w:rPr>
        <w:t>a</w:t>
      </w:r>
      <w:r w:rsidRPr="008128B3">
        <w:rPr>
          <w:rFonts w:ascii="Bookman Old Style" w:eastAsia="Times New Roman" w:hAnsi="Bookman Old Style" w:cs="Arial"/>
          <w:sz w:val="24"/>
          <w:szCs w:val="24"/>
        </w:rPr>
        <w:t xml:space="preserve">griculture through </w:t>
      </w:r>
      <w:r>
        <w:rPr>
          <w:rFonts w:ascii="Bookman Old Style" w:eastAsia="Times New Roman" w:hAnsi="Bookman Old Style" w:cs="Arial"/>
          <w:sz w:val="24"/>
          <w:szCs w:val="24"/>
        </w:rPr>
        <w:t>c</w:t>
      </w:r>
      <w:r w:rsidRPr="008128B3">
        <w:rPr>
          <w:rFonts w:ascii="Bookman Old Style" w:eastAsia="Times New Roman" w:hAnsi="Bookman Old Style" w:cs="Arial"/>
          <w:sz w:val="24"/>
          <w:szCs w:val="24"/>
        </w:rPr>
        <w:t xml:space="preserve">ommunity </w:t>
      </w:r>
      <w:r>
        <w:rPr>
          <w:rFonts w:ascii="Bookman Old Style" w:eastAsia="Times New Roman" w:hAnsi="Bookman Old Style" w:cs="Arial"/>
          <w:sz w:val="24"/>
          <w:szCs w:val="24"/>
        </w:rPr>
        <w:t>g</w:t>
      </w:r>
      <w:r w:rsidRPr="008128B3">
        <w:rPr>
          <w:rFonts w:ascii="Bookman Old Style" w:eastAsia="Times New Roman" w:hAnsi="Bookman Old Style" w:cs="Arial"/>
          <w:sz w:val="24"/>
          <w:szCs w:val="24"/>
        </w:rPr>
        <w:t xml:space="preserve">ardening - a trend which is sweeping the nation!  Based upon the experiences of our panelists, community education and outreach methods will be explored as will factors of project cost and design. </w:t>
      </w:r>
      <w:r>
        <w:rPr>
          <w:rFonts w:ascii="Bookman Old Style" w:eastAsia="Times New Roman" w:hAnsi="Bookman Old Style" w:cs="Arial"/>
          <w:sz w:val="24"/>
          <w:szCs w:val="24"/>
        </w:rPr>
        <w:t xml:space="preserve"> </w:t>
      </w:r>
      <w:r w:rsidRPr="008128B3">
        <w:rPr>
          <w:rFonts w:ascii="Bookman Old Style" w:eastAsia="Times New Roman" w:hAnsi="Bookman Old Style" w:cs="Arial"/>
          <w:sz w:val="24"/>
          <w:szCs w:val="24"/>
        </w:rPr>
        <w:t xml:space="preserve">Zoning impediments, hydroponics, </w:t>
      </w:r>
      <w:proofErr w:type="spellStart"/>
      <w:r w:rsidRPr="008128B3">
        <w:rPr>
          <w:rFonts w:ascii="Bookman Old Style" w:eastAsia="Times New Roman" w:hAnsi="Bookman Old Style" w:cs="Arial"/>
          <w:sz w:val="24"/>
          <w:szCs w:val="24"/>
        </w:rPr>
        <w:t>aquaponics</w:t>
      </w:r>
      <w:proofErr w:type="spellEnd"/>
      <w:r w:rsidRPr="008128B3">
        <w:rPr>
          <w:rFonts w:ascii="Bookman Old Style" w:eastAsia="Times New Roman" w:hAnsi="Bookman Old Style" w:cs="Arial"/>
          <w:sz w:val="24"/>
          <w:szCs w:val="24"/>
        </w:rPr>
        <w:t xml:space="preserve">, indoor farming and rooftop gardening methods will be discussed. </w:t>
      </w:r>
      <w:proofErr w:type="gramStart"/>
      <w:r w:rsidRPr="008537D6">
        <w:rPr>
          <w:rFonts w:ascii="Bookman Old Style" w:hAnsi="Bookman Old Style" w:cs="Times New Roman"/>
          <w:sz w:val="24"/>
          <w:szCs w:val="24"/>
        </w:rPr>
        <w:t>CRA’s</w:t>
      </w:r>
      <w:proofErr w:type="gramEnd"/>
      <w:r w:rsidRPr="008537D6">
        <w:rPr>
          <w:rFonts w:ascii="Bookman Old Style" w:hAnsi="Bookman Old Style" w:cs="Times New Roman"/>
          <w:sz w:val="24"/>
          <w:szCs w:val="24"/>
        </w:rPr>
        <w:t xml:space="preserve"> can address the issues of slum and blight by </w:t>
      </w:r>
      <w:r>
        <w:rPr>
          <w:rFonts w:ascii="Bookman Old Style" w:hAnsi="Bookman Old Style" w:cs="Times New Roman"/>
          <w:sz w:val="24"/>
          <w:szCs w:val="24"/>
        </w:rPr>
        <w:t>these activities:  c</w:t>
      </w:r>
      <w:r w:rsidRPr="008537D6">
        <w:rPr>
          <w:rFonts w:ascii="Bookman Old Style" w:hAnsi="Bookman Old Style" w:cs="Times New Roman"/>
          <w:sz w:val="24"/>
          <w:szCs w:val="24"/>
        </w:rPr>
        <w:t>reat</w:t>
      </w:r>
      <w:r>
        <w:rPr>
          <w:rFonts w:ascii="Bookman Old Style" w:hAnsi="Bookman Old Style" w:cs="Times New Roman"/>
          <w:sz w:val="24"/>
          <w:szCs w:val="24"/>
        </w:rPr>
        <w:t xml:space="preserve">ing jobs, </w:t>
      </w:r>
      <w:r w:rsidRPr="008537D6">
        <w:rPr>
          <w:rFonts w:ascii="Bookman Old Style" w:hAnsi="Bookman Old Style" w:cs="Times New Roman"/>
          <w:sz w:val="24"/>
          <w:szCs w:val="24"/>
        </w:rPr>
        <w:t>address</w:t>
      </w:r>
      <w:r>
        <w:rPr>
          <w:rFonts w:ascii="Bookman Old Style" w:hAnsi="Bookman Old Style" w:cs="Times New Roman"/>
          <w:sz w:val="24"/>
          <w:szCs w:val="24"/>
        </w:rPr>
        <w:t>ing</w:t>
      </w:r>
      <w:r w:rsidRPr="008537D6">
        <w:rPr>
          <w:rFonts w:ascii="Bookman Old Style" w:hAnsi="Bookman Old Style" w:cs="Times New Roman"/>
          <w:sz w:val="24"/>
          <w:szCs w:val="24"/>
        </w:rPr>
        <w:t xml:space="preserve"> community health issues</w:t>
      </w:r>
      <w:r>
        <w:rPr>
          <w:rFonts w:ascii="Bookman Old Style" w:hAnsi="Bookman Old Style" w:cs="Times New Roman"/>
          <w:sz w:val="24"/>
          <w:szCs w:val="24"/>
        </w:rPr>
        <w:t>,</w:t>
      </w:r>
      <w:r w:rsidRPr="008537D6">
        <w:rPr>
          <w:rFonts w:ascii="Bookman Old Style" w:hAnsi="Bookman Old Style" w:cs="Times New Roman"/>
          <w:sz w:val="24"/>
          <w:szCs w:val="24"/>
        </w:rPr>
        <w:t xml:space="preserve"> </w:t>
      </w:r>
      <w:r>
        <w:rPr>
          <w:rFonts w:ascii="Bookman Old Style" w:hAnsi="Bookman Old Style" w:cs="Times New Roman"/>
          <w:sz w:val="24"/>
          <w:szCs w:val="24"/>
        </w:rPr>
        <w:t>and utilizing vacant land.</w:t>
      </w:r>
    </w:p>
    <w:p w:rsidR="007851C3" w:rsidRDefault="007851C3" w:rsidP="00C47EDD">
      <w:pPr>
        <w:spacing w:after="0" w:line="240" w:lineRule="auto"/>
        <w:rPr>
          <w:rFonts w:ascii="Bookman Old Style" w:hAnsi="Bookman Old Style" w:cs="Arial"/>
          <w:b/>
          <w:sz w:val="24"/>
          <w:szCs w:val="24"/>
        </w:rPr>
      </w:pPr>
    </w:p>
    <w:p w:rsidR="00C47EDD" w:rsidRPr="000B3FD7" w:rsidRDefault="00C47EDD" w:rsidP="00C47EDD">
      <w:pPr>
        <w:spacing w:after="0" w:line="240" w:lineRule="auto"/>
        <w:rPr>
          <w:rFonts w:ascii="Bookman Old Style" w:hAnsi="Bookman Old Style" w:cs="Arial"/>
          <w:b/>
          <w:sz w:val="24"/>
          <w:szCs w:val="24"/>
        </w:rPr>
      </w:pPr>
      <w:r>
        <w:rPr>
          <w:rFonts w:ascii="Bookman Old Style" w:hAnsi="Bookman Old Style" w:cs="Arial"/>
          <w:b/>
          <w:sz w:val="24"/>
          <w:szCs w:val="24"/>
        </w:rPr>
        <w:t xml:space="preserve">Complete Streets </w:t>
      </w:r>
    </w:p>
    <w:p w:rsidR="00C47EDD" w:rsidRPr="00463EC7" w:rsidRDefault="00C47EDD" w:rsidP="00C47EDD">
      <w:pPr>
        <w:spacing w:line="240" w:lineRule="auto"/>
        <w:jc w:val="both"/>
        <w:rPr>
          <w:rFonts w:ascii="Bookman Old Style" w:hAnsi="Bookman Old Style"/>
          <w:b/>
          <w:bCs/>
          <w:sz w:val="24"/>
          <w:szCs w:val="24"/>
        </w:rPr>
      </w:pPr>
      <w:r w:rsidRPr="00E31E57">
        <w:rPr>
          <w:rFonts w:ascii="Bookman Old Style" w:hAnsi="Bookman Old Style"/>
          <w:sz w:val="24"/>
          <w:szCs w:val="24"/>
        </w:rPr>
        <w:t xml:space="preserve">This session </w:t>
      </w:r>
      <w:r>
        <w:rPr>
          <w:rFonts w:ascii="Bookman Old Style" w:hAnsi="Bookman Old Style"/>
          <w:sz w:val="24"/>
          <w:szCs w:val="24"/>
        </w:rPr>
        <w:t xml:space="preserve">will </w:t>
      </w:r>
      <w:r w:rsidRPr="00E31E57">
        <w:rPr>
          <w:rFonts w:ascii="Bookman Old Style" w:hAnsi="Bookman Old Style"/>
          <w:sz w:val="24"/>
          <w:szCs w:val="24"/>
        </w:rPr>
        <w:t xml:space="preserve">overview complete streets and all it </w:t>
      </w:r>
      <w:proofErr w:type="gramStart"/>
      <w:r w:rsidRPr="00E31E57">
        <w:rPr>
          <w:rFonts w:ascii="Bookman Old Style" w:hAnsi="Bookman Old Style"/>
          <w:sz w:val="24"/>
          <w:szCs w:val="24"/>
        </w:rPr>
        <w:t>entails</w:t>
      </w:r>
      <w:r w:rsidR="00463EC7">
        <w:rPr>
          <w:rFonts w:ascii="Bookman Old Style" w:hAnsi="Bookman Old Style"/>
          <w:sz w:val="24"/>
          <w:szCs w:val="24"/>
        </w:rPr>
        <w:t>.</w:t>
      </w:r>
      <w:proofErr w:type="gramEnd"/>
      <w:r w:rsidR="00463EC7">
        <w:rPr>
          <w:rFonts w:ascii="Bookman Old Style" w:hAnsi="Bookman Old Style"/>
          <w:sz w:val="24"/>
          <w:szCs w:val="24"/>
        </w:rPr>
        <w:t xml:space="preserve"> </w:t>
      </w:r>
      <w:r>
        <w:rPr>
          <w:rFonts w:ascii="Bookman Old Style" w:hAnsi="Bookman Old Style"/>
          <w:sz w:val="24"/>
          <w:szCs w:val="24"/>
        </w:rPr>
        <w:t xml:space="preserve">As cities </w:t>
      </w:r>
      <w:r w:rsidRPr="00E31E57">
        <w:rPr>
          <w:rFonts w:ascii="Bookman Old Style" w:hAnsi="Bookman Old Style"/>
          <w:sz w:val="24"/>
          <w:szCs w:val="24"/>
        </w:rPr>
        <w:t>continue to redevelop and implement infrastructure improvements to promote economic development, the creation of a multimodal transportation system</w:t>
      </w:r>
      <w:r w:rsidR="00463EC7">
        <w:rPr>
          <w:rFonts w:ascii="Bookman Old Style" w:hAnsi="Bookman Old Style"/>
          <w:sz w:val="24"/>
          <w:szCs w:val="24"/>
        </w:rPr>
        <w:t xml:space="preserve"> </w:t>
      </w:r>
      <w:r>
        <w:rPr>
          <w:rFonts w:ascii="Bookman Old Style" w:hAnsi="Bookman Old Style"/>
          <w:sz w:val="24"/>
          <w:szCs w:val="24"/>
        </w:rPr>
        <w:t xml:space="preserve">is </w:t>
      </w:r>
      <w:r w:rsidRPr="00E31E57">
        <w:rPr>
          <w:rFonts w:ascii="Bookman Old Style" w:hAnsi="Bookman Old Style"/>
          <w:sz w:val="24"/>
          <w:szCs w:val="24"/>
        </w:rPr>
        <w:t xml:space="preserve">of paramount importance.  </w:t>
      </w:r>
      <w:r w:rsidR="00463EC7">
        <w:rPr>
          <w:rFonts w:ascii="Bookman Old Style" w:hAnsi="Bookman Old Style"/>
          <w:sz w:val="24"/>
          <w:szCs w:val="24"/>
        </w:rPr>
        <w:t>“</w:t>
      </w:r>
      <w:r w:rsidRPr="00E31E57">
        <w:rPr>
          <w:rFonts w:ascii="Bookman Old Style" w:hAnsi="Bookman Old Style"/>
          <w:sz w:val="24"/>
          <w:szCs w:val="24"/>
        </w:rPr>
        <w:t xml:space="preserve">Complete </w:t>
      </w:r>
      <w:r w:rsidR="00463EC7">
        <w:rPr>
          <w:rFonts w:ascii="Bookman Old Style" w:hAnsi="Bookman Old Style"/>
          <w:sz w:val="24"/>
          <w:szCs w:val="24"/>
        </w:rPr>
        <w:t>S</w:t>
      </w:r>
      <w:r w:rsidRPr="00E31E57">
        <w:rPr>
          <w:rFonts w:ascii="Bookman Old Style" w:hAnsi="Bookman Old Style"/>
          <w:sz w:val="24"/>
          <w:szCs w:val="24"/>
        </w:rPr>
        <w:t>treets</w:t>
      </w:r>
      <w:r w:rsidR="00463EC7">
        <w:rPr>
          <w:rFonts w:ascii="Bookman Old Style" w:hAnsi="Bookman Old Style"/>
          <w:sz w:val="24"/>
          <w:szCs w:val="24"/>
        </w:rPr>
        <w:t>”</w:t>
      </w:r>
      <w:r>
        <w:rPr>
          <w:rFonts w:ascii="Bookman Old Style" w:hAnsi="Bookman Old Style"/>
          <w:sz w:val="24"/>
          <w:szCs w:val="24"/>
        </w:rPr>
        <w:t xml:space="preserve"> is</w:t>
      </w:r>
      <w:r w:rsidRPr="00E31E57">
        <w:rPr>
          <w:rFonts w:ascii="Bookman Old Style" w:hAnsi="Bookman Old Style"/>
          <w:sz w:val="24"/>
          <w:szCs w:val="24"/>
        </w:rPr>
        <w:t xml:space="preserve"> a design approach </w:t>
      </w:r>
      <w:r w:rsidR="00463EC7">
        <w:rPr>
          <w:rFonts w:ascii="Bookman Old Style" w:hAnsi="Bookman Old Style"/>
          <w:sz w:val="24"/>
          <w:szCs w:val="24"/>
        </w:rPr>
        <w:t xml:space="preserve">to a wide array of transportation, pedestrian, accessibility and safety issues. </w:t>
      </w:r>
      <w:r w:rsidRPr="00E31E57">
        <w:rPr>
          <w:rFonts w:ascii="Bookman Old Style" w:hAnsi="Bookman Old Style"/>
          <w:sz w:val="24"/>
          <w:szCs w:val="24"/>
        </w:rPr>
        <w:t xml:space="preserve">Learn </w:t>
      </w:r>
      <w:r w:rsidR="00463EC7">
        <w:rPr>
          <w:rFonts w:ascii="Bookman Old Style" w:hAnsi="Bookman Old Style"/>
          <w:sz w:val="24"/>
          <w:szCs w:val="24"/>
        </w:rPr>
        <w:t xml:space="preserve">about </w:t>
      </w:r>
      <w:r w:rsidRPr="00E31E57">
        <w:rPr>
          <w:rFonts w:ascii="Bookman Old Style" w:hAnsi="Bookman Old Style"/>
          <w:sz w:val="24"/>
          <w:szCs w:val="24"/>
        </w:rPr>
        <w:t xml:space="preserve">the role of government </w:t>
      </w:r>
      <w:r>
        <w:rPr>
          <w:rFonts w:ascii="Bookman Old Style" w:hAnsi="Bookman Old Style"/>
          <w:sz w:val="24"/>
          <w:szCs w:val="24"/>
        </w:rPr>
        <w:t xml:space="preserve">leadership </w:t>
      </w:r>
      <w:r w:rsidRPr="00E31E57">
        <w:rPr>
          <w:rFonts w:ascii="Bookman Old Style" w:hAnsi="Bookman Old Style"/>
          <w:sz w:val="24"/>
          <w:szCs w:val="24"/>
        </w:rPr>
        <w:t xml:space="preserve">in complete street programs </w:t>
      </w:r>
      <w:r>
        <w:rPr>
          <w:rFonts w:ascii="Bookman Old Style" w:hAnsi="Bookman Old Style"/>
          <w:sz w:val="24"/>
          <w:szCs w:val="24"/>
        </w:rPr>
        <w:t xml:space="preserve">on </w:t>
      </w:r>
      <w:r w:rsidRPr="00E31E57">
        <w:rPr>
          <w:rFonts w:ascii="Bookman Old Style" w:hAnsi="Bookman Old Style"/>
          <w:sz w:val="24"/>
          <w:szCs w:val="24"/>
        </w:rPr>
        <w:t xml:space="preserve">policy </w:t>
      </w:r>
      <w:r>
        <w:rPr>
          <w:rFonts w:ascii="Bookman Old Style" w:hAnsi="Bookman Old Style"/>
          <w:sz w:val="24"/>
          <w:szCs w:val="24"/>
        </w:rPr>
        <w:t>AND</w:t>
      </w:r>
      <w:r w:rsidRPr="00E31E57">
        <w:rPr>
          <w:rFonts w:ascii="Bookman Old Style" w:hAnsi="Bookman Old Style"/>
          <w:sz w:val="24"/>
          <w:szCs w:val="24"/>
        </w:rPr>
        <w:t xml:space="preserve"> design</w:t>
      </w:r>
      <w:r w:rsidR="00463EC7">
        <w:rPr>
          <w:rFonts w:ascii="Bookman Old Style" w:hAnsi="Bookman Old Style"/>
          <w:sz w:val="24"/>
          <w:szCs w:val="24"/>
        </w:rPr>
        <w:t xml:space="preserve">. </w:t>
      </w:r>
      <w:r w:rsidR="00463EC7" w:rsidRPr="00463EC7">
        <w:rPr>
          <w:rFonts w:ascii="Bookman Old Style" w:hAnsi="Bookman Old Style"/>
          <w:sz w:val="24"/>
          <w:szCs w:val="24"/>
          <w:u w:val="single"/>
        </w:rPr>
        <w:t>Note</w:t>
      </w:r>
      <w:r>
        <w:rPr>
          <w:rFonts w:ascii="Bookman Old Style" w:hAnsi="Bookman Old Style"/>
          <w:sz w:val="24"/>
          <w:szCs w:val="24"/>
        </w:rPr>
        <w:t xml:space="preserve">: </w:t>
      </w:r>
      <w:r w:rsidRPr="00463EC7">
        <w:rPr>
          <w:rFonts w:ascii="Bookman Old Style" w:hAnsi="Bookman Old Style"/>
          <w:i/>
          <w:sz w:val="24"/>
          <w:szCs w:val="24"/>
        </w:rPr>
        <w:t>this session is especially recommended for elected officials.</w:t>
      </w:r>
      <w:r w:rsidRPr="00463EC7">
        <w:rPr>
          <w:rFonts w:ascii="Bookman Old Style" w:hAnsi="Bookman Old Style"/>
          <w:b/>
          <w:bCs/>
          <w:sz w:val="24"/>
          <w:szCs w:val="24"/>
        </w:rPr>
        <w:t xml:space="preserve"> </w:t>
      </w:r>
    </w:p>
    <w:p w:rsidR="00463EC7" w:rsidRPr="00336E84" w:rsidRDefault="00463EC7" w:rsidP="00463EC7">
      <w:pPr>
        <w:spacing w:after="0" w:line="240" w:lineRule="auto"/>
        <w:rPr>
          <w:rFonts w:ascii="Bookman Old Style" w:hAnsi="Bookman Old Style" w:cs="Times New Roman"/>
          <w:sz w:val="32"/>
          <w:szCs w:val="32"/>
        </w:rPr>
      </w:pPr>
      <w:r w:rsidRPr="00336E84">
        <w:rPr>
          <w:rFonts w:ascii="Bookman Old Style" w:hAnsi="Bookman Old Style"/>
          <w:b/>
          <w:sz w:val="32"/>
          <w:szCs w:val="32"/>
        </w:rPr>
        <w:lastRenderedPageBreak/>
        <w:t xml:space="preserve">Thursday, October 31, 2013 </w:t>
      </w:r>
    </w:p>
    <w:p w:rsidR="00463EC7" w:rsidRDefault="00463EC7" w:rsidP="00C47EDD">
      <w:pPr>
        <w:spacing w:after="0" w:line="240" w:lineRule="auto"/>
        <w:rPr>
          <w:rFonts w:ascii="Bookman Old Style" w:hAnsi="Bookman Old Style"/>
          <w:b/>
          <w:bCs/>
          <w:sz w:val="24"/>
          <w:szCs w:val="24"/>
        </w:rPr>
      </w:pPr>
    </w:p>
    <w:p w:rsidR="00C47EDD" w:rsidRDefault="00C47EDD" w:rsidP="00C47EDD">
      <w:pPr>
        <w:spacing w:after="0" w:line="240" w:lineRule="auto"/>
        <w:rPr>
          <w:rFonts w:ascii="Bookman Old Style" w:hAnsi="Bookman Old Style"/>
          <w:b/>
          <w:bCs/>
          <w:sz w:val="24"/>
          <w:szCs w:val="24"/>
        </w:rPr>
      </w:pPr>
      <w:r>
        <w:rPr>
          <w:rFonts w:ascii="Bookman Old Style" w:hAnsi="Bookman Old Style"/>
          <w:b/>
          <w:bCs/>
          <w:sz w:val="24"/>
          <w:szCs w:val="24"/>
        </w:rPr>
        <w:t>Effective Partnerships for Economic Development</w:t>
      </w:r>
    </w:p>
    <w:p w:rsidR="00C47EDD" w:rsidRDefault="00C47EDD" w:rsidP="00C47EDD">
      <w:pPr>
        <w:spacing w:after="0" w:line="240" w:lineRule="auto"/>
        <w:jc w:val="both"/>
        <w:rPr>
          <w:rFonts w:ascii="Bookman Old Style" w:hAnsi="Bookman Old Style"/>
          <w:sz w:val="24"/>
          <w:szCs w:val="24"/>
        </w:rPr>
      </w:pPr>
      <w:r>
        <w:rPr>
          <w:rFonts w:ascii="Bookman Old Style" w:hAnsi="Bookman Old Style"/>
          <w:sz w:val="24"/>
          <w:szCs w:val="24"/>
        </w:rPr>
        <w:t xml:space="preserve">There are many different types of organizations that engage in some form of economic development in the same location: CRAs, Economic Development Corporations, Chambers of Commerce, city and county governments, and </w:t>
      </w:r>
    </w:p>
    <w:p w:rsidR="00C47EDD" w:rsidRDefault="00C47EDD" w:rsidP="00C47EDD">
      <w:pPr>
        <w:spacing w:after="0" w:line="240" w:lineRule="auto"/>
        <w:jc w:val="both"/>
        <w:rPr>
          <w:rFonts w:ascii="Bookman Old Style" w:hAnsi="Bookman Old Style"/>
          <w:sz w:val="24"/>
          <w:szCs w:val="24"/>
        </w:rPr>
      </w:pPr>
      <w:proofErr w:type="gramStart"/>
      <w:r>
        <w:rPr>
          <w:rFonts w:ascii="Bookman Old Style" w:hAnsi="Bookman Old Style"/>
          <w:sz w:val="24"/>
          <w:szCs w:val="24"/>
        </w:rPr>
        <w:t>regional</w:t>
      </w:r>
      <w:proofErr w:type="gramEnd"/>
      <w:r>
        <w:rPr>
          <w:rFonts w:ascii="Bookman Old Style" w:hAnsi="Bookman Old Style"/>
          <w:sz w:val="24"/>
          <w:szCs w:val="24"/>
        </w:rPr>
        <w:t xml:space="preserve"> and statewide organizations. All are “re-tooling” their missions and objectives to adapt to the economic flux. Competing efforts can be seen as </w:t>
      </w:r>
    </w:p>
    <w:p w:rsidR="00C47EDD" w:rsidRDefault="00C47EDD" w:rsidP="00C47EDD">
      <w:pPr>
        <w:spacing w:after="0" w:line="240" w:lineRule="auto"/>
        <w:jc w:val="both"/>
        <w:rPr>
          <w:rFonts w:ascii="Bookman Old Style" w:hAnsi="Bookman Old Style"/>
          <w:sz w:val="24"/>
          <w:szCs w:val="24"/>
        </w:rPr>
      </w:pPr>
      <w:proofErr w:type="gramStart"/>
      <w:r>
        <w:rPr>
          <w:rFonts w:ascii="Bookman Old Style" w:hAnsi="Bookman Old Style"/>
          <w:sz w:val="24"/>
          <w:szCs w:val="24"/>
        </w:rPr>
        <w:t>ineffective</w:t>
      </w:r>
      <w:proofErr w:type="gramEnd"/>
      <w:r>
        <w:rPr>
          <w:rFonts w:ascii="Bookman Old Style" w:hAnsi="Bookman Old Style"/>
          <w:sz w:val="24"/>
          <w:szCs w:val="24"/>
        </w:rPr>
        <w:t xml:space="preserve"> or contradictory, so how do you effectively work together and avoid stepping on each other’s toes?  </w:t>
      </w:r>
    </w:p>
    <w:p w:rsidR="0024643B" w:rsidRDefault="0024643B" w:rsidP="0024643B">
      <w:pPr>
        <w:spacing w:after="0" w:line="240" w:lineRule="auto"/>
        <w:rPr>
          <w:color w:val="1F497D"/>
        </w:rPr>
      </w:pPr>
    </w:p>
    <w:p w:rsidR="00DB24C8" w:rsidRPr="00DB24C8" w:rsidRDefault="00DB24C8" w:rsidP="00DB24C8">
      <w:pPr>
        <w:autoSpaceDE w:val="0"/>
        <w:autoSpaceDN w:val="0"/>
        <w:adjustRightInd w:val="0"/>
        <w:spacing w:after="0" w:line="241" w:lineRule="atLeast"/>
        <w:rPr>
          <w:rFonts w:ascii="Bookman Old Style" w:hAnsi="Bookman Old Style" w:cs="Folio BEF"/>
          <w:color w:val="000000"/>
          <w:sz w:val="24"/>
          <w:szCs w:val="24"/>
        </w:rPr>
      </w:pPr>
      <w:r w:rsidRPr="00B079D8">
        <w:rPr>
          <w:rFonts w:ascii="Bookman Old Style" w:hAnsi="Bookman Old Style" w:cs="Folio BEF"/>
          <w:b/>
          <w:bCs/>
          <w:color w:val="000000"/>
          <w:sz w:val="24"/>
          <w:szCs w:val="24"/>
        </w:rPr>
        <w:t xml:space="preserve">Annual Business Meeting and Keynote Luncheon </w:t>
      </w:r>
    </w:p>
    <w:p w:rsidR="00DB24C8" w:rsidRPr="00DB24C8" w:rsidRDefault="00DB24C8" w:rsidP="00DB24C8">
      <w:pPr>
        <w:autoSpaceDE w:val="0"/>
        <w:autoSpaceDN w:val="0"/>
        <w:adjustRightInd w:val="0"/>
        <w:spacing w:after="0" w:line="241" w:lineRule="atLeast"/>
        <w:rPr>
          <w:rFonts w:ascii="Bookman Old Style" w:hAnsi="Bookman Old Style" w:cs="Folio BEF"/>
          <w:color w:val="000000"/>
          <w:sz w:val="24"/>
          <w:szCs w:val="24"/>
        </w:rPr>
      </w:pPr>
      <w:r w:rsidRPr="00B079D8">
        <w:rPr>
          <w:rFonts w:ascii="Bookman Old Style" w:hAnsi="Bookman Old Style" w:cs="Folio BEF"/>
          <w:i/>
          <w:iCs/>
          <w:color w:val="000000"/>
          <w:sz w:val="24"/>
          <w:szCs w:val="24"/>
        </w:rPr>
        <w:t>11:45 a.m. - 1:</w:t>
      </w:r>
      <w:r w:rsidR="00831757">
        <w:rPr>
          <w:rFonts w:ascii="Bookman Old Style" w:hAnsi="Bookman Old Style" w:cs="Folio BEF"/>
          <w:i/>
          <w:iCs/>
          <w:color w:val="000000"/>
          <w:sz w:val="24"/>
          <w:szCs w:val="24"/>
        </w:rPr>
        <w:t>45</w:t>
      </w:r>
      <w:r w:rsidRPr="00B079D8">
        <w:rPr>
          <w:rFonts w:ascii="Bookman Old Style" w:hAnsi="Bookman Old Style" w:cs="Folio BEF"/>
          <w:i/>
          <w:iCs/>
          <w:color w:val="000000"/>
          <w:sz w:val="24"/>
          <w:szCs w:val="24"/>
        </w:rPr>
        <w:t xml:space="preserve"> p.m.</w:t>
      </w:r>
    </w:p>
    <w:p w:rsidR="00071AE9" w:rsidRPr="00B079D8" w:rsidRDefault="00071AE9" w:rsidP="00286F9B">
      <w:pPr>
        <w:spacing w:after="0"/>
        <w:rPr>
          <w:rFonts w:ascii="Bookman Old Style" w:hAnsi="Bookman Old Style"/>
          <w:b/>
          <w:sz w:val="24"/>
          <w:szCs w:val="24"/>
        </w:rPr>
      </w:pPr>
    </w:p>
    <w:p w:rsidR="00071AE9" w:rsidRDefault="00071AE9" w:rsidP="00286F9B">
      <w:pPr>
        <w:spacing w:after="0"/>
        <w:rPr>
          <w:rFonts w:ascii="Bookman Old Style" w:hAnsi="Bookman Old Style"/>
          <w:b/>
          <w:sz w:val="24"/>
          <w:szCs w:val="24"/>
        </w:rPr>
      </w:pPr>
      <w:r>
        <w:rPr>
          <w:rFonts w:ascii="Bookman Old Style" w:hAnsi="Bookman Old Style"/>
          <w:b/>
          <w:sz w:val="24"/>
          <w:szCs w:val="24"/>
        </w:rPr>
        <w:t>Sessions</w:t>
      </w:r>
    </w:p>
    <w:p w:rsidR="00B079D8" w:rsidRDefault="00B079D8" w:rsidP="00286F9B">
      <w:pPr>
        <w:spacing w:after="0"/>
        <w:rPr>
          <w:rFonts w:ascii="Bookman Old Style" w:hAnsi="Bookman Old Style"/>
          <w:i/>
          <w:sz w:val="24"/>
          <w:szCs w:val="24"/>
        </w:rPr>
      </w:pPr>
      <w:r>
        <w:rPr>
          <w:rFonts w:ascii="Bookman Old Style" w:hAnsi="Bookman Old Style"/>
          <w:i/>
          <w:sz w:val="24"/>
          <w:szCs w:val="24"/>
        </w:rPr>
        <w:t>2:00 p.m. – 3:00 p.m.</w:t>
      </w:r>
    </w:p>
    <w:p w:rsidR="002B361C" w:rsidRDefault="002B361C" w:rsidP="00C057D4">
      <w:pPr>
        <w:spacing w:after="0" w:line="240" w:lineRule="auto"/>
        <w:rPr>
          <w:rFonts w:ascii="Bookman Old Style" w:hAnsi="Bookman Old Style"/>
          <w:b/>
          <w:bCs/>
          <w:sz w:val="24"/>
          <w:szCs w:val="24"/>
        </w:rPr>
      </w:pPr>
    </w:p>
    <w:p w:rsidR="00B438E7" w:rsidRDefault="00B438E7" w:rsidP="00C057D4">
      <w:pPr>
        <w:spacing w:line="240" w:lineRule="auto"/>
        <w:contextualSpacing/>
        <w:rPr>
          <w:rFonts w:ascii="Bookman Old Style" w:hAnsi="Bookman Old Style" w:cs="Times New Roman"/>
          <w:sz w:val="24"/>
          <w:szCs w:val="24"/>
        </w:rPr>
      </w:pPr>
      <w:r w:rsidRPr="00D04B7E">
        <w:rPr>
          <w:rFonts w:ascii="Bookman Old Style" w:hAnsi="Bookman Old Style" w:cs="Times New Roman"/>
          <w:b/>
          <w:sz w:val="24"/>
          <w:szCs w:val="24"/>
        </w:rPr>
        <w:t>Health Care Facilities in CRAs</w:t>
      </w:r>
      <w:r w:rsidRPr="00D04B7E">
        <w:rPr>
          <w:rFonts w:ascii="Bookman Old Style" w:hAnsi="Bookman Old Style" w:cs="Times New Roman"/>
          <w:sz w:val="24"/>
          <w:szCs w:val="24"/>
        </w:rPr>
        <w:t xml:space="preserve"> </w:t>
      </w:r>
    </w:p>
    <w:p w:rsidR="00B438E7" w:rsidRPr="00D04B7E" w:rsidRDefault="00B438E7" w:rsidP="00C057D4">
      <w:pPr>
        <w:spacing w:line="240" w:lineRule="auto"/>
        <w:contextualSpacing/>
        <w:rPr>
          <w:rFonts w:ascii="Bookman Old Style" w:hAnsi="Bookman Old Style" w:cs="Times New Roman"/>
          <w:sz w:val="24"/>
          <w:szCs w:val="24"/>
        </w:rPr>
      </w:pPr>
      <w:r>
        <w:rPr>
          <w:rFonts w:ascii="Bookman Old Style" w:hAnsi="Bookman Old Style" w:cs="Times New Roman"/>
          <w:sz w:val="24"/>
          <w:szCs w:val="24"/>
        </w:rPr>
        <w:t xml:space="preserve">Many CRAs have some type of health care facilities in their redevelopment areas.  The </w:t>
      </w:r>
      <w:r w:rsidRPr="00D04B7E">
        <w:rPr>
          <w:rFonts w:ascii="Bookman Old Style" w:hAnsi="Bookman Old Style" w:cs="Times New Roman"/>
          <w:sz w:val="24"/>
          <w:szCs w:val="24"/>
        </w:rPr>
        <w:t>impacts, benefits, funding and intergov</w:t>
      </w:r>
      <w:r>
        <w:rPr>
          <w:rFonts w:ascii="Bookman Old Style" w:hAnsi="Bookman Old Style" w:cs="Times New Roman"/>
          <w:sz w:val="24"/>
          <w:szCs w:val="24"/>
        </w:rPr>
        <w:t xml:space="preserve">ernmental </w:t>
      </w:r>
      <w:r w:rsidRPr="00D04B7E">
        <w:rPr>
          <w:rFonts w:ascii="Bookman Old Style" w:hAnsi="Bookman Old Style" w:cs="Times New Roman"/>
          <w:sz w:val="24"/>
          <w:szCs w:val="24"/>
        </w:rPr>
        <w:t>issues</w:t>
      </w:r>
      <w:r>
        <w:rPr>
          <w:rFonts w:ascii="Bookman Old Style" w:hAnsi="Bookman Old Style" w:cs="Times New Roman"/>
          <w:sz w:val="24"/>
          <w:szCs w:val="24"/>
        </w:rPr>
        <w:t xml:space="preserve"> that spring from their location are varied.  We will discuss successful partnerships which provide benefits to the facilities from the CRA, as well as benefits to the CRA from </w:t>
      </w:r>
      <w:r w:rsidRPr="00D04B7E">
        <w:rPr>
          <w:rFonts w:ascii="Bookman Old Style" w:hAnsi="Bookman Old Style" w:cs="Times New Roman"/>
          <w:sz w:val="24"/>
          <w:szCs w:val="24"/>
        </w:rPr>
        <w:t xml:space="preserve">health screening programs, outreach clinics, neighborhood clinics, hospitals, </w:t>
      </w:r>
      <w:r>
        <w:rPr>
          <w:rFonts w:ascii="Bookman Old Style" w:hAnsi="Bookman Old Style" w:cs="Times New Roman"/>
          <w:sz w:val="24"/>
          <w:szCs w:val="24"/>
        </w:rPr>
        <w:t xml:space="preserve">and other </w:t>
      </w:r>
      <w:r w:rsidRPr="00D04B7E">
        <w:rPr>
          <w:rFonts w:ascii="Bookman Old Style" w:hAnsi="Bookman Old Style" w:cs="Times New Roman"/>
          <w:sz w:val="24"/>
          <w:szCs w:val="24"/>
        </w:rPr>
        <w:t xml:space="preserve">community health </w:t>
      </w:r>
      <w:r>
        <w:rPr>
          <w:rFonts w:ascii="Bookman Old Style" w:hAnsi="Bookman Old Style" w:cs="Times New Roman"/>
          <w:sz w:val="24"/>
          <w:szCs w:val="24"/>
        </w:rPr>
        <w:t xml:space="preserve">programs.  </w:t>
      </w:r>
    </w:p>
    <w:p w:rsidR="00B438E7" w:rsidRDefault="00B438E7" w:rsidP="00C47EDD">
      <w:pPr>
        <w:spacing w:after="0" w:line="240" w:lineRule="auto"/>
        <w:rPr>
          <w:rFonts w:ascii="Bookman Old Style" w:hAnsi="Bookman Old Style" w:cs="Tahoma"/>
          <w:b/>
          <w:bCs/>
          <w:sz w:val="24"/>
          <w:szCs w:val="24"/>
        </w:rPr>
      </w:pPr>
    </w:p>
    <w:p w:rsidR="00C47EDD" w:rsidRPr="00B5343C" w:rsidRDefault="00C47EDD" w:rsidP="00C47EDD">
      <w:pPr>
        <w:spacing w:after="0" w:line="240" w:lineRule="auto"/>
        <w:rPr>
          <w:rFonts w:ascii="Bookman Old Style" w:hAnsi="Bookman Old Style" w:cs="Tahoma"/>
          <w:sz w:val="24"/>
          <w:szCs w:val="24"/>
        </w:rPr>
      </w:pPr>
      <w:r w:rsidRPr="00B5343C">
        <w:rPr>
          <w:rFonts w:ascii="Bookman Old Style" w:hAnsi="Bookman Old Style" w:cs="Tahoma"/>
          <w:b/>
          <w:bCs/>
          <w:sz w:val="24"/>
          <w:szCs w:val="24"/>
        </w:rPr>
        <w:t>Smart Growth Land Use Case Studies</w:t>
      </w:r>
      <w:r w:rsidRPr="00B5343C">
        <w:rPr>
          <w:rFonts w:ascii="Bookman Old Style" w:hAnsi="Bookman Old Style" w:cs="Tahoma"/>
          <w:sz w:val="24"/>
          <w:szCs w:val="24"/>
        </w:rPr>
        <w:t xml:space="preserve"> </w:t>
      </w:r>
    </w:p>
    <w:p w:rsidR="00C47EDD" w:rsidRDefault="00362CDB" w:rsidP="00C47EDD">
      <w:pPr>
        <w:spacing w:after="0" w:line="240" w:lineRule="auto"/>
        <w:jc w:val="both"/>
        <w:rPr>
          <w:rFonts w:ascii="Bookman Old Style" w:hAnsi="Bookman Old Style" w:cs="Tahoma"/>
          <w:sz w:val="24"/>
          <w:szCs w:val="24"/>
        </w:rPr>
      </w:pPr>
      <w:r w:rsidRPr="00362CDB">
        <w:rPr>
          <w:rFonts w:ascii="Bookman Old Style" w:hAnsi="Bookman Old Style" w:cs="Times New Roman"/>
          <w:sz w:val="24"/>
          <w:szCs w:val="24"/>
        </w:rPr>
        <w:pict>
          <v:shape id="_x0000_s1029" style="position:absolute;left:0;text-align:left;margin-left:153pt;margin-top:7.5pt;width:.05pt;height:.05pt;z-index:251660288" coordorigin="6324,8546" coordsize="1,1" path="m6324,8546r,em6324,8546r,e" filled="f" strokecolor="red" strokeweight="1.5pt">
            <v:stroke endcap="round"/>
            <v:path shadowok="f" o:extrusionok="f" fillok="f" insetpenok="f"/>
            <o:lock v:ext="edit" rotation="t" aspectratio="t" verticies="t" text="t" shapetype="t"/>
            <o:ink i="AKYBHQIEBAEgAGgMAAAAAADAAAAAAAAARljPVIrml8VPjwb4utLhmyIDIWQGPoBED/AAAEgRRP8B&#10;RTUbAgCt/0Y1GwIArf9XDQAAAAUCC2UZFDIIAIAQAgAAAEIzCACADAIAAABCEKuq00EAAAAAAAAA&#10;AKuq00EAACg5AAAAAAoTAQl3gApQwAoAESAguFaVZkbOAQoTAQl3gApQwAoAESAgQr2VZkbOAU==&#10;" annotation="t"/>
          </v:shape>
        </w:pict>
      </w:r>
      <w:r w:rsidR="00C47EDD" w:rsidRPr="00382409">
        <w:rPr>
          <w:rFonts w:ascii="Bookman Old Style" w:hAnsi="Bookman Old Style" w:cs="Tahoma"/>
          <w:sz w:val="24"/>
          <w:szCs w:val="24"/>
        </w:rPr>
        <w:t xml:space="preserve">Smart Growth </w:t>
      </w:r>
      <w:r w:rsidR="00C47EDD">
        <w:rPr>
          <w:rFonts w:ascii="Bookman Old Style" w:hAnsi="Bookman Old Style" w:cs="Tahoma"/>
          <w:sz w:val="24"/>
          <w:szCs w:val="24"/>
        </w:rPr>
        <w:t>a</w:t>
      </w:r>
      <w:r w:rsidR="00C47EDD" w:rsidRPr="00382409">
        <w:rPr>
          <w:rFonts w:ascii="Bookman Old Style" w:hAnsi="Bookman Old Style" w:cs="Tahoma"/>
          <w:sz w:val="24"/>
          <w:szCs w:val="24"/>
        </w:rPr>
        <w:t xml:space="preserve">ligns with </w:t>
      </w:r>
      <w:r w:rsidR="00C47EDD">
        <w:rPr>
          <w:rFonts w:ascii="Bookman Old Style" w:hAnsi="Bookman Old Style" w:cs="Tahoma"/>
          <w:sz w:val="24"/>
          <w:szCs w:val="24"/>
        </w:rPr>
        <w:t xml:space="preserve">the </w:t>
      </w:r>
      <w:r w:rsidR="00C47EDD" w:rsidRPr="00382409">
        <w:rPr>
          <w:rFonts w:ascii="Bookman Old Style" w:hAnsi="Bookman Old Style" w:cs="Tahoma"/>
          <w:sz w:val="24"/>
          <w:szCs w:val="24"/>
        </w:rPr>
        <w:t xml:space="preserve">goals and objectives in </w:t>
      </w:r>
      <w:r w:rsidR="00C47EDD">
        <w:rPr>
          <w:rFonts w:ascii="Bookman Old Style" w:hAnsi="Bookman Old Style" w:cs="Tahoma"/>
          <w:sz w:val="24"/>
          <w:szCs w:val="24"/>
        </w:rPr>
        <w:t xml:space="preserve">most </w:t>
      </w:r>
      <w:r w:rsidR="00C47EDD" w:rsidRPr="00382409">
        <w:rPr>
          <w:rFonts w:ascii="Bookman Old Style" w:hAnsi="Bookman Old Style" w:cs="Tahoma"/>
          <w:sz w:val="24"/>
          <w:szCs w:val="24"/>
        </w:rPr>
        <w:t>redevelopment plans, whether named as such</w:t>
      </w:r>
      <w:r w:rsidR="00C47EDD">
        <w:rPr>
          <w:rFonts w:ascii="Bookman Old Style" w:hAnsi="Bookman Old Style" w:cs="Tahoma"/>
          <w:sz w:val="24"/>
          <w:szCs w:val="24"/>
        </w:rPr>
        <w:t>,</w:t>
      </w:r>
      <w:r w:rsidR="00C47EDD" w:rsidRPr="00382409">
        <w:rPr>
          <w:rFonts w:ascii="Bookman Old Style" w:hAnsi="Bookman Old Style" w:cs="Tahoma"/>
          <w:sz w:val="24"/>
          <w:szCs w:val="24"/>
        </w:rPr>
        <w:t xml:space="preserve"> or not.  But </w:t>
      </w:r>
      <w:r w:rsidR="00C47EDD">
        <w:rPr>
          <w:rFonts w:ascii="Bookman Old Style" w:hAnsi="Bookman Old Style" w:cs="Tahoma"/>
          <w:sz w:val="24"/>
          <w:szCs w:val="24"/>
        </w:rPr>
        <w:t>sometimes there are l</w:t>
      </w:r>
      <w:r w:rsidR="00C47EDD" w:rsidRPr="00382409">
        <w:rPr>
          <w:rFonts w:ascii="Bookman Old Style" w:hAnsi="Bookman Old Style" w:cs="Tahoma"/>
          <w:sz w:val="24"/>
          <w:szCs w:val="24"/>
        </w:rPr>
        <w:t xml:space="preserve">ocally created planning obstacles </w:t>
      </w:r>
      <w:r w:rsidR="00C47EDD">
        <w:rPr>
          <w:rFonts w:ascii="Bookman Old Style" w:hAnsi="Bookman Old Style" w:cs="Tahoma"/>
          <w:sz w:val="24"/>
          <w:szCs w:val="24"/>
        </w:rPr>
        <w:t xml:space="preserve">to </w:t>
      </w:r>
      <w:r w:rsidR="00C47EDD" w:rsidRPr="00382409">
        <w:rPr>
          <w:rFonts w:ascii="Bookman Old Style" w:hAnsi="Bookman Old Style" w:cs="Tahoma"/>
          <w:sz w:val="24"/>
          <w:szCs w:val="24"/>
        </w:rPr>
        <w:t xml:space="preserve">doing innovative things </w:t>
      </w:r>
      <w:r w:rsidR="00C47EDD">
        <w:rPr>
          <w:rFonts w:ascii="Bookman Old Style" w:hAnsi="Bookman Old Style" w:cs="Tahoma"/>
          <w:sz w:val="24"/>
          <w:szCs w:val="24"/>
        </w:rPr>
        <w:t xml:space="preserve">in our communities.  We will reveal </w:t>
      </w:r>
      <w:r w:rsidR="00C47EDD" w:rsidRPr="00382409">
        <w:rPr>
          <w:rFonts w:ascii="Bookman Old Style" w:hAnsi="Bookman Old Style" w:cs="Tahoma"/>
          <w:sz w:val="24"/>
          <w:szCs w:val="24"/>
        </w:rPr>
        <w:t xml:space="preserve">some exciting ways that cities and counties can change their regulations to support smart growth </w:t>
      </w:r>
      <w:r w:rsidR="00C47EDD">
        <w:rPr>
          <w:rFonts w:ascii="Bookman Old Style" w:hAnsi="Bookman Old Style" w:cs="Tahoma"/>
          <w:sz w:val="24"/>
          <w:szCs w:val="24"/>
        </w:rPr>
        <w:t xml:space="preserve">design. </w:t>
      </w:r>
      <w:r w:rsidR="00C47EDD" w:rsidRPr="00382409">
        <w:rPr>
          <w:rFonts w:ascii="Bookman Old Style" w:hAnsi="Bookman Old Style" w:cs="Tahoma"/>
          <w:sz w:val="24"/>
          <w:szCs w:val="24"/>
        </w:rPr>
        <w:t xml:space="preserve">The Smart Growth Partnership and other organizations are working with </w:t>
      </w:r>
      <w:r w:rsidR="00C47EDD">
        <w:rPr>
          <w:rFonts w:ascii="Bookman Old Style" w:hAnsi="Bookman Old Style" w:cs="Tahoma"/>
          <w:sz w:val="24"/>
          <w:szCs w:val="24"/>
        </w:rPr>
        <w:t xml:space="preserve">sixteen </w:t>
      </w:r>
      <w:r w:rsidR="00C47EDD" w:rsidRPr="00382409">
        <w:rPr>
          <w:rFonts w:ascii="Bookman Old Style" w:hAnsi="Bookman Old Style" w:cs="Tahoma"/>
          <w:sz w:val="24"/>
          <w:szCs w:val="24"/>
        </w:rPr>
        <w:t xml:space="preserve">cities to implement </w:t>
      </w:r>
      <w:r w:rsidR="00C47EDD">
        <w:rPr>
          <w:rFonts w:ascii="Bookman Old Style" w:hAnsi="Bookman Old Style" w:cs="Tahoma"/>
          <w:sz w:val="24"/>
          <w:szCs w:val="24"/>
        </w:rPr>
        <w:t xml:space="preserve">code and </w:t>
      </w:r>
      <w:r w:rsidR="00C47EDD" w:rsidRPr="00382409">
        <w:rPr>
          <w:rFonts w:ascii="Bookman Old Style" w:hAnsi="Bookman Old Style" w:cs="Tahoma"/>
          <w:sz w:val="24"/>
          <w:szCs w:val="24"/>
        </w:rPr>
        <w:t xml:space="preserve">design </w:t>
      </w:r>
    </w:p>
    <w:p w:rsidR="00C47EDD" w:rsidRPr="00382409" w:rsidRDefault="00C47EDD" w:rsidP="00C47EDD">
      <w:pPr>
        <w:spacing w:after="0" w:line="240" w:lineRule="auto"/>
        <w:jc w:val="both"/>
        <w:rPr>
          <w:rFonts w:ascii="Bookman Old Style" w:hAnsi="Bookman Old Style" w:cs="Tahoma"/>
          <w:sz w:val="24"/>
          <w:szCs w:val="24"/>
        </w:rPr>
      </w:pPr>
      <w:proofErr w:type="gramStart"/>
      <w:r w:rsidRPr="00382409">
        <w:rPr>
          <w:rFonts w:ascii="Bookman Old Style" w:hAnsi="Bookman Old Style" w:cs="Tahoma"/>
          <w:sz w:val="24"/>
          <w:szCs w:val="24"/>
        </w:rPr>
        <w:t>standards</w:t>
      </w:r>
      <w:proofErr w:type="gramEnd"/>
      <w:r w:rsidRPr="00382409">
        <w:rPr>
          <w:rFonts w:ascii="Bookman Old Style" w:hAnsi="Bookman Old Style" w:cs="Tahoma"/>
          <w:sz w:val="24"/>
          <w:szCs w:val="24"/>
        </w:rPr>
        <w:t xml:space="preserve"> for more livable, healthy and safe </w:t>
      </w:r>
      <w:r>
        <w:rPr>
          <w:rFonts w:ascii="Bookman Old Style" w:hAnsi="Bookman Old Style" w:cs="Tahoma"/>
          <w:sz w:val="24"/>
          <w:szCs w:val="24"/>
        </w:rPr>
        <w:t xml:space="preserve">places – and </w:t>
      </w:r>
      <w:r w:rsidRPr="00382409">
        <w:rPr>
          <w:rFonts w:ascii="Bookman Old Style" w:hAnsi="Bookman Old Style" w:cs="Tahoma"/>
          <w:sz w:val="24"/>
          <w:szCs w:val="24"/>
        </w:rPr>
        <w:t>economic vitality!</w:t>
      </w:r>
    </w:p>
    <w:p w:rsidR="00C47EDD" w:rsidRDefault="00C47EDD" w:rsidP="00312AFB">
      <w:pPr>
        <w:spacing w:after="0" w:line="240" w:lineRule="auto"/>
        <w:rPr>
          <w:rFonts w:ascii="Bookman Old Style" w:hAnsi="Bookman Old Style"/>
          <w:b/>
          <w:bCs/>
          <w:sz w:val="24"/>
          <w:szCs w:val="24"/>
        </w:rPr>
      </w:pPr>
    </w:p>
    <w:p w:rsidR="00312AFB" w:rsidRDefault="00312AFB" w:rsidP="00312AFB">
      <w:pPr>
        <w:spacing w:after="0" w:line="240" w:lineRule="auto"/>
        <w:rPr>
          <w:rFonts w:ascii="Bookman Old Style" w:hAnsi="Bookman Old Style"/>
          <w:b/>
          <w:bCs/>
          <w:sz w:val="24"/>
          <w:szCs w:val="24"/>
        </w:rPr>
      </w:pPr>
      <w:r>
        <w:rPr>
          <w:rFonts w:ascii="Bookman Old Style" w:hAnsi="Bookman Old Style"/>
          <w:b/>
          <w:bCs/>
          <w:sz w:val="24"/>
          <w:szCs w:val="24"/>
        </w:rPr>
        <w:t xml:space="preserve">What Do Developers Want?  </w:t>
      </w:r>
    </w:p>
    <w:p w:rsidR="00312AFB" w:rsidRDefault="00312AFB" w:rsidP="00312AFB">
      <w:pPr>
        <w:spacing w:after="0" w:line="240" w:lineRule="auto"/>
        <w:jc w:val="both"/>
        <w:rPr>
          <w:rFonts w:ascii="Bookman Old Style" w:hAnsi="Bookman Old Style"/>
          <w:sz w:val="24"/>
          <w:szCs w:val="24"/>
        </w:rPr>
      </w:pPr>
      <w:r>
        <w:rPr>
          <w:rFonts w:ascii="Bookman Old Style" w:hAnsi="Bookman Old Style"/>
          <w:sz w:val="24"/>
          <w:szCs w:val="24"/>
        </w:rPr>
        <w:t xml:space="preserve">What is a peer list?  How can a developer help </w:t>
      </w:r>
      <w:r w:rsidR="003C59D4">
        <w:rPr>
          <w:rFonts w:ascii="Bookman Old Style" w:hAnsi="Bookman Old Style"/>
          <w:sz w:val="24"/>
          <w:szCs w:val="24"/>
        </w:rPr>
        <w:t xml:space="preserve">you </w:t>
      </w:r>
      <w:r>
        <w:rPr>
          <w:rFonts w:ascii="Bookman Old Style" w:hAnsi="Bookman Old Style"/>
          <w:sz w:val="24"/>
          <w:szCs w:val="24"/>
        </w:rPr>
        <w:t>show return on investment?  Is benchmarking worth it?  These days due diligence is more important than ever, but how can you avoid analysis paralysis? Attendees will leave with a better understanding of how data is used by a developer/investor and how CRAs and other entities can use market research to improve the development and investment climate.  We will highlight challenges with targeted questions to the panel for examples of common problems and solutions to them.</w:t>
      </w:r>
    </w:p>
    <w:p w:rsidR="00BB357A" w:rsidRDefault="00BB357A" w:rsidP="00831757">
      <w:pPr>
        <w:pStyle w:val="PlainText"/>
        <w:rPr>
          <w:rFonts w:ascii="Bookman Old Style" w:hAnsi="Bookman Old Style"/>
          <w:b/>
          <w:sz w:val="24"/>
          <w:szCs w:val="24"/>
        </w:rPr>
      </w:pPr>
    </w:p>
    <w:p w:rsidR="00463EC7" w:rsidRDefault="00463EC7" w:rsidP="00286F9B">
      <w:pPr>
        <w:spacing w:after="0"/>
        <w:rPr>
          <w:rFonts w:ascii="Bookman Old Style" w:hAnsi="Bookman Old Style"/>
          <w:b/>
          <w:sz w:val="24"/>
          <w:szCs w:val="24"/>
        </w:rPr>
      </w:pPr>
    </w:p>
    <w:p w:rsidR="00463EC7" w:rsidRPr="00336E84" w:rsidRDefault="00463EC7" w:rsidP="00463EC7">
      <w:pPr>
        <w:spacing w:after="0" w:line="240" w:lineRule="auto"/>
        <w:rPr>
          <w:rFonts w:ascii="Bookman Old Style" w:hAnsi="Bookman Old Style" w:cs="Times New Roman"/>
          <w:sz w:val="32"/>
          <w:szCs w:val="32"/>
        </w:rPr>
      </w:pPr>
      <w:r w:rsidRPr="00336E84">
        <w:rPr>
          <w:rFonts w:ascii="Bookman Old Style" w:hAnsi="Bookman Old Style"/>
          <w:b/>
          <w:sz w:val="32"/>
          <w:szCs w:val="32"/>
        </w:rPr>
        <w:lastRenderedPageBreak/>
        <w:t xml:space="preserve">Thursday, October 31, 2013 </w:t>
      </w:r>
    </w:p>
    <w:p w:rsidR="00463EC7" w:rsidRDefault="00463EC7" w:rsidP="00286F9B">
      <w:pPr>
        <w:spacing w:after="0"/>
        <w:rPr>
          <w:rFonts w:ascii="Bookman Old Style" w:hAnsi="Bookman Old Style"/>
          <w:b/>
          <w:sz w:val="24"/>
          <w:szCs w:val="24"/>
        </w:rPr>
      </w:pPr>
    </w:p>
    <w:p w:rsidR="00831757" w:rsidRDefault="00831757" w:rsidP="00286F9B">
      <w:pPr>
        <w:spacing w:after="0"/>
        <w:rPr>
          <w:rFonts w:ascii="Bookman Old Style" w:hAnsi="Bookman Old Style"/>
          <w:b/>
          <w:sz w:val="24"/>
          <w:szCs w:val="24"/>
        </w:rPr>
      </w:pPr>
      <w:r>
        <w:rPr>
          <w:rFonts w:ascii="Bookman Old Style" w:hAnsi="Bookman Old Style"/>
          <w:b/>
          <w:sz w:val="24"/>
          <w:szCs w:val="24"/>
        </w:rPr>
        <w:t>Break</w:t>
      </w:r>
    </w:p>
    <w:p w:rsidR="00D17135" w:rsidRDefault="00831757" w:rsidP="00A6612F">
      <w:pPr>
        <w:spacing w:after="0"/>
        <w:rPr>
          <w:rFonts w:ascii="Bookman Old Style" w:hAnsi="Bookman Old Style"/>
          <w:b/>
          <w:sz w:val="32"/>
          <w:szCs w:val="32"/>
        </w:rPr>
      </w:pPr>
      <w:r>
        <w:rPr>
          <w:rFonts w:ascii="Bookman Old Style" w:hAnsi="Bookman Old Style"/>
          <w:i/>
          <w:sz w:val="24"/>
          <w:szCs w:val="24"/>
        </w:rPr>
        <w:t>3:00 p.m. – 3:15 p.m.</w:t>
      </w:r>
    </w:p>
    <w:p w:rsidR="00336E84" w:rsidRDefault="00336E84" w:rsidP="00831757">
      <w:pPr>
        <w:spacing w:after="0" w:line="240" w:lineRule="auto"/>
        <w:rPr>
          <w:rFonts w:ascii="Bookman Old Style" w:hAnsi="Bookman Old Style" w:cs="Times New Roman"/>
          <w:b/>
          <w:sz w:val="24"/>
          <w:szCs w:val="24"/>
        </w:rPr>
      </w:pPr>
    </w:p>
    <w:p w:rsidR="00B42076" w:rsidRDefault="00B42076" w:rsidP="00831757">
      <w:pPr>
        <w:spacing w:after="0" w:line="240" w:lineRule="auto"/>
        <w:rPr>
          <w:rFonts w:ascii="Bookman Old Style" w:hAnsi="Bookman Old Style" w:cs="Times New Roman"/>
          <w:b/>
          <w:sz w:val="24"/>
          <w:szCs w:val="24"/>
        </w:rPr>
      </w:pPr>
      <w:r>
        <w:rPr>
          <w:rFonts w:ascii="Bookman Old Style" w:hAnsi="Bookman Old Style" w:cs="Times New Roman"/>
          <w:b/>
          <w:sz w:val="24"/>
          <w:szCs w:val="24"/>
        </w:rPr>
        <w:t>Sessions</w:t>
      </w:r>
    </w:p>
    <w:p w:rsidR="00B42076" w:rsidRPr="002267B4" w:rsidRDefault="00B42076" w:rsidP="00831757">
      <w:pPr>
        <w:spacing w:after="0" w:line="240" w:lineRule="auto"/>
        <w:rPr>
          <w:rFonts w:ascii="Bookman Old Style" w:hAnsi="Bookman Old Style" w:cs="Times New Roman"/>
          <w:i/>
          <w:sz w:val="24"/>
          <w:szCs w:val="24"/>
        </w:rPr>
      </w:pPr>
      <w:r w:rsidRPr="002267B4">
        <w:rPr>
          <w:rFonts w:ascii="Bookman Old Style" w:hAnsi="Bookman Old Style" w:cs="Times New Roman"/>
          <w:i/>
          <w:sz w:val="24"/>
          <w:szCs w:val="24"/>
        </w:rPr>
        <w:t>3:15 p.m. – 4:15 p.m.</w:t>
      </w:r>
    </w:p>
    <w:p w:rsidR="00A87148" w:rsidRDefault="00A87148" w:rsidP="00B42076">
      <w:pPr>
        <w:spacing w:after="0" w:line="240" w:lineRule="auto"/>
        <w:rPr>
          <w:rFonts w:ascii="Bookman Old Style" w:hAnsi="Bookman Old Style" w:cs="Arial"/>
          <w:b/>
          <w:sz w:val="24"/>
          <w:szCs w:val="24"/>
        </w:rPr>
      </w:pPr>
    </w:p>
    <w:p w:rsidR="00702150" w:rsidRPr="00D04B7E" w:rsidRDefault="00702150" w:rsidP="00702150">
      <w:pPr>
        <w:pStyle w:val="PlainText"/>
        <w:rPr>
          <w:rFonts w:ascii="Bookman Old Style" w:hAnsi="Bookman Old Style"/>
          <w:b/>
          <w:sz w:val="24"/>
          <w:szCs w:val="24"/>
        </w:rPr>
      </w:pPr>
      <w:r w:rsidRPr="00D04B7E">
        <w:rPr>
          <w:rFonts w:ascii="Bookman Old Style" w:hAnsi="Bookman Old Style"/>
          <w:b/>
          <w:sz w:val="24"/>
          <w:szCs w:val="24"/>
        </w:rPr>
        <w:t xml:space="preserve">Business </w:t>
      </w:r>
      <w:r>
        <w:rPr>
          <w:rFonts w:ascii="Bookman Old Style" w:hAnsi="Bookman Old Style"/>
          <w:b/>
          <w:sz w:val="24"/>
          <w:szCs w:val="24"/>
        </w:rPr>
        <w:t xml:space="preserve">Accelerators through Universities </w:t>
      </w:r>
    </w:p>
    <w:p w:rsidR="00702150" w:rsidRDefault="00702150" w:rsidP="00702150">
      <w:pPr>
        <w:spacing w:after="0" w:line="240" w:lineRule="auto"/>
        <w:jc w:val="both"/>
        <w:rPr>
          <w:rFonts w:ascii="Bookman Old Style" w:hAnsi="Bookman Old Style"/>
          <w:sz w:val="24"/>
          <w:szCs w:val="24"/>
        </w:rPr>
      </w:pPr>
      <w:r w:rsidRPr="00D04B7E">
        <w:rPr>
          <w:rFonts w:ascii="Bookman Old Style" w:hAnsi="Bookman Old Style"/>
          <w:sz w:val="24"/>
          <w:szCs w:val="24"/>
        </w:rPr>
        <w:t xml:space="preserve">Redevelopment areas are a natural catalyst for job creation. </w:t>
      </w:r>
      <w:r>
        <w:rPr>
          <w:rFonts w:ascii="Bookman Old Style" w:hAnsi="Bookman Old Style"/>
          <w:sz w:val="24"/>
          <w:szCs w:val="24"/>
        </w:rPr>
        <w:t>Some</w:t>
      </w:r>
      <w:r w:rsidRPr="00D04B7E">
        <w:rPr>
          <w:rFonts w:ascii="Bookman Old Style" w:hAnsi="Bookman Old Style"/>
          <w:sz w:val="24"/>
          <w:szCs w:val="24"/>
        </w:rPr>
        <w:t xml:space="preserve"> state universities in Florida have developed award winning business incubation </w:t>
      </w:r>
    </w:p>
    <w:p w:rsidR="00702150" w:rsidRPr="00D04B7E" w:rsidRDefault="00702150" w:rsidP="00702150">
      <w:pPr>
        <w:spacing w:after="0" w:line="240" w:lineRule="auto"/>
        <w:jc w:val="both"/>
        <w:rPr>
          <w:rFonts w:ascii="Bookman Old Style" w:hAnsi="Bookman Old Style" w:cs="Times New Roman"/>
          <w:b/>
          <w:sz w:val="24"/>
          <w:szCs w:val="24"/>
        </w:rPr>
      </w:pPr>
      <w:proofErr w:type="gramStart"/>
      <w:r w:rsidRPr="00D04B7E">
        <w:rPr>
          <w:rFonts w:ascii="Bookman Old Style" w:hAnsi="Bookman Old Style"/>
          <w:sz w:val="24"/>
          <w:szCs w:val="24"/>
        </w:rPr>
        <w:t>program</w:t>
      </w:r>
      <w:r>
        <w:rPr>
          <w:rFonts w:ascii="Bookman Old Style" w:hAnsi="Bookman Old Style"/>
          <w:sz w:val="24"/>
          <w:szCs w:val="24"/>
        </w:rPr>
        <w:t>s</w:t>
      </w:r>
      <w:proofErr w:type="gramEnd"/>
      <w:r w:rsidRPr="00D04B7E">
        <w:rPr>
          <w:rFonts w:ascii="Bookman Old Style" w:hAnsi="Bookman Old Style"/>
          <w:sz w:val="24"/>
          <w:szCs w:val="24"/>
        </w:rPr>
        <w:t>. Learn how to maximize opportunities from real life examples of successful partnerships between CRA's</w:t>
      </w:r>
      <w:r w:rsidR="008518E4">
        <w:rPr>
          <w:rFonts w:ascii="Bookman Old Style" w:hAnsi="Bookman Old Style"/>
          <w:sz w:val="24"/>
          <w:szCs w:val="24"/>
        </w:rPr>
        <w:t xml:space="preserve">, businesses, and several levels of government. </w:t>
      </w:r>
      <w:r w:rsidRPr="00D04B7E">
        <w:rPr>
          <w:rFonts w:ascii="Bookman Old Style" w:hAnsi="Bookman Old Style"/>
          <w:sz w:val="24"/>
          <w:szCs w:val="24"/>
        </w:rPr>
        <w:t xml:space="preserve">    </w:t>
      </w:r>
    </w:p>
    <w:p w:rsidR="00A6612F" w:rsidRDefault="00A6612F" w:rsidP="00B70BE3">
      <w:pPr>
        <w:spacing w:after="0" w:line="240" w:lineRule="auto"/>
        <w:rPr>
          <w:rFonts w:ascii="Bookman Old Style" w:hAnsi="Bookman Old Style" w:cs="Arial"/>
          <w:b/>
          <w:sz w:val="24"/>
          <w:szCs w:val="24"/>
        </w:rPr>
      </w:pPr>
    </w:p>
    <w:p w:rsidR="00944FB0" w:rsidRPr="0060083E" w:rsidRDefault="00944FB0" w:rsidP="00944FB0">
      <w:pPr>
        <w:spacing w:after="0" w:line="240" w:lineRule="auto"/>
        <w:rPr>
          <w:rFonts w:ascii="Bookman Old Style" w:hAnsi="Bookman Old Style"/>
          <w:b/>
          <w:bCs/>
          <w:sz w:val="24"/>
          <w:szCs w:val="24"/>
        </w:rPr>
      </w:pPr>
      <w:r w:rsidRPr="0060083E">
        <w:rPr>
          <w:rFonts w:ascii="Bookman Old Style" w:hAnsi="Bookman Old Style"/>
          <w:b/>
          <w:bCs/>
          <w:sz w:val="24"/>
          <w:szCs w:val="24"/>
        </w:rPr>
        <w:t xml:space="preserve">Marketing Redevelopment in 2013 </w:t>
      </w:r>
    </w:p>
    <w:p w:rsidR="00944FB0" w:rsidRPr="0060083E" w:rsidRDefault="00944FB0" w:rsidP="00944FB0">
      <w:pPr>
        <w:spacing w:after="0" w:line="240" w:lineRule="auto"/>
        <w:jc w:val="both"/>
        <w:rPr>
          <w:rFonts w:ascii="Bookman Old Style" w:hAnsi="Bookman Old Style"/>
          <w:sz w:val="24"/>
          <w:szCs w:val="24"/>
        </w:rPr>
      </w:pPr>
      <w:r w:rsidRPr="0060083E">
        <w:rPr>
          <w:rFonts w:ascii="Bookman Old Style" w:hAnsi="Bookman Old Style"/>
          <w:sz w:val="24"/>
          <w:szCs w:val="24"/>
        </w:rPr>
        <w:t xml:space="preserve">Successfully marketing your program can be a complicated process involving:  getting consumers to sustain redevelopment efforts generally; getting users and consumers to spend money in the district as an economic development generator; and getting investors in long and short term projects to see the return on their money.  Let’s discuss methods, tools, examples, resources and how to </w:t>
      </w:r>
      <w:r w:rsidR="0057741E">
        <w:rPr>
          <w:rFonts w:ascii="Bookman Old Style" w:hAnsi="Bookman Old Style"/>
          <w:sz w:val="24"/>
          <w:szCs w:val="24"/>
        </w:rPr>
        <w:t>use digital communications</w:t>
      </w:r>
      <w:r w:rsidR="005614B6">
        <w:rPr>
          <w:rFonts w:ascii="Bookman Old Style" w:hAnsi="Bookman Old Style"/>
          <w:sz w:val="24"/>
          <w:szCs w:val="24"/>
        </w:rPr>
        <w:t xml:space="preserve"> and the media</w:t>
      </w:r>
      <w:r w:rsidR="0057741E">
        <w:rPr>
          <w:rFonts w:ascii="Bookman Old Style" w:hAnsi="Bookman Old Style"/>
          <w:sz w:val="24"/>
          <w:szCs w:val="24"/>
        </w:rPr>
        <w:t xml:space="preserve"> for low cost and effective results. </w:t>
      </w:r>
      <w:r w:rsidRPr="0060083E">
        <w:rPr>
          <w:rFonts w:ascii="Bookman Old Style" w:hAnsi="Bookman Old Style"/>
          <w:sz w:val="24"/>
          <w:szCs w:val="24"/>
        </w:rPr>
        <w:t xml:space="preserve">The world is your oyster, and this session will inspire you on how to </w:t>
      </w:r>
      <w:r w:rsidR="00EC765F">
        <w:rPr>
          <w:rFonts w:ascii="Bookman Old Style" w:hAnsi="Bookman Old Style"/>
          <w:sz w:val="24"/>
          <w:szCs w:val="24"/>
        </w:rPr>
        <w:t xml:space="preserve">actually </w:t>
      </w:r>
      <w:r>
        <w:rPr>
          <w:rFonts w:ascii="Bookman Old Style" w:hAnsi="Bookman Old Style"/>
          <w:sz w:val="24"/>
          <w:szCs w:val="24"/>
        </w:rPr>
        <w:t>“</w:t>
      </w:r>
      <w:r w:rsidRPr="0060083E">
        <w:rPr>
          <w:rFonts w:ascii="Bookman Old Style" w:hAnsi="Bookman Old Style"/>
          <w:sz w:val="24"/>
          <w:szCs w:val="24"/>
        </w:rPr>
        <w:t xml:space="preserve">make it </w:t>
      </w:r>
      <w:r>
        <w:rPr>
          <w:rFonts w:ascii="Bookman Old Style" w:hAnsi="Bookman Old Style"/>
          <w:sz w:val="24"/>
          <w:szCs w:val="24"/>
        </w:rPr>
        <w:t>happening” locally.</w:t>
      </w:r>
      <w:r w:rsidRPr="0060083E">
        <w:rPr>
          <w:rFonts w:ascii="Bookman Old Style" w:hAnsi="Bookman Old Style"/>
          <w:sz w:val="24"/>
          <w:szCs w:val="24"/>
        </w:rPr>
        <w:t xml:space="preserve">    </w:t>
      </w:r>
    </w:p>
    <w:p w:rsidR="00944FB0" w:rsidRDefault="00944FB0" w:rsidP="00944FB0">
      <w:pPr>
        <w:spacing w:after="0"/>
        <w:rPr>
          <w:rFonts w:ascii="Bookman Old Style" w:hAnsi="Bookman Old Style"/>
          <w:b/>
          <w:sz w:val="24"/>
          <w:szCs w:val="24"/>
        </w:rPr>
      </w:pPr>
    </w:p>
    <w:p w:rsidR="00312AFB" w:rsidRDefault="00312AFB" w:rsidP="00312AFB">
      <w:pPr>
        <w:spacing w:after="0" w:line="240" w:lineRule="auto"/>
        <w:rPr>
          <w:rFonts w:ascii="Bookman Old Style" w:hAnsi="Bookman Old Style" w:cs="Times New Roman"/>
          <w:b/>
          <w:bCs/>
          <w:sz w:val="24"/>
          <w:szCs w:val="24"/>
        </w:rPr>
      </w:pPr>
      <w:r>
        <w:rPr>
          <w:rFonts w:ascii="Bookman Old Style" w:hAnsi="Bookman Old Style" w:cs="Times New Roman"/>
          <w:b/>
          <w:bCs/>
          <w:sz w:val="24"/>
          <w:szCs w:val="24"/>
        </w:rPr>
        <w:t>How to Prove Return on Investment in Your CRA</w:t>
      </w:r>
    </w:p>
    <w:p w:rsidR="00312AFB" w:rsidRPr="005A32E4" w:rsidRDefault="00312AFB" w:rsidP="00312AFB">
      <w:pPr>
        <w:spacing w:after="0" w:line="240" w:lineRule="auto"/>
        <w:jc w:val="both"/>
        <w:rPr>
          <w:rFonts w:ascii="Bookman Old Style" w:hAnsi="Bookman Old Style" w:cs="Times New Roman"/>
          <w:bCs/>
          <w:sz w:val="24"/>
          <w:szCs w:val="24"/>
        </w:rPr>
      </w:pPr>
      <w:r>
        <w:rPr>
          <w:rFonts w:ascii="Bookman Old Style" w:hAnsi="Bookman Old Style" w:cs="Times New Roman"/>
          <w:bCs/>
          <w:sz w:val="24"/>
          <w:szCs w:val="24"/>
        </w:rPr>
        <w:t xml:space="preserve">City CRAs in Broward County took a look at mounting threats to redevelopment funding saw an opportunity and built on their strengths. They set goals and parameters, developed a methodology, and met on a continuing basis.  The result was an impressive study of the impacts of local CRAs on the economy. Is this transferable to your area?  We will impart how it was put together and how they garnered local support.   </w:t>
      </w:r>
    </w:p>
    <w:p w:rsidR="0020572B" w:rsidRDefault="0020572B" w:rsidP="00336E84">
      <w:pPr>
        <w:spacing w:after="0"/>
        <w:rPr>
          <w:rFonts w:ascii="Bookman Old Style" w:hAnsi="Bookman Old Style"/>
          <w:b/>
          <w:sz w:val="24"/>
          <w:szCs w:val="24"/>
        </w:rPr>
      </w:pPr>
    </w:p>
    <w:p w:rsidR="00336E84" w:rsidRDefault="00336E84" w:rsidP="00336E84">
      <w:pPr>
        <w:spacing w:after="0"/>
        <w:rPr>
          <w:rFonts w:ascii="Bookman Old Style" w:hAnsi="Bookman Old Style"/>
          <w:b/>
          <w:sz w:val="24"/>
          <w:szCs w:val="24"/>
        </w:rPr>
      </w:pPr>
      <w:r>
        <w:rPr>
          <w:rFonts w:ascii="Bookman Old Style" w:hAnsi="Bookman Old Style"/>
          <w:b/>
          <w:sz w:val="24"/>
          <w:szCs w:val="24"/>
        </w:rPr>
        <w:t>Break</w:t>
      </w:r>
    </w:p>
    <w:p w:rsidR="00336E84" w:rsidRDefault="00336E84" w:rsidP="00336E84">
      <w:pPr>
        <w:spacing w:after="0"/>
        <w:rPr>
          <w:rFonts w:ascii="Bookman Old Style" w:hAnsi="Bookman Old Style"/>
          <w:i/>
          <w:sz w:val="24"/>
          <w:szCs w:val="24"/>
        </w:rPr>
      </w:pPr>
      <w:r>
        <w:rPr>
          <w:rFonts w:ascii="Bookman Old Style" w:hAnsi="Bookman Old Style"/>
          <w:i/>
          <w:sz w:val="24"/>
          <w:szCs w:val="24"/>
        </w:rPr>
        <w:t>4:15 p.m. – 4:30 p.m.</w:t>
      </w:r>
    </w:p>
    <w:p w:rsidR="00F30830" w:rsidRDefault="00F30830" w:rsidP="00831757">
      <w:pPr>
        <w:spacing w:after="0" w:line="240" w:lineRule="auto"/>
        <w:rPr>
          <w:rFonts w:ascii="Bookman Old Style" w:hAnsi="Bookman Old Style" w:cs="Times New Roman"/>
          <w:b/>
          <w:sz w:val="24"/>
          <w:szCs w:val="24"/>
        </w:rPr>
      </w:pPr>
    </w:p>
    <w:p w:rsidR="00F30830" w:rsidRDefault="00F30830" w:rsidP="00831757">
      <w:pPr>
        <w:spacing w:after="0" w:line="240" w:lineRule="auto"/>
        <w:rPr>
          <w:rFonts w:ascii="Bookman Old Style" w:hAnsi="Bookman Old Style" w:cs="Times New Roman"/>
          <w:b/>
          <w:sz w:val="24"/>
          <w:szCs w:val="24"/>
        </w:rPr>
      </w:pPr>
    </w:p>
    <w:p w:rsidR="0020572B" w:rsidRDefault="0020572B">
      <w:pPr>
        <w:rPr>
          <w:rFonts w:ascii="Bookman Old Style" w:hAnsi="Bookman Old Style"/>
          <w:b/>
          <w:sz w:val="32"/>
          <w:szCs w:val="32"/>
        </w:rPr>
      </w:pPr>
      <w:r>
        <w:rPr>
          <w:rFonts w:ascii="Bookman Old Style" w:hAnsi="Bookman Old Style"/>
          <w:b/>
          <w:sz w:val="32"/>
          <w:szCs w:val="32"/>
        </w:rPr>
        <w:br w:type="page"/>
      </w:r>
    </w:p>
    <w:p w:rsidR="00F30830" w:rsidRPr="00336E84" w:rsidRDefault="00F30830" w:rsidP="00F30830">
      <w:pPr>
        <w:spacing w:after="0" w:line="240" w:lineRule="auto"/>
        <w:rPr>
          <w:rFonts w:ascii="Bookman Old Style" w:hAnsi="Bookman Old Style" w:cs="Times New Roman"/>
          <w:sz w:val="32"/>
          <w:szCs w:val="32"/>
        </w:rPr>
      </w:pPr>
      <w:r w:rsidRPr="00336E84">
        <w:rPr>
          <w:rFonts w:ascii="Bookman Old Style" w:hAnsi="Bookman Old Style"/>
          <w:b/>
          <w:sz w:val="32"/>
          <w:szCs w:val="32"/>
        </w:rPr>
        <w:lastRenderedPageBreak/>
        <w:t xml:space="preserve">Thursday, October 31, 2013 </w:t>
      </w:r>
      <w:r w:rsidR="00336E84" w:rsidRPr="00336E84">
        <w:rPr>
          <w:rFonts w:ascii="Bookman Old Style" w:hAnsi="Bookman Old Style"/>
          <w:b/>
          <w:sz w:val="32"/>
          <w:szCs w:val="32"/>
        </w:rPr>
        <w:t xml:space="preserve"> </w:t>
      </w:r>
    </w:p>
    <w:p w:rsidR="00F30830" w:rsidRDefault="00F30830" w:rsidP="00831757">
      <w:pPr>
        <w:spacing w:after="0" w:line="240" w:lineRule="auto"/>
        <w:rPr>
          <w:rFonts w:ascii="Bookman Old Style" w:hAnsi="Bookman Old Style" w:cs="Times New Roman"/>
          <w:b/>
          <w:sz w:val="24"/>
          <w:szCs w:val="24"/>
        </w:rPr>
      </w:pPr>
    </w:p>
    <w:p w:rsidR="00831757" w:rsidRDefault="00831757" w:rsidP="00286F9B">
      <w:pPr>
        <w:spacing w:after="0"/>
        <w:rPr>
          <w:rFonts w:ascii="Bookman Old Style" w:hAnsi="Bookman Old Style"/>
          <w:b/>
          <w:sz w:val="24"/>
          <w:szCs w:val="24"/>
        </w:rPr>
      </w:pPr>
      <w:r>
        <w:rPr>
          <w:rFonts w:ascii="Bookman Old Style" w:hAnsi="Bookman Old Style"/>
          <w:b/>
          <w:sz w:val="24"/>
          <w:szCs w:val="24"/>
        </w:rPr>
        <w:t>Sessions</w:t>
      </w:r>
    </w:p>
    <w:p w:rsidR="00286F9B" w:rsidRPr="00071AE9" w:rsidRDefault="00B42076" w:rsidP="00286F9B">
      <w:pPr>
        <w:spacing w:after="0"/>
        <w:rPr>
          <w:rFonts w:ascii="Bookman Old Style" w:hAnsi="Bookman Old Style"/>
          <w:i/>
          <w:sz w:val="24"/>
          <w:szCs w:val="24"/>
        </w:rPr>
      </w:pPr>
      <w:r>
        <w:rPr>
          <w:rFonts w:ascii="Bookman Old Style" w:hAnsi="Bookman Old Style"/>
          <w:i/>
          <w:sz w:val="24"/>
          <w:szCs w:val="24"/>
        </w:rPr>
        <w:t>4</w:t>
      </w:r>
      <w:r w:rsidR="00286F9B" w:rsidRPr="00071AE9">
        <w:rPr>
          <w:rFonts w:ascii="Bookman Old Style" w:hAnsi="Bookman Old Style"/>
          <w:i/>
          <w:sz w:val="24"/>
          <w:szCs w:val="24"/>
        </w:rPr>
        <w:t>:</w:t>
      </w:r>
      <w:r>
        <w:rPr>
          <w:rFonts w:ascii="Bookman Old Style" w:hAnsi="Bookman Old Style"/>
          <w:i/>
          <w:sz w:val="24"/>
          <w:szCs w:val="24"/>
        </w:rPr>
        <w:t>30</w:t>
      </w:r>
      <w:r w:rsidR="00286F9B" w:rsidRPr="00071AE9">
        <w:rPr>
          <w:rFonts w:ascii="Bookman Old Style" w:hAnsi="Bookman Old Style"/>
          <w:i/>
          <w:sz w:val="24"/>
          <w:szCs w:val="24"/>
        </w:rPr>
        <w:t xml:space="preserve"> p.m</w:t>
      </w:r>
      <w:r w:rsidR="00741362">
        <w:rPr>
          <w:rFonts w:ascii="Bookman Old Style" w:hAnsi="Bookman Old Style"/>
          <w:i/>
          <w:sz w:val="24"/>
          <w:szCs w:val="24"/>
        </w:rPr>
        <w:t>.</w:t>
      </w:r>
      <w:r w:rsidR="00286F9B" w:rsidRPr="00071AE9">
        <w:rPr>
          <w:rFonts w:ascii="Bookman Old Style" w:hAnsi="Bookman Old Style"/>
          <w:i/>
          <w:sz w:val="24"/>
          <w:szCs w:val="24"/>
        </w:rPr>
        <w:t xml:space="preserve"> – </w:t>
      </w:r>
      <w:r>
        <w:rPr>
          <w:rFonts w:ascii="Bookman Old Style" w:hAnsi="Bookman Old Style"/>
          <w:i/>
          <w:sz w:val="24"/>
          <w:szCs w:val="24"/>
        </w:rPr>
        <w:t>5</w:t>
      </w:r>
      <w:r w:rsidR="007D55A4" w:rsidRPr="00071AE9">
        <w:rPr>
          <w:rFonts w:ascii="Bookman Old Style" w:hAnsi="Bookman Old Style"/>
          <w:i/>
          <w:sz w:val="24"/>
          <w:szCs w:val="24"/>
        </w:rPr>
        <w:t>:</w:t>
      </w:r>
      <w:r>
        <w:rPr>
          <w:rFonts w:ascii="Bookman Old Style" w:hAnsi="Bookman Old Style"/>
          <w:i/>
          <w:sz w:val="24"/>
          <w:szCs w:val="24"/>
        </w:rPr>
        <w:t>30</w:t>
      </w:r>
      <w:r w:rsidR="00286F9B" w:rsidRPr="00071AE9">
        <w:rPr>
          <w:rFonts w:ascii="Bookman Old Style" w:hAnsi="Bookman Old Style"/>
          <w:i/>
          <w:sz w:val="24"/>
          <w:szCs w:val="24"/>
        </w:rPr>
        <w:t xml:space="preserve"> p.m. </w:t>
      </w:r>
    </w:p>
    <w:p w:rsidR="005F6C2D" w:rsidRDefault="005F6C2D" w:rsidP="00C175D4">
      <w:pPr>
        <w:spacing w:after="0" w:line="240" w:lineRule="auto"/>
        <w:rPr>
          <w:rFonts w:ascii="Bookman Old Style" w:hAnsi="Bookman Old Style"/>
          <w:b/>
          <w:sz w:val="24"/>
          <w:szCs w:val="24"/>
        </w:rPr>
      </w:pPr>
    </w:p>
    <w:p w:rsidR="001E19FC" w:rsidRDefault="001E19FC" w:rsidP="00C175D4">
      <w:pPr>
        <w:spacing w:after="0" w:line="240" w:lineRule="auto"/>
        <w:rPr>
          <w:rFonts w:ascii="Courier New" w:hAnsi="Courier New" w:cs="Courier New"/>
        </w:rPr>
      </w:pPr>
      <w:r w:rsidRPr="001E19FC">
        <w:rPr>
          <w:rFonts w:ascii="Bookman Old Style" w:hAnsi="Bookman Old Style" w:cs="Courier New"/>
          <w:b/>
          <w:sz w:val="24"/>
          <w:szCs w:val="24"/>
        </w:rPr>
        <w:t>Don’t Forget the Fun</w:t>
      </w:r>
      <w:r>
        <w:rPr>
          <w:rFonts w:ascii="Bookman Old Style" w:hAnsi="Bookman Old Style" w:cs="Courier New"/>
          <w:b/>
          <w:sz w:val="24"/>
          <w:szCs w:val="24"/>
        </w:rPr>
        <w:t xml:space="preserve">: </w:t>
      </w:r>
      <w:r w:rsidRPr="001E19FC">
        <w:rPr>
          <w:rFonts w:ascii="Bookman Old Style" w:hAnsi="Bookman Old Style" w:cs="Courier New"/>
          <w:b/>
          <w:sz w:val="24"/>
          <w:szCs w:val="24"/>
        </w:rPr>
        <w:t>Incorporat</w:t>
      </w:r>
      <w:r>
        <w:rPr>
          <w:rFonts w:ascii="Bookman Old Style" w:hAnsi="Bookman Old Style" w:cs="Courier New"/>
          <w:b/>
          <w:sz w:val="24"/>
          <w:szCs w:val="24"/>
        </w:rPr>
        <w:t>ing</w:t>
      </w:r>
      <w:r w:rsidRPr="001E19FC">
        <w:rPr>
          <w:rFonts w:ascii="Bookman Old Style" w:hAnsi="Bookman Old Style" w:cs="Courier New"/>
          <w:b/>
          <w:sz w:val="24"/>
          <w:szCs w:val="24"/>
        </w:rPr>
        <w:t xml:space="preserve"> Art and Technology Into Project</w:t>
      </w:r>
      <w:r>
        <w:rPr>
          <w:rFonts w:ascii="Bookman Old Style" w:hAnsi="Bookman Old Style" w:cs="Courier New"/>
          <w:b/>
          <w:sz w:val="24"/>
          <w:szCs w:val="24"/>
        </w:rPr>
        <w:t>s</w:t>
      </w:r>
      <w:r w:rsidRPr="001E19FC">
        <w:rPr>
          <w:rFonts w:ascii="Bookman Old Style" w:hAnsi="Bookman Old Style" w:cs="Courier New"/>
          <w:b/>
          <w:sz w:val="24"/>
          <w:szCs w:val="24"/>
        </w:rPr>
        <w:br/>
      </w:r>
      <w:r w:rsidRPr="001E19FC">
        <w:rPr>
          <w:rFonts w:ascii="Bookman Old Style" w:hAnsi="Bookman Old Style" w:cs="Courier New"/>
          <w:sz w:val="24"/>
          <w:szCs w:val="24"/>
        </w:rPr>
        <w:t>Description: Let’s discuss different ways to incorporate color, lights, sound and multi-media into your next project. From simple low-cost ideas with big impact to your district to major installations that help create an identity for your community.</w:t>
      </w:r>
      <w:r w:rsidRPr="001E19FC">
        <w:rPr>
          <w:rFonts w:ascii="Bookman Old Style" w:hAnsi="Bookman Old Style" w:cs="Courier New"/>
          <w:sz w:val="24"/>
          <w:szCs w:val="24"/>
        </w:rPr>
        <w:br/>
      </w:r>
      <w:r>
        <w:rPr>
          <w:rFonts w:ascii="Bookman Old Style" w:hAnsi="Bookman Old Style" w:cs="Courier New"/>
          <w:sz w:val="24"/>
          <w:szCs w:val="24"/>
        </w:rPr>
        <w:t xml:space="preserve"> </w:t>
      </w:r>
    </w:p>
    <w:p w:rsidR="00286F9B" w:rsidRPr="00AB2E2A" w:rsidRDefault="00286F9B" w:rsidP="00C175D4">
      <w:pPr>
        <w:spacing w:after="0" w:line="240" w:lineRule="auto"/>
        <w:rPr>
          <w:rFonts w:ascii="Bookman Old Style" w:hAnsi="Bookman Old Style"/>
          <w:sz w:val="24"/>
          <w:szCs w:val="24"/>
        </w:rPr>
      </w:pPr>
      <w:r w:rsidRPr="00AB2E2A">
        <w:rPr>
          <w:rFonts w:ascii="Bookman Old Style" w:hAnsi="Bookman Old Style"/>
          <w:b/>
          <w:sz w:val="24"/>
          <w:szCs w:val="24"/>
        </w:rPr>
        <w:t xml:space="preserve">Bridging </w:t>
      </w:r>
      <w:r w:rsidR="00C13A09" w:rsidRPr="00AB2E2A">
        <w:rPr>
          <w:rFonts w:ascii="Bookman Old Style" w:hAnsi="Bookman Old Style"/>
          <w:b/>
          <w:sz w:val="24"/>
          <w:szCs w:val="24"/>
        </w:rPr>
        <w:t>t</w:t>
      </w:r>
      <w:r w:rsidR="00C175D4">
        <w:rPr>
          <w:rFonts w:ascii="Bookman Old Style" w:hAnsi="Bookman Old Style"/>
          <w:b/>
          <w:sz w:val="24"/>
          <w:szCs w:val="24"/>
        </w:rPr>
        <w:t>h</w:t>
      </w:r>
      <w:r w:rsidRPr="00AB2E2A">
        <w:rPr>
          <w:rFonts w:ascii="Bookman Old Style" w:hAnsi="Bookman Old Style"/>
          <w:b/>
          <w:sz w:val="24"/>
          <w:szCs w:val="24"/>
        </w:rPr>
        <w:t xml:space="preserve">e Cultural Divide: </w:t>
      </w:r>
      <w:r w:rsidRPr="00AB2E2A">
        <w:rPr>
          <w:rFonts w:ascii="Bookman Old Style" w:hAnsi="Bookman Old Style" w:cs="Times New Roman"/>
          <w:b/>
          <w:sz w:val="24"/>
          <w:szCs w:val="24"/>
        </w:rPr>
        <w:t>The Importance of Diversity to Redevelopment and Economic Development</w:t>
      </w:r>
    </w:p>
    <w:p w:rsidR="00286F9B" w:rsidRPr="00AB2E2A" w:rsidRDefault="00286F9B" w:rsidP="00EF294D">
      <w:pPr>
        <w:spacing w:after="0" w:line="240" w:lineRule="auto"/>
        <w:jc w:val="both"/>
        <w:rPr>
          <w:rFonts w:ascii="Bookman Old Style" w:hAnsi="Bookman Old Style"/>
          <w:sz w:val="24"/>
          <w:szCs w:val="24"/>
        </w:rPr>
      </w:pPr>
      <w:r w:rsidRPr="00AB2E2A">
        <w:rPr>
          <w:rFonts w:ascii="Bookman Old Style" w:eastAsia="Calibri" w:hAnsi="Bookman Old Style" w:cs="Times New Roman"/>
          <w:sz w:val="24"/>
          <w:szCs w:val="24"/>
        </w:rPr>
        <w:t>This session is about how CRAs can further their redevelopment and economic development goals by recognizing, understanding and accepting the cultural differences bet</w:t>
      </w:r>
      <w:r w:rsidR="0079485F">
        <w:rPr>
          <w:rFonts w:ascii="Bookman Old Style" w:eastAsia="Calibri" w:hAnsi="Bookman Old Style" w:cs="Times New Roman"/>
          <w:sz w:val="24"/>
          <w:szCs w:val="24"/>
        </w:rPr>
        <w:t>ween members of the community. </w:t>
      </w:r>
      <w:r w:rsidRPr="00AB2E2A">
        <w:rPr>
          <w:rFonts w:ascii="Bookman Old Style" w:eastAsia="Calibri" w:hAnsi="Bookman Old Style" w:cs="Times New Roman"/>
          <w:sz w:val="24"/>
          <w:szCs w:val="24"/>
        </w:rPr>
        <w:t>We will also break out into group discussion during the second half of the session</w:t>
      </w:r>
      <w:r w:rsidR="007D55A4">
        <w:rPr>
          <w:rFonts w:ascii="Bookman Old Style" w:eastAsia="Calibri" w:hAnsi="Bookman Old Style" w:cs="Times New Roman"/>
          <w:sz w:val="24"/>
          <w:szCs w:val="24"/>
        </w:rPr>
        <w:t xml:space="preserve">.  We will explore </w:t>
      </w:r>
      <w:r w:rsidRPr="00AB2E2A">
        <w:rPr>
          <w:rFonts w:ascii="Bookman Old Style" w:eastAsia="Calibri" w:hAnsi="Bookman Old Style" w:cs="Times New Roman"/>
          <w:sz w:val="24"/>
          <w:szCs w:val="24"/>
        </w:rPr>
        <w:t>h</w:t>
      </w:r>
      <w:r w:rsidRPr="00AB2E2A">
        <w:rPr>
          <w:rFonts w:ascii="Bookman Old Style" w:hAnsi="Bookman Old Style"/>
          <w:sz w:val="24"/>
          <w:szCs w:val="24"/>
        </w:rPr>
        <w:t xml:space="preserve">ow to move forward within communities with histories of misconceptions and misunderstandings with a “sugar free” approach.  We encourage everyone to </w:t>
      </w:r>
      <w:r w:rsidR="0079485F">
        <w:rPr>
          <w:rFonts w:ascii="Bookman Old Style" w:hAnsi="Bookman Old Style"/>
          <w:sz w:val="24"/>
          <w:szCs w:val="24"/>
        </w:rPr>
        <w:t xml:space="preserve">who </w:t>
      </w:r>
      <w:r w:rsidRPr="00AB2E2A">
        <w:rPr>
          <w:rFonts w:ascii="Bookman Old Style" w:hAnsi="Bookman Old Style"/>
          <w:sz w:val="24"/>
          <w:szCs w:val="24"/>
        </w:rPr>
        <w:t>attend</w:t>
      </w:r>
      <w:r w:rsidR="0079485F">
        <w:rPr>
          <w:rFonts w:ascii="Bookman Old Style" w:hAnsi="Bookman Old Style"/>
          <w:sz w:val="24"/>
          <w:szCs w:val="24"/>
        </w:rPr>
        <w:t>s</w:t>
      </w:r>
      <w:r w:rsidRPr="00AB2E2A">
        <w:rPr>
          <w:rFonts w:ascii="Bookman Old Style" w:hAnsi="Bookman Old Style"/>
          <w:sz w:val="24"/>
          <w:szCs w:val="24"/>
        </w:rPr>
        <w:t xml:space="preserve"> this session to share their successes with these challenges, as we all learn from each other! </w:t>
      </w:r>
    </w:p>
    <w:p w:rsidR="0088403E" w:rsidRPr="00AB2E2A" w:rsidRDefault="0088403E" w:rsidP="007A7DC3">
      <w:pPr>
        <w:spacing w:after="0" w:line="240" w:lineRule="auto"/>
        <w:rPr>
          <w:rFonts w:ascii="Bookman Old Style" w:hAnsi="Bookman Old Style" w:cs="Times New Roman"/>
          <w:color w:val="1F497D"/>
          <w:sz w:val="24"/>
          <w:szCs w:val="24"/>
        </w:rPr>
      </w:pPr>
    </w:p>
    <w:p w:rsidR="00E701C5" w:rsidRDefault="00E701C5" w:rsidP="00E701C5">
      <w:pPr>
        <w:spacing w:after="0" w:line="240" w:lineRule="auto"/>
        <w:rPr>
          <w:rFonts w:ascii="Bookman Old Style" w:hAnsi="Bookman Old Style" w:cs="Times New Roman"/>
          <w:b/>
          <w:sz w:val="24"/>
          <w:szCs w:val="24"/>
        </w:rPr>
      </w:pPr>
      <w:r w:rsidRPr="007851C3">
        <w:rPr>
          <w:rFonts w:ascii="Bookman Old Style" w:hAnsi="Bookman Old Style" w:cs="Times New Roman"/>
          <w:b/>
          <w:sz w:val="24"/>
          <w:szCs w:val="24"/>
        </w:rPr>
        <w:t>Dealing with Zoning Issues:  Noise and Litter</w:t>
      </w:r>
    </w:p>
    <w:p w:rsidR="00E701C5" w:rsidRPr="007851C3" w:rsidRDefault="00E701C5" w:rsidP="00E701C5">
      <w:pPr>
        <w:spacing w:after="0" w:line="240" w:lineRule="auto"/>
        <w:jc w:val="both"/>
        <w:rPr>
          <w:rFonts w:ascii="Bookman Old Style" w:hAnsi="Bookman Old Style" w:cs="Times New Roman"/>
          <w:sz w:val="24"/>
          <w:szCs w:val="24"/>
        </w:rPr>
      </w:pPr>
      <w:r w:rsidRPr="007851C3">
        <w:rPr>
          <w:rFonts w:ascii="Bookman Old Style" w:hAnsi="Bookman Old Style" w:cs="Times New Roman"/>
          <w:sz w:val="24"/>
          <w:szCs w:val="24"/>
        </w:rPr>
        <w:t>The urban lifestyle that many want comes with tradeoffs.  These issues, while not exciting at first, can become so</w:t>
      </w:r>
      <w:r>
        <w:rPr>
          <w:rFonts w:ascii="Bookman Old Style" w:hAnsi="Bookman Old Style" w:cs="Times New Roman"/>
          <w:sz w:val="24"/>
          <w:szCs w:val="24"/>
        </w:rPr>
        <w:t xml:space="preserve"> (</w:t>
      </w:r>
      <w:r w:rsidRPr="007851C3">
        <w:rPr>
          <w:rFonts w:ascii="Bookman Old Style" w:hAnsi="Bookman Old Style" w:cs="Times New Roman"/>
          <w:sz w:val="24"/>
          <w:szCs w:val="24"/>
        </w:rPr>
        <w:t>in a bad way</w:t>
      </w:r>
      <w:r>
        <w:rPr>
          <w:rFonts w:ascii="Bookman Old Style" w:hAnsi="Bookman Old Style" w:cs="Times New Roman"/>
          <w:sz w:val="24"/>
          <w:szCs w:val="24"/>
        </w:rPr>
        <w:t>)</w:t>
      </w:r>
      <w:r w:rsidRPr="007851C3">
        <w:rPr>
          <w:rFonts w:ascii="Bookman Old Style" w:hAnsi="Bookman Old Style" w:cs="Times New Roman"/>
          <w:sz w:val="24"/>
          <w:szCs w:val="24"/>
        </w:rPr>
        <w:t xml:space="preserve"> </w:t>
      </w:r>
      <w:r>
        <w:rPr>
          <w:rFonts w:ascii="Bookman Old Style" w:hAnsi="Bookman Old Style" w:cs="Times New Roman"/>
          <w:sz w:val="24"/>
          <w:szCs w:val="24"/>
        </w:rPr>
        <w:t>with citizen complaints</w:t>
      </w:r>
      <w:r w:rsidRPr="007851C3">
        <w:rPr>
          <w:rFonts w:ascii="Bookman Old Style" w:hAnsi="Bookman Old Style" w:cs="Times New Roman"/>
          <w:sz w:val="24"/>
          <w:szCs w:val="24"/>
        </w:rPr>
        <w:t xml:space="preserve">.  Government is the go to problem “fixer”, but the private sector as a partner is also part of the solution. What is too loud, how can it be measured and administered? What can you regulate and enforce on litter problems? We will bring in CRAs that have tackled these issues and discuss their ideas about solutions and experiences. </w:t>
      </w:r>
    </w:p>
    <w:p w:rsidR="00E701C5" w:rsidRDefault="00E701C5" w:rsidP="00D430E0">
      <w:pPr>
        <w:spacing w:after="0" w:line="240" w:lineRule="auto"/>
        <w:rPr>
          <w:rFonts w:ascii="Bookman Old Style" w:hAnsi="Bookman Old Style"/>
          <w:b/>
          <w:sz w:val="24"/>
          <w:szCs w:val="24"/>
        </w:rPr>
      </w:pPr>
    </w:p>
    <w:p w:rsidR="00A8307D" w:rsidRDefault="00A8307D" w:rsidP="00D430E0">
      <w:pPr>
        <w:spacing w:after="0" w:line="240" w:lineRule="auto"/>
        <w:rPr>
          <w:rFonts w:ascii="Bookman Old Style" w:hAnsi="Bookman Old Style"/>
          <w:b/>
          <w:sz w:val="24"/>
          <w:szCs w:val="24"/>
        </w:rPr>
      </w:pPr>
      <w:r>
        <w:rPr>
          <w:rFonts w:ascii="Bookman Old Style" w:hAnsi="Bookman Old Style"/>
          <w:b/>
          <w:sz w:val="24"/>
          <w:szCs w:val="24"/>
        </w:rPr>
        <w:t xml:space="preserve">Awards and Academy Graduates Dinner </w:t>
      </w:r>
      <w:r w:rsidR="008C4AB2">
        <w:rPr>
          <w:rFonts w:ascii="Bookman Old Style" w:hAnsi="Bookman Old Style"/>
          <w:b/>
          <w:sz w:val="24"/>
          <w:szCs w:val="24"/>
        </w:rPr>
        <w:t xml:space="preserve">– new surprises </w:t>
      </w:r>
      <w:r w:rsidR="00745577">
        <w:rPr>
          <w:rFonts w:ascii="Bookman Old Style" w:hAnsi="Bookman Old Style"/>
          <w:b/>
          <w:sz w:val="24"/>
          <w:szCs w:val="24"/>
        </w:rPr>
        <w:t xml:space="preserve">TBA </w:t>
      </w:r>
      <w:r w:rsidR="008C4AB2">
        <w:rPr>
          <w:rFonts w:ascii="Bookman Old Style" w:hAnsi="Bookman Old Style"/>
          <w:b/>
          <w:sz w:val="24"/>
          <w:szCs w:val="24"/>
        </w:rPr>
        <w:t xml:space="preserve">this year! </w:t>
      </w:r>
    </w:p>
    <w:p w:rsidR="00A8307D" w:rsidRPr="00A8307D" w:rsidRDefault="00A8307D" w:rsidP="00D430E0">
      <w:pPr>
        <w:spacing w:after="0" w:line="240" w:lineRule="auto"/>
        <w:rPr>
          <w:rFonts w:ascii="Bookman Old Style" w:hAnsi="Bookman Old Style"/>
          <w:i/>
          <w:sz w:val="24"/>
          <w:szCs w:val="24"/>
        </w:rPr>
      </w:pPr>
      <w:r>
        <w:rPr>
          <w:rFonts w:ascii="Bookman Old Style" w:hAnsi="Bookman Old Style"/>
          <w:i/>
          <w:sz w:val="24"/>
          <w:szCs w:val="24"/>
        </w:rPr>
        <w:t>6:30 p.m. – 8:30 p.m.</w:t>
      </w:r>
    </w:p>
    <w:p w:rsidR="00A8307D" w:rsidRDefault="00A8307D" w:rsidP="00D430E0">
      <w:pPr>
        <w:spacing w:after="0" w:line="240" w:lineRule="auto"/>
        <w:rPr>
          <w:rFonts w:ascii="Bookman Old Style" w:hAnsi="Bookman Old Style"/>
          <w:b/>
          <w:sz w:val="40"/>
          <w:szCs w:val="40"/>
        </w:rPr>
      </w:pPr>
    </w:p>
    <w:p w:rsidR="00A87148" w:rsidRDefault="00A87148">
      <w:pPr>
        <w:rPr>
          <w:rFonts w:ascii="Bookman Old Style" w:hAnsi="Bookman Old Style"/>
          <w:b/>
          <w:sz w:val="32"/>
          <w:szCs w:val="32"/>
        </w:rPr>
      </w:pPr>
      <w:r>
        <w:rPr>
          <w:rFonts w:ascii="Bookman Old Style" w:hAnsi="Bookman Old Style"/>
          <w:b/>
          <w:sz w:val="32"/>
          <w:szCs w:val="32"/>
        </w:rPr>
        <w:br w:type="page"/>
      </w:r>
    </w:p>
    <w:p w:rsidR="00950A22" w:rsidRPr="00950A22" w:rsidRDefault="00120B82" w:rsidP="00D430E0">
      <w:pPr>
        <w:spacing w:after="0" w:line="240" w:lineRule="auto"/>
        <w:rPr>
          <w:rFonts w:ascii="Bookman Old Style" w:hAnsi="Bookman Old Style" w:cs="Times New Roman"/>
          <w:b/>
          <w:sz w:val="32"/>
          <w:szCs w:val="32"/>
        </w:rPr>
      </w:pPr>
      <w:r w:rsidRPr="00950A22">
        <w:rPr>
          <w:rFonts w:ascii="Bookman Old Style" w:hAnsi="Bookman Old Style"/>
          <w:b/>
          <w:sz w:val="32"/>
          <w:szCs w:val="32"/>
        </w:rPr>
        <w:lastRenderedPageBreak/>
        <w:t>Friday, November 1</w:t>
      </w:r>
      <w:r w:rsidR="00950A22" w:rsidRPr="00950A22">
        <w:rPr>
          <w:rFonts w:ascii="Bookman Old Style" w:hAnsi="Bookman Old Style" w:cs="Times New Roman"/>
          <w:b/>
          <w:sz w:val="32"/>
          <w:szCs w:val="32"/>
        </w:rPr>
        <w:t>, 201</w:t>
      </w:r>
      <w:r w:rsidR="00950A22">
        <w:rPr>
          <w:rFonts w:ascii="Bookman Old Style" w:hAnsi="Bookman Old Style" w:cs="Times New Roman"/>
          <w:b/>
          <w:sz w:val="32"/>
          <w:szCs w:val="32"/>
        </w:rPr>
        <w:t>3</w:t>
      </w:r>
    </w:p>
    <w:p w:rsidR="0007795B" w:rsidRPr="00950A22" w:rsidRDefault="005D518D" w:rsidP="00D430E0">
      <w:pPr>
        <w:spacing w:after="0" w:line="240" w:lineRule="auto"/>
        <w:rPr>
          <w:rFonts w:ascii="Bookman Old Style" w:hAnsi="Bookman Old Style" w:cs="Times New Roman"/>
          <w:b/>
          <w:sz w:val="24"/>
          <w:szCs w:val="24"/>
        </w:rPr>
      </w:pPr>
      <w:r w:rsidRPr="00950A22">
        <w:rPr>
          <w:rFonts w:ascii="Bookman Old Style" w:hAnsi="Bookman Old Style" w:cs="Times New Roman"/>
          <w:b/>
          <w:sz w:val="24"/>
          <w:szCs w:val="24"/>
        </w:rPr>
        <w:t xml:space="preserve"> </w:t>
      </w:r>
    </w:p>
    <w:p w:rsidR="00D430E0" w:rsidRPr="00AB2E2A" w:rsidRDefault="008C4AB2" w:rsidP="00D430E0">
      <w:pPr>
        <w:spacing w:after="0" w:line="240" w:lineRule="auto"/>
        <w:rPr>
          <w:rFonts w:ascii="Bookman Old Style" w:hAnsi="Bookman Old Style" w:cs="Times New Roman"/>
          <w:b/>
          <w:sz w:val="24"/>
          <w:szCs w:val="24"/>
        </w:rPr>
      </w:pPr>
      <w:r>
        <w:rPr>
          <w:rFonts w:ascii="Bookman Old Style" w:hAnsi="Bookman Old Style" w:cs="Times New Roman"/>
          <w:b/>
          <w:sz w:val="24"/>
          <w:szCs w:val="24"/>
        </w:rPr>
        <w:t xml:space="preserve">FRA </w:t>
      </w:r>
      <w:r w:rsidR="00D430E0" w:rsidRPr="00AB2E2A">
        <w:rPr>
          <w:rFonts w:ascii="Bookman Old Style" w:hAnsi="Bookman Old Style" w:cs="Times New Roman"/>
          <w:b/>
          <w:sz w:val="24"/>
          <w:szCs w:val="24"/>
        </w:rPr>
        <w:t>Award</w:t>
      </w:r>
      <w:r>
        <w:rPr>
          <w:rFonts w:ascii="Bookman Old Style" w:hAnsi="Bookman Old Style" w:cs="Times New Roman"/>
          <w:b/>
          <w:sz w:val="24"/>
          <w:szCs w:val="24"/>
        </w:rPr>
        <w:t>s</w:t>
      </w:r>
      <w:r w:rsidR="00D430E0" w:rsidRPr="00AB2E2A">
        <w:rPr>
          <w:rFonts w:ascii="Bookman Old Style" w:hAnsi="Bookman Old Style" w:cs="Times New Roman"/>
          <w:b/>
          <w:sz w:val="24"/>
          <w:szCs w:val="24"/>
        </w:rPr>
        <w:t xml:space="preserve"> Showcase </w:t>
      </w:r>
    </w:p>
    <w:p w:rsidR="00450356" w:rsidRPr="00450356" w:rsidRDefault="00450356" w:rsidP="00450356">
      <w:pPr>
        <w:spacing w:after="0" w:line="240" w:lineRule="auto"/>
        <w:rPr>
          <w:rFonts w:ascii="Bookman Old Style" w:hAnsi="Bookman Old Style" w:cs="Times New Roman"/>
          <w:i/>
          <w:sz w:val="24"/>
          <w:szCs w:val="24"/>
        </w:rPr>
      </w:pPr>
      <w:r w:rsidRPr="00450356">
        <w:rPr>
          <w:rFonts w:ascii="Bookman Old Style" w:hAnsi="Bookman Old Style" w:cs="Times New Roman"/>
          <w:i/>
          <w:sz w:val="24"/>
          <w:szCs w:val="24"/>
        </w:rPr>
        <w:t>8:0</w:t>
      </w:r>
      <w:r>
        <w:rPr>
          <w:rFonts w:ascii="Bookman Old Style" w:hAnsi="Bookman Old Style" w:cs="Times New Roman"/>
          <w:i/>
          <w:sz w:val="24"/>
          <w:szCs w:val="24"/>
        </w:rPr>
        <w:t>0 a.</w:t>
      </w:r>
      <w:r w:rsidRPr="00450356">
        <w:rPr>
          <w:rFonts w:ascii="Bookman Old Style" w:hAnsi="Bookman Old Style" w:cs="Times New Roman"/>
          <w:i/>
          <w:sz w:val="24"/>
          <w:szCs w:val="24"/>
        </w:rPr>
        <w:t xml:space="preserve">m. – </w:t>
      </w:r>
      <w:r w:rsidR="00EE1E2D">
        <w:rPr>
          <w:rFonts w:ascii="Bookman Old Style" w:hAnsi="Bookman Old Style" w:cs="Times New Roman"/>
          <w:i/>
          <w:sz w:val="24"/>
          <w:szCs w:val="24"/>
        </w:rPr>
        <w:t>9:</w:t>
      </w:r>
      <w:r w:rsidR="00EC2672">
        <w:rPr>
          <w:rFonts w:ascii="Bookman Old Style" w:hAnsi="Bookman Old Style" w:cs="Times New Roman"/>
          <w:i/>
          <w:sz w:val="24"/>
          <w:szCs w:val="24"/>
        </w:rPr>
        <w:t>30</w:t>
      </w:r>
      <w:r w:rsidRPr="00450356">
        <w:rPr>
          <w:rFonts w:ascii="Bookman Old Style" w:hAnsi="Bookman Old Style" w:cs="Times New Roman"/>
          <w:i/>
          <w:sz w:val="24"/>
          <w:szCs w:val="24"/>
        </w:rPr>
        <w:t xml:space="preserve"> a.m. </w:t>
      </w:r>
    </w:p>
    <w:p w:rsidR="00D531B9" w:rsidRPr="00AB2E2A" w:rsidRDefault="0073166B" w:rsidP="00D531B9">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Join us for breakfast and learn</w:t>
      </w:r>
      <w:r w:rsidR="00950A22">
        <w:rPr>
          <w:rFonts w:ascii="Bookman Old Style" w:hAnsi="Bookman Old Style" w:cs="Times New Roman"/>
          <w:sz w:val="24"/>
          <w:szCs w:val="24"/>
        </w:rPr>
        <w:t xml:space="preserve"> </w:t>
      </w:r>
      <w:r>
        <w:rPr>
          <w:rFonts w:ascii="Bookman Old Style" w:hAnsi="Bookman Old Style" w:cs="Times New Roman"/>
          <w:sz w:val="24"/>
          <w:szCs w:val="24"/>
        </w:rPr>
        <w:t xml:space="preserve">more about the projects in the 2013 </w:t>
      </w:r>
      <w:r w:rsidR="00D430E0" w:rsidRPr="00AB2E2A">
        <w:rPr>
          <w:rFonts w:ascii="Bookman Old Style" w:hAnsi="Bookman Old Style" w:cs="Times New Roman"/>
          <w:sz w:val="24"/>
          <w:szCs w:val="24"/>
        </w:rPr>
        <w:t>Best Book</w:t>
      </w:r>
      <w:r>
        <w:rPr>
          <w:rFonts w:ascii="Bookman Old Style" w:hAnsi="Bookman Old Style" w:cs="Times New Roman"/>
          <w:sz w:val="24"/>
          <w:szCs w:val="24"/>
        </w:rPr>
        <w:t xml:space="preserve">.  </w:t>
      </w:r>
      <w:r w:rsidR="00D430E0" w:rsidRPr="00AB2E2A">
        <w:rPr>
          <w:rFonts w:ascii="Bookman Old Style" w:hAnsi="Bookman Old Style" w:cs="Times New Roman"/>
          <w:sz w:val="24"/>
          <w:szCs w:val="24"/>
        </w:rPr>
        <w:t>Do you wonder how you could do something like that in your area, or how you could win an FRA award for your pro</w:t>
      </w:r>
      <w:r>
        <w:rPr>
          <w:rFonts w:ascii="Bookman Old Style" w:hAnsi="Bookman Old Style" w:cs="Times New Roman"/>
          <w:sz w:val="24"/>
          <w:szCs w:val="24"/>
        </w:rPr>
        <w:t>ject</w:t>
      </w:r>
      <w:r w:rsidR="00D430E0" w:rsidRPr="00AB2E2A">
        <w:rPr>
          <w:rFonts w:ascii="Bookman Old Style" w:hAnsi="Bookman Old Style" w:cs="Times New Roman"/>
          <w:sz w:val="24"/>
          <w:szCs w:val="24"/>
        </w:rPr>
        <w:t xml:space="preserve">? Our </w:t>
      </w:r>
      <w:r w:rsidR="00C02F40" w:rsidRPr="00AB2E2A">
        <w:rPr>
          <w:rFonts w:ascii="Bookman Old Style" w:hAnsi="Bookman Old Style" w:cs="Times New Roman"/>
          <w:sz w:val="24"/>
          <w:szCs w:val="24"/>
        </w:rPr>
        <w:t xml:space="preserve">winners are invited to be as creative as they dare in sharing </w:t>
      </w:r>
      <w:r w:rsidR="00D531B9" w:rsidRPr="00AB2E2A">
        <w:rPr>
          <w:rFonts w:ascii="Bookman Old Style" w:hAnsi="Bookman Old Style" w:cs="Times New Roman"/>
          <w:sz w:val="24"/>
          <w:szCs w:val="24"/>
        </w:rPr>
        <w:t>their stor</w:t>
      </w:r>
      <w:r>
        <w:rPr>
          <w:rFonts w:ascii="Bookman Old Style" w:hAnsi="Bookman Old Style" w:cs="Times New Roman"/>
          <w:sz w:val="24"/>
          <w:szCs w:val="24"/>
        </w:rPr>
        <w:t xml:space="preserve">ies: </w:t>
      </w:r>
      <w:r w:rsidR="00C02F40" w:rsidRPr="00AB2E2A">
        <w:rPr>
          <w:rFonts w:ascii="Bookman Old Style" w:hAnsi="Bookman Old Style" w:cs="Times New Roman"/>
          <w:sz w:val="24"/>
          <w:szCs w:val="24"/>
        </w:rPr>
        <w:t xml:space="preserve">videos, local </w:t>
      </w:r>
      <w:r w:rsidR="00D531B9" w:rsidRPr="00AB2E2A">
        <w:rPr>
          <w:rFonts w:ascii="Bookman Old Style" w:hAnsi="Bookman Old Style" w:cs="Times New Roman"/>
          <w:sz w:val="24"/>
          <w:szCs w:val="24"/>
        </w:rPr>
        <w:t xml:space="preserve">celebrities, </w:t>
      </w:r>
      <w:r w:rsidR="00C02F40" w:rsidRPr="00AB2E2A">
        <w:rPr>
          <w:rFonts w:ascii="Bookman Old Style" w:hAnsi="Bookman Old Style" w:cs="Times New Roman"/>
          <w:sz w:val="24"/>
          <w:szCs w:val="24"/>
        </w:rPr>
        <w:t xml:space="preserve">testimonials, </w:t>
      </w:r>
      <w:r w:rsidR="00D531B9" w:rsidRPr="00AB2E2A">
        <w:rPr>
          <w:rFonts w:ascii="Bookman Old Style" w:hAnsi="Bookman Old Style" w:cs="Times New Roman"/>
          <w:sz w:val="24"/>
          <w:szCs w:val="24"/>
        </w:rPr>
        <w:t xml:space="preserve">funny and not so funny </w:t>
      </w:r>
      <w:r>
        <w:rPr>
          <w:rFonts w:ascii="Bookman Old Style" w:hAnsi="Bookman Old Style" w:cs="Times New Roman"/>
          <w:sz w:val="24"/>
          <w:szCs w:val="24"/>
        </w:rPr>
        <w:t>a</w:t>
      </w:r>
      <w:r w:rsidR="00D531B9" w:rsidRPr="00AB2E2A">
        <w:rPr>
          <w:rFonts w:ascii="Bookman Old Style" w:hAnsi="Bookman Old Style" w:cs="Times New Roman"/>
          <w:sz w:val="24"/>
          <w:szCs w:val="24"/>
        </w:rPr>
        <w:t xml:space="preserve">necdotes, and </w:t>
      </w:r>
      <w:r w:rsidR="00D430E0" w:rsidRPr="00AB2E2A">
        <w:rPr>
          <w:rFonts w:ascii="Bookman Old Style" w:hAnsi="Bookman Old Style" w:cs="Times New Roman"/>
          <w:sz w:val="24"/>
          <w:szCs w:val="24"/>
        </w:rPr>
        <w:t xml:space="preserve">backup information, statistics, articles, etc. related to the project. </w:t>
      </w:r>
      <w:r w:rsidR="00456191">
        <w:rPr>
          <w:rFonts w:ascii="Bookman Old Style" w:hAnsi="Bookman Old Style" w:cs="Times New Roman"/>
          <w:sz w:val="24"/>
          <w:szCs w:val="24"/>
        </w:rPr>
        <w:t xml:space="preserve"> </w:t>
      </w:r>
    </w:p>
    <w:p w:rsidR="00D430E0" w:rsidRPr="00AB2E2A" w:rsidRDefault="00D430E0" w:rsidP="00D531B9">
      <w:pPr>
        <w:spacing w:after="0" w:line="240" w:lineRule="auto"/>
        <w:jc w:val="both"/>
        <w:rPr>
          <w:rFonts w:ascii="Bookman Old Style" w:hAnsi="Bookman Old Style" w:cs="Times New Roman"/>
          <w:sz w:val="24"/>
          <w:szCs w:val="24"/>
        </w:rPr>
      </w:pPr>
      <w:r w:rsidRPr="00AB2E2A">
        <w:rPr>
          <w:rFonts w:ascii="Bookman Old Style" w:hAnsi="Bookman Old Style" w:cs="Times New Roman"/>
          <w:sz w:val="24"/>
          <w:szCs w:val="24"/>
        </w:rPr>
        <w:t xml:space="preserve">   </w:t>
      </w:r>
    </w:p>
    <w:p w:rsidR="008D3D23" w:rsidRPr="00897235" w:rsidRDefault="008D3D23" w:rsidP="008D3D23">
      <w:pPr>
        <w:spacing w:after="0" w:line="240" w:lineRule="auto"/>
        <w:rPr>
          <w:rFonts w:ascii="Bookman Old Style" w:hAnsi="Bookman Old Style" w:cs="Times New Roman"/>
          <w:b/>
          <w:bCs/>
          <w:i/>
          <w:sz w:val="24"/>
          <w:szCs w:val="24"/>
        </w:rPr>
      </w:pPr>
      <w:r w:rsidRPr="00BD072F">
        <w:rPr>
          <w:rFonts w:ascii="Bookman Old Style" w:hAnsi="Bookman Old Style" w:cs="Times New Roman"/>
          <w:b/>
          <w:bCs/>
          <w:sz w:val="24"/>
          <w:szCs w:val="24"/>
        </w:rPr>
        <w:t>FRA Academy</w:t>
      </w:r>
      <w:r>
        <w:rPr>
          <w:rFonts w:ascii="Bookman Old Style" w:hAnsi="Bookman Old Style" w:cs="Times New Roman"/>
          <w:b/>
          <w:bCs/>
          <w:sz w:val="24"/>
          <w:szCs w:val="24"/>
        </w:rPr>
        <w:t xml:space="preserve">: </w:t>
      </w:r>
      <w:r w:rsidRPr="00BD072F">
        <w:rPr>
          <w:rFonts w:ascii="Bookman Old Style" w:hAnsi="Bookman Old Style" w:cs="Times New Roman"/>
          <w:b/>
          <w:bCs/>
          <w:sz w:val="24"/>
          <w:szCs w:val="24"/>
        </w:rPr>
        <w:t xml:space="preserve"> </w:t>
      </w:r>
      <w:r w:rsidRPr="00897235">
        <w:rPr>
          <w:rFonts w:ascii="Bookman Old Style" w:hAnsi="Bookman Old Style" w:cs="Times New Roman"/>
          <w:b/>
          <w:bCs/>
          <w:i/>
          <w:sz w:val="24"/>
          <w:szCs w:val="24"/>
        </w:rPr>
        <w:t>Incentives</w:t>
      </w:r>
    </w:p>
    <w:p w:rsidR="008D3D23" w:rsidRPr="00BD072F" w:rsidRDefault="008D3D23" w:rsidP="008D3D23">
      <w:pPr>
        <w:spacing w:after="0" w:line="240" w:lineRule="auto"/>
        <w:rPr>
          <w:rFonts w:ascii="Bookman Old Style" w:hAnsi="Bookman Old Style" w:cs="Times New Roman"/>
          <w:bCs/>
          <w:i/>
          <w:sz w:val="24"/>
          <w:szCs w:val="24"/>
        </w:rPr>
      </w:pPr>
      <w:r>
        <w:rPr>
          <w:rFonts w:ascii="Bookman Old Style" w:hAnsi="Bookman Old Style" w:cs="Times New Roman"/>
          <w:bCs/>
          <w:i/>
          <w:sz w:val="24"/>
          <w:szCs w:val="24"/>
        </w:rPr>
        <w:t xml:space="preserve">9:30 </w:t>
      </w:r>
      <w:r w:rsidRPr="00BD072F">
        <w:rPr>
          <w:rFonts w:ascii="Bookman Old Style" w:hAnsi="Bookman Old Style" w:cs="Times New Roman"/>
          <w:bCs/>
          <w:i/>
          <w:sz w:val="24"/>
          <w:szCs w:val="24"/>
        </w:rPr>
        <w:t xml:space="preserve">am – </w:t>
      </w:r>
      <w:r>
        <w:rPr>
          <w:rFonts w:ascii="Bookman Old Style" w:hAnsi="Bookman Old Style" w:cs="Times New Roman"/>
          <w:bCs/>
          <w:i/>
          <w:sz w:val="24"/>
          <w:szCs w:val="24"/>
        </w:rPr>
        <w:t>4</w:t>
      </w:r>
      <w:r w:rsidRPr="00BD072F">
        <w:rPr>
          <w:rFonts w:ascii="Bookman Old Style" w:hAnsi="Bookman Old Style" w:cs="Times New Roman"/>
          <w:bCs/>
          <w:i/>
          <w:sz w:val="24"/>
          <w:szCs w:val="24"/>
        </w:rPr>
        <w:t>:</w:t>
      </w:r>
      <w:r>
        <w:rPr>
          <w:rFonts w:ascii="Bookman Old Style" w:hAnsi="Bookman Old Style" w:cs="Times New Roman"/>
          <w:bCs/>
          <w:i/>
          <w:sz w:val="24"/>
          <w:szCs w:val="24"/>
        </w:rPr>
        <w:t>3</w:t>
      </w:r>
      <w:r w:rsidRPr="00BD072F">
        <w:rPr>
          <w:rFonts w:ascii="Bookman Old Style" w:hAnsi="Bookman Old Style" w:cs="Times New Roman"/>
          <w:bCs/>
          <w:i/>
          <w:sz w:val="24"/>
          <w:szCs w:val="24"/>
        </w:rPr>
        <w:t>0 pm</w:t>
      </w:r>
    </w:p>
    <w:p w:rsidR="008D3D23" w:rsidRPr="00BD072F" w:rsidRDefault="008D3D23" w:rsidP="008D3D23">
      <w:pPr>
        <w:pStyle w:val="PlainText"/>
        <w:jc w:val="both"/>
      </w:pPr>
      <w:r w:rsidRPr="00BD072F">
        <w:rPr>
          <w:rFonts w:ascii="Bookman Old Style" w:hAnsi="Bookman Old Style"/>
          <w:sz w:val="24"/>
          <w:szCs w:val="24"/>
        </w:rPr>
        <w:t xml:space="preserve">The academy is for those (non-members too!) who want to learn more about the mechanics of community revitalization. The series of courses offers a way to take specialized classes on all aspects of Florida redevelopment. You may take one class, audit or take the whole series (to get a certification). The program is designed for CRA staff, consultants, lenders, vendors, attorneys, citizens and or elected officials. This is a unique educational opportunity about the practice of redevelopment in Florida. </w:t>
      </w:r>
      <w:proofErr w:type="gramStart"/>
      <w:r w:rsidRPr="00BD072F">
        <w:rPr>
          <w:rFonts w:ascii="Bookman Old Style" w:hAnsi="Bookman Old Style"/>
          <w:sz w:val="24"/>
          <w:szCs w:val="24"/>
        </w:rPr>
        <w:t>For more information and to sign up visit http://redevelopment.net/about/redevelopment-academy/.</w:t>
      </w:r>
      <w:proofErr w:type="gramEnd"/>
      <w:r w:rsidRPr="00BD072F">
        <w:t xml:space="preserve"> </w:t>
      </w:r>
    </w:p>
    <w:p w:rsidR="008D3D23" w:rsidRDefault="008D3D23" w:rsidP="00EF4404">
      <w:pPr>
        <w:spacing w:after="0"/>
        <w:rPr>
          <w:rFonts w:ascii="Bookman Old Style" w:hAnsi="Bookman Old Style" w:cs="Times New Roman"/>
          <w:b/>
          <w:sz w:val="24"/>
          <w:szCs w:val="24"/>
        </w:rPr>
      </w:pPr>
    </w:p>
    <w:p w:rsidR="00463EC7" w:rsidRDefault="00450356" w:rsidP="00EF4404">
      <w:pPr>
        <w:spacing w:after="0"/>
        <w:rPr>
          <w:rFonts w:ascii="Bookman Old Style" w:hAnsi="Bookman Old Style" w:cs="Times New Roman"/>
          <w:b/>
          <w:sz w:val="24"/>
          <w:szCs w:val="24"/>
        </w:rPr>
      </w:pPr>
      <w:r>
        <w:rPr>
          <w:rFonts w:ascii="Bookman Old Style" w:hAnsi="Bookman Old Style" w:cs="Times New Roman"/>
          <w:b/>
          <w:sz w:val="24"/>
          <w:szCs w:val="24"/>
        </w:rPr>
        <w:t>Sessions</w:t>
      </w:r>
    </w:p>
    <w:p w:rsidR="00450356" w:rsidRPr="00463EC7" w:rsidRDefault="001141E4" w:rsidP="00EF4404">
      <w:pPr>
        <w:spacing w:after="0"/>
        <w:rPr>
          <w:rFonts w:ascii="Bookman Old Style" w:hAnsi="Bookman Old Style" w:cs="Times New Roman"/>
          <w:b/>
          <w:sz w:val="24"/>
          <w:szCs w:val="24"/>
        </w:rPr>
      </w:pPr>
      <w:r>
        <w:rPr>
          <w:rFonts w:ascii="Bookman Old Style" w:hAnsi="Bookman Old Style" w:cs="Times New Roman"/>
          <w:i/>
          <w:sz w:val="24"/>
          <w:szCs w:val="24"/>
        </w:rPr>
        <w:t>1</w:t>
      </w:r>
      <w:r w:rsidR="00450356" w:rsidRPr="00450356">
        <w:rPr>
          <w:rFonts w:ascii="Bookman Old Style" w:hAnsi="Bookman Old Style" w:cs="Times New Roman"/>
          <w:i/>
          <w:sz w:val="24"/>
          <w:szCs w:val="24"/>
        </w:rPr>
        <w:t>0:15 a.m. – 11:</w:t>
      </w:r>
      <w:r w:rsidR="00463EC7">
        <w:rPr>
          <w:rFonts w:ascii="Bookman Old Style" w:hAnsi="Bookman Old Style" w:cs="Times New Roman"/>
          <w:i/>
          <w:sz w:val="24"/>
          <w:szCs w:val="24"/>
        </w:rPr>
        <w:t>45</w:t>
      </w:r>
      <w:r w:rsidR="00450356" w:rsidRPr="00450356">
        <w:rPr>
          <w:rFonts w:ascii="Bookman Old Style" w:hAnsi="Bookman Old Style" w:cs="Times New Roman"/>
          <w:i/>
          <w:sz w:val="24"/>
          <w:szCs w:val="24"/>
        </w:rPr>
        <w:t xml:space="preserve"> a.m.</w:t>
      </w:r>
    </w:p>
    <w:p w:rsidR="005F6C2D" w:rsidRDefault="005F6C2D" w:rsidP="00EF4404">
      <w:pPr>
        <w:spacing w:after="0"/>
        <w:rPr>
          <w:rFonts w:ascii="Bookman Old Style" w:hAnsi="Bookman Old Style" w:cs="Times New Roman"/>
          <w:b/>
          <w:sz w:val="24"/>
          <w:szCs w:val="24"/>
        </w:rPr>
      </w:pPr>
    </w:p>
    <w:p w:rsidR="002633DE" w:rsidRDefault="00EF4404" w:rsidP="00AB7E4A">
      <w:pPr>
        <w:spacing w:after="0" w:line="240" w:lineRule="auto"/>
        <w:rPr>
          <w:rFonts w:ascii="Bookman Old Style" w:hAnsi="Bookman Old Style" w:cs="Times New Roman"/>
          <w:b/>
          <w:sz w:val="24"/>
          <w:szCs w:val="24"/>
        </w:rPr>
      </w:pPr>
      <w:r w:rsidRPr="00911B00">
        <w:rPr>
          <w:rFonts w:ascii="Bookman Old Style" w:hAnsi="Bookman Old Style" w:cs="Times New Roman"/>
          <w:b/>
          <w:sz w:val="24"/>
          <w:szCs w:val="24"/>
        </w:rPr>
        <w:t xml:space="preserve">Ethics and Law – Electronic </w:t>
      </w:r>
      <w:r w:rsidR="002369B8">
        <w:rPr>
          <w:rFonts w:ascii="Bookman Old Style" w:hAnsi="Bookman Old Style" w:cs="Times New Roman"/>
          <w:b/>
          <w:sz w:val="24"/>
          <w:szCs w:val="24"/>
        </w:rPr>
        <w:t xml:space="preserve">Communications </w:t>
      </w:r>
      <w:r w:rsidRPr="00911B00">
        <w:rPr>
          <w:rFonts w:ascii="Bookman Old Style" w:hAnsi="Bookman Old Style" w:cs="Times New Roman"/>
          <w:b/>
          <w:sz w:val="24"/>
          <w:szCs w:val="24"/>
        </w:rPr>
        <w:t xml:space="preserve">Management </w:t>
      </w:r>
    </w:p>
    <w:p w:rsidR="00EF4404" w:rsidRDefault="00EF4404" w:rsidP="00AB7E4A">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Have you heard the latest on what the State Attorney General, court cases and local governments are saying with regard to the use of social and electronic media by employees, elected officials and citizens?  </w:t>
      </w:r>
      <w:r w:rsidR="002A4A68">
        <w:rPr>
          <w:rFonts w:ascii="Bookman Old Style" w:hAnsi="Bookman Old Style" w:cs="Times New Roman"/>
          <w:sz w:val="24"/>
          <w:szCs w:val="24"/>
        </w:rPr>
        <w:t>What are the rights, obligations and liability for either public or private employees when dealing with the</w:t>
      </w:r>
      <w:r w:rsidR="004B6CCA">
        <w:rPr>
          <w:rFonts w:ascii="Bookman Old Style" w:hAnsi="Bookman Old Style" w:cs="Times New Roman"/>
          <w:sz w:val="24"/>
          <w:szCs w:val="24"/>
        </w:rPr>
        <w:t>se</w:t>
      </w:r>
      <w:r w:rsidR="002A4A68">
        <w:rPr>
          <w:rFonts w:ascii="Bookman Old Style" w:hAnsi="Bookman Old Style" w:cs="Times New Roman"/>
          <w:sz w:val="24"/>
          <w:szCs w:val="24"/>
        </w:rPr>
        <w:t xml:space="preserve"> media issues? </w:t>
      </w:r>
      <w:r>
        <w:rPr>
          <w:rFonts w:ascii="Bookman Old Style" w:hAnsi="Bookman Old Style" w:cs="Times New Roman"/>
          <w:sz w:val="24"/>
          <w:szCs w:val="24"/>
        </w:rPr>
        <w:t xml:space="preserve">Blogs, emails, and postings will be deconstructed to see “where they went wrong”….so you can avoid the pitfalls and </w:t>
      </w:r>
      <w:r w:rsidR="002A4A68">
        <w:rPr>
          <w:rFonts w:ascii="Bookman Old Style" w:hAnsi="Bookman Old Style" w:cs="Times New Roman"/>
          <w:sz w:val="24"/>
          <w:szCs w:val="24"/>
        </w:rPr>
        <w:t>keep others from unintentionally getting you into trouble.</w:t>
      </w:r>
    </w:p>
    <w:p w:rsidR="00EF4404" w:rsidRDefault="00522889" w:rsidP="00EF4404">
      <w:pPr>
        <w:spacing w:after="0"/>
        <w:rPr>
          <w:rFonts w:ascii="Bookman Old Style" w:hAnsi="Bookman Old Style" w:cs="Times New Roman"/>
          <w:sz w:val="24"/>
          <w:szCs w:val="24"/>
        </w:rPr>
      </w:pPr>
      <w:r>
        <w:rPr>
          <w:rFonts w:ascii="Bookman Old Style" w:hAnsi="Bookman Old Style" w:cs="Times New Roman"/>
          <w:sz w:val="24"/>
          <w:szCs w:val="24"/>
        </w:rPr>
        <w:t xml:space="preserve"> </w:t>
      </w:r>
    </w:p>
    <w:p w:rsidR="00456191" w:rsidRPr="00456191" w:rsidRDefault="00390631" w:rsidP="00456191">
      <w:pPr>
        <w:spacing w:after="0" w:line="240" w:lineRule="auto"/>
        <w:rPr>
          <w:rFonts w:ascii="Bookman Old Style" w:hAnsi="Bookman Old Style"/>
          <w:sz w:val="24"/>
          <w:szCs w:val="24"/>
        </w:rPr>
      </w:pPr>
      <w:r>
        <w:rPr>
          <w:rFonts w:ascii="Bookman Old Style" w:hAnsi="Bookman Old Style"/>
          <w:b/>
          <w:sz w:val="24"/>
          <w:szCs w:val="24"/>
        </w:rPr>
        <w:t xml:space="preserve">Practical Tools for </w:t>
      </w:r>
      <w:r w:rsidR="00456191" w:rsidRPr="00456191">
        <w:rPr>
          <w:rFonts w:ascii="Bookman Old Style" w:hAnsi="Bookman Old Style"/>
          <w:b/>
          <w:sz w:val="24"/>
          <w:szCs w:val="24"/>
        </w:rPr>
        <w:t xml:space="preserve">Sustainability </w:t>
      </w:r>
      <w:r>
        <w:rPr>
          <w:rFonts w:ascii="Bookman Old Style" w:hAnsi="Bookman Old Style"/>
          <w:b/>
          <w:sz w:val="24"/>
          <w:szCs w:val="24"/>
        </w:rPr>
        <w:t>in CRAs</w:t>
      </w:r>
    </w:p>
    <w:p w:rsidR="00456191" w:rsidRPr="00456191" w:rsidRDefault="004B6CCA" w:rsidP="00522889">
      <w:pPr>
        <w:spacing w:after="0" w:line="240" w:lineRule="auto"/>
        <w:jc w:val="both"/>
        <w:rPr>
          <w:rFonts w:ascii="Bookman Old Style" w:hAnsi="Bookman Old Style"/>
          <w:sz w:val="24"/>
          <w:szCs w:val="24"/>
        </w:rPr>
      </w:pPr>
      <w:r>
        <w:rPr>
          <w:rFonts w:ascii="Bookman Old Style" w:hAnsi="Bookman Old Style"/>
          <w:sz w:val="24"/>
          <w:szCs w:val="24"/>
        </w:rPr>
        <w:t>We have real</w:t>
      </w:r>
      <w:r w:rsidR="005F6C2D">
        <w:rPr>
          <w:rFonts w:ascii="Bookman Old Style" w:hAnsi="Bookman Old Style"/>
          <w:sz w:val="24"/>
          <w:szCs w:val="24"/>
        </w:rPr>
        <w:t xml:space="preserve"> </w:t>
      </w:r>
      <w:r w:rsidR="00456191" w:rsidRPr="00456191">
        <w:rPr>
          <w:rFonts w:ascii="Bookman Old Style" w:hAnsi="Bookman Old Style"/>
          <w:sz w:val="24"/>
          <w:szCs w:val="24"/>
        </w:rPr>
        <w:t xml:space="preserve">opportunities </w:t>
      </w:r>
      <w:r w:rsidR="005F6C2D">
        <w:rPr>
          <w:rFonts w:ascii="Bookman Old Style" w:hAnsi="Bookman Old Style"/>
          <w:sz w:val="24"/>
          <w:szCs w:val="24"/>
        </w:rPr>
        <w:t>t</w:t>
      </w:r>
      <w:r>
        <w:rPr>
          <w:rFonts w:ascii="Bookman Old Style" w:hAnsi="Bookman Old Style"/>
          <w:sz w:val="24"/>
          <w:szCs w:val="24"/>
        </w:rPr>
        <w:t>o im</w:t>
      </w:r>
      <w:r w:rsidR="00456191" w:rsidRPr="00456191">
        <w:rPr>
          <w:rFonts w:ascii="Bookman Old Style" w:hAnsi="Bookman Old Style"/>
          <w:sz w:val="24"/>
          <w:szCs w:val="24"/>
        </w:rPr>
        <w:t>prove community sustainability</w:t>
      </w:r>
      <w:r>
        <w:rPr>
          <w:rFonts w:ascii="Bookman Old Style" w:hAnsi="Bookman Old Style"/>
          <w:sz w:val="24"/>
          <w:szCs w:val="24"/>
        </w:rPr>
        <w:t xml:space="preserve"> but some are best kept secrets.</w:t>
      </w:r>
      <w:r w:rsidR="005F6C2D">
        <w:rPr>
          <w:rFonts w:ascii="Bookman Old Style" w:hAnsi="Bookman Old Style"/>
          <w:sz w:val="24"/>
          <w:szCs w:val="24"/>
        </w:rPr>
        <w:t xml:space="preserve">  B</w:t>
      </w:r>
      <w:r w:rsidR="00456191" w:rsidRPr="00456191">
        <w:rPr>
          <w:rFonts w:ascii="Bookman Old Style" w:hAnsi="Bookman Old Style"/>
          <w:sz w:val="24"/>
          <w:szCs w:val="24"/>
        </w:rPr>
        <w:t>y considering environmental, economic, and social goals</w:t>
      </w:r>
      <w:r w:rsidR="005F6C2D">
        <w:rPr>
          <w:rFonts w:ascii="Bookman Old Style" w:hAnsi="Bookman Old Style"/>
          <w:sz w:val="24"/>
          <w:szCs w:val="24"/>
        </w:rPr>
        <w:t xml:space="preserve">, we can </w:t>
      </w:r>
      <w:r w:rsidR="00456191" w:rsidRPr="00456191">
        <w:rPr>
          <w:rFonts w:ascii="Bookman Old Style" w:hAnsi="Bookman Old Style"/>
          <w:sz w:val="24"/>
          <w:szCs w:val="24"/>
        </w:rPr>
        <w:t xml:space="preserve">reduce operating costs, save energy, improve air quality, encourage healthier lifestyles and create community connectedness.  We will also cover green building concepts and standards in redevelopment plans, water “re-use”, hazard vulnerability reduction and climate change impacts in land use plans and policies.  By using the sustainability lens to view your </w:t>
      </w:r>
      <w:r w:rsidR="005F6C2D">
        <w:rPr>
          <w:rFonts w:ascii="Bookman Old Style" w:hAnsi="Bookman Old Style"/>
          <w:sz w:val="24"/>
          <w:szCs w:val="24"/>
        </w:rPr>
        <w:t xml:space="preserve">redevelopment </w:t>
      </w:r>
      <w:r w:rsidR="00456191" w:rsidRPr="00456191">
        <w:rPr>
          <w:rFonts w:ascii="Bookman Old Style" w:hAnsi="Bookman Old Style"/>
          <w:sz w:val="24"/>
          <w:szCs w:val="24"/>
        </w:rPr>
        <w:t xml:space="preserve">goals, you can </w:t>
      </w:r>
      <w:r w:rsidR="000338E5">
        <w:rPr>
          <w:rFonts w:ascii="Bookman Old Style" w:hAnsi="Bookman Old Style"/>
          <w:sz w:val="24"/>
          <w:szCs w:val="24"/>
        </w:rPr>
        <w:t>become truly</w:t>
      </w:r>
      <w:r w:rsidR="00456191" w:rsidRPr="00456191">
        <w:rPr>
          <w:rFonts w:ascii="Bookman Old Style" w:hAnsi="Bookman Old Style"/>
          <w:sz w:val="24"/>
          <w:szCs w:val="24"/>
        </w:rPr>
        <w:t xml:space="preserve"> GREEN!</w:t>
      </w:r>
    </w:p>
    <w:p w:rsidR="003437CC" w:rsidRPr="00456191" w:rsidRDefault="00522889" w:rsidP="00456191">
      <w:pPr>
        <w:spacing w:after="0" w:line="240" w:lineRule="auto"/>
        <w:rPr>
          <w:rFonts w:ascii="Bookman Old Style" w:hAnsi="Bookman Old Style"/>
          <w:sz w:val="24"/>
          <w:szCs w:val="24"/>
        </w:rPr>
      </w:pPr>
      <w:r>
        <w:rPr>
          <w:rFonts w:ascii="Bookman Old Style" w:hAnsi="Bookman Old Style"/>
          <w:sz w:val="24"/>
          <w:szCs w:val="24"/>
        </w:rPr>
        <w:t xml:space="preserve"> </w:t>
      </w:r>
    </w:p>
    <w:p w:rsidR="00EC2672" w:rsidRPr="00950A22" w:rsidRDefault="00EC2672" w:rsidP="00EC2672">
      <w:pPr>
        <w:spacing w:after="0" w:line="240" w:lineRule="auto"/>
        <w:rPr>
          <w:rFonts w:ascii="Bookman Old Style" w:hAnsi="Bookman Old Style" w:cs="Times New Roman"/>
          <w:b/>
          <w:sz w:val="32"/>
          <w:szCs w:val="32"/>
        </w:rPr>
      </w:pPr>
      <w:r w:rsidRPr="00950A22">
        <w:rPr>
          <w:rFonts w:ascii="Bookman Old Style" w:hAnsi="Bookman Old Style"/>
          <w:b/>
          <w:sz w:val="32"/>
          <w:szCs w:val="32"/>
        </w:rPr>
        <w:lastRenderedPageBreak/>
        <w:t>Friday, November 1</w:t>
      </w:r>
      <w:r w:rsidRPr="00950A22">
        <w:rPr>
          <w:rFonts w:ascii="Bookman Old Style" w:hAnsi="Bookman Old Style" w:cs="Times New Roman"/>
          <w:b/>
          <w:sz w:val="32"/>
          <w:szCs w:val="32"/>
        </w:rPr>
        <w:t>, 201</w:t>
      </w:r>
      <w:r>
        <w:rPr>
          <w:rFonts w:ascii="Bookman Old Style" w:hAnsi="Bookman Old Style" w:cs="Times New Roman"/>
          <w:b/>
          <w:sz w:val="32"/>
          <w:szCs w:val="32"/>
        </w:rPr>
        <w:t>3</w:t>
      </w:r>
    </w:p>
    <w:p w:rsidR="00EC2672" w:rsidRDefault="00EC2672" w:rsidP="0099467B">
      <w:pPr>
        <w:spacing w:after="0" w:line="240" w:lineRule="auto"/>
        <w:contextualSpacing/>
        <w:rPr>
          <w:rFonts w:ascii="Bookman Old Style" w:hAnsi="Bookman Old Style" w:cs="Times New Roman"/>
          <w:b/>
          <w:sz w:val="24"/>
          <w:szCs w:val="24"/>
        </w:rPr>
      </w:pPr>
    </w:p>
    <w:p w:rsidR="0099467B" w:rsidRPr="00077C24" w:rsidRDefault="0099467B" w:rsidP="0099467B">
      <w:pPr>
        <w:spacing w:after="0" w:line="240" w:lineRule="auto"/>
        <w:contextualSpacing/>
        <w:rPr>
          <w:rFonts w:ascii="Bookman Old Style" w:hAnsi="Bookman Old Style" w:cs="Times New Roman"/>
          <w:b/>
          <w:sz w:val="24"/>
          <w:szCs w:val="24"/>
        </w:rPr>
      </w:pPr>
      <w:r w:rsidRPr="00077C24">
        <w:rPr>
          <w:rFonts w:ascii="Bookman Old Style" w:hAnsi="Bookman Old Style" w:cs="Times New Roman"/>
          <w:b/>
          <w:sz w:val="24"/>
          <w:szCs w:val="24"/>
        </w:rPr>
        <w:t xml:space="preserve">State, Federal and Local Grants, Loans and </w:t>
      </w:r>
      <w:r>
        <w:rPr>
          <w:rFonts w:ascii="Bookman Old Style" w:hAnsi="Bookman Old Style" w:cs="Times New Roman"/>
          <w:b/>
          <w:sz w:val="24"/>
          <w:szCs w:val="24"/>
        </w:rPr>
        <w:t xml:space="preserve">$$$ </w:t>
      </w:r>
    </w:p>
    <w:p w:rsidR="00522889" w:rsidRDefault="0099467B" w:rsidP="003E0BB0">
      <w:pPr>
        <w:spacing w:after="0" w:line="240" w:lineRule="auto"/>
        <w:jc w:val="both"/>
        <w:rPr>
          <w:rFonts w:ascii="Bookman Old Style" w:hAnsi="Bookman Old Style" w:cs="Times New Roman"/>
          <w:b/>
          <w:bCs/>
          <w:sz w:val="24"/>
          <w:szCs w:val="24"/>
        </w:rPr>
      </w:pPr>
      <w:r>
        <w:rPr>
          <w:rFonts w:ascii="Bookman Old Style" w:hAnsi="Bookman Old Style" w:cs="Times New Roman"/>
          <w:sz w:val="24"/>
          <w:szCs w:val="24"/>
        </w:rPr>
        <w:t xml:space="preserve">This session will help you get started on a search for funding.  Whether you do it yourself or hire someone, the sources are the same.  We will compile a super master list of sources for you and link them online after the conference. We will also bring in grant professionals to give you tips, as well as state grant administrators to tell you how to go about applying for a state grant.  </w:t>
      </w:r>
      <w:r w:rsidR="004A0C52">
        <w:rPr>
          <w:rFonts w:ascii="Bookman Old Style" w:hAnsi="Bookman Old Style" w:cs="Times New Roman"/>
          <w:sz w:val="24"/>
          <w:szCs w:val="24"/>
        </w:rPr>
        <w:t>“</w:t>
      </w:r>
      <w:r>
        <w:rPr>
          <w:rFonts w:ascii="Bookman Old Style" w:hAnsi="Bookman Old Style" w:cs="Times New Roman"/>
          <w:sz w:val="24"/>
          <w:szCs w:val="24"/>
        </w:rPr>
        <w:t>J</w:t>
      </w:r>
      <w:r w:rsidR="004A0C52">
        <w:rPr>
          <w:rFonts w:ascii="Bookman Old Style" w:hAnsi="Bookman Old Style" w:cs="Times New Roman"/>
          <w:sz w:val="24"/>
          <w:szCs w:val="24"/>
        </w:rPr>
        <w:t>-O-Bs” is</w:t>
      </w:r>
      <w:r>
        <w:rPr>
          <w:rFonts w:ascii="Bookman Old Style" w:hAnsi="Bookman Old Style" w:cs="Times New Roman"/>
          <w:sz w:val="24"/>
          <w:szCs w:val="24"/>
        </w:rPr>
        <w:t xml:space="preserve"> the buzz word today with state grants</w:t>
      </w:r>
      <w:r w:rsidR="00737087">
        <w:rPr>
          <w:rFonts w:ascii="Bookman Old Style" w:hAnsi="Bookman Old Style" w:cs="Times New Roman"/>
          <w:sz w:val="24"/>
          <w:szCs w:val="24"/>
        </w:rPr>
        <w:t xml:space="preserve"> - h</w:t>
      </w:r>
      <w:r>
        <w:rPr>
          <w:rFonts w:ascii="Bookman Old Style" w:hAnsi="Bookman Old Style" w:cs="Times New Roman"/>
          <w:sz w:val="24"/>
          <w:szCs w:val="24"/>
        </w:rPr>
        <w:t>ow can you tap into grants with a job creation focus?</w:t>
      </w:r>
    </w:p>
    <w:p w:rsidR="00522889" w:rsidRDefault="00522889" w:rsidP="00D430E0">
      <w:pPr>
        <w:spacing w:after="0" w:line="240" w:lineRule="auto"/>
        <w:rPr>
          <w:rFonts w:ascii="Bookman Old Style" w:hAnsi="Bookman Old Style" w:cs="Times New Roman"/>
          <w:b/>
          <w:bCs/>
          <w:sz w:val="24"/>
          <w:szCs w:val="24"/>
        </w:rPr>
      </w:pPr>
    </w:p>
    <w:p w:rsidR="00771444" w:rsidRPr="00AB2E2A" w:rsidRDefault="00D430E0" w:rsidP="00D430E0">
      <w:pPr>
        <w:spacing w:after="0" w:line="240" w:lineRule="auto"/>
        <w:rPr>
          <w:rFonts w:ascii="Bookman Old Style" w:hAnsi="Bookman Old Style" w:cs="Times New Roman"/>
          <w:b/>
          <w:bCs/>
          <w:sz w:val="24"/>
          <w:szCs w:val="24"/>
        </w:rPr>
      </w:pPr>
      <w:r w:rsidRPr="00AB2E2A">
        <w:rPr>
          <w:rFonts w:ascii="Bookman Old Style" w:hAnsi="Bookman Old Style" w:cs="Times New Roman"/>
          <w:b/>
          <w:bCs/>
          <w:sz w:val="24"/>
          <w:szCs w:val="24"/>
        </w:rPr>
        <w:t>T</w:t>
      </w:r>
      <w:r w:rsidR="000522A2">
        <w:rPr>
          <w:rFonts w:ascii="Bookman Old Style" w:hAnsi="Bookman Old Style" w:cs="Times New Roman"/>
          <w:b/>
          <w:bCs/>
          <w:sz w:val="24"/>
          <w:szCs w:val="24"/>
        </w:rPr>
        <w:t>ampa Heights Garden To</w:t>
      </w:r>
      <w:r w:rsidRPr="00AB2E2A">
        <w:rPr>
          <w:rFonts w:ascii="Bookman Old Style" w:hAnsi="Bookman Old Style" w:cs="Times New Roman"/>
          <w:b/>
          <w:bCs/>
          <w:sz w:val="24"/>
          <w:szCs w:val="24"/>
        </w:rPr>
        <w:t>ur</w:t>
      </w:r>
    </w:p>
    <w:p w:rsidR="005E6E20" w:rsidRPr="005E6E20" w:rsidRDefault="002633DE" w:rsidP="005E6E20">
      <w:pPr>
        <w:spacing w:after="0" w:line="240" w:lineRule="auto"/>
        <w:rPr>
          <w:rFonts w:ascii="Bookman Old Style" w:hAnsi="Bookman Old Style" w:cs="Times New Roman"/>
          <w:bCs/>
          <w:i/>
          <w:sz w:val="24"/>
          <w:szCs w:val="24"/>
        </w:rPr>
      </w:pPr>
      <w:r>
        <w:rPr>
          <w:rFonts w:ascii="Bookman Old Style" w:hAnsi="Bookman Old Style" w:cs="Times New Roman"/>
          <w:bCs/>
          <w:i/>
          <w:sz w:val="24"/>
          <w:szCs w:val="24"/>
        </w:rPr>
        <w:t>10:</w:t>
      </w:r>
      <w:r w:rsidR="00EE1E2D">
        <w:rPr>
          <w:rFonts w:ascii="Bookman Old Style" w:hAnsi="Bookman Old Style" w:cs="Times New Roman"/>
          <w:bCs/>
          <w:i/>
          <w:sz w:val="24"/>
          <w:szCs w:val="24"/>
        </w:rPr>
        <w:t>30</w:t>
      </w:r>
      <w:r>
        <w:rPr>
          <w:rFonts w:ascii="Bookman Old Style" w:hAnsi="Bookman Old Style" w:cs="Times New Roman"/>
          <w:bCs/>
          <w:i/>
          <w:sz w:val="24"/>
          <w:szCs w:val="24"/>
        </w:rPr>
        <w:t xml:space="preserve"> a.m. – 12:</w:t>
      </w:r>
      <w:r w:rsidR="00364D22">
        <w:rPr>
          <w:rFonts w:ascii="Bookman Old Style" w:hAnsi="Bookman Old Style" w:cs="Times New Roman"/>
          <w:bCs/>
          <w:i/>
          <w:sz w:val="24"/>
          <w:szCs w:val="24"/>
        </w:rPr>
        <w:t>00 noon</w:t>
      </w:r>
      <w:r w:rsidR="005E6E20" w:rsidRPr="005E6E20">
        <w:rPr>
          <w:rFonts w:ascii="Bookman Old Style" w:hAnsi="Bookman Old Style" w:cs="Times New Roman"/>
          <w:bCs/>
          <w:i/>
          <w:sz w:val="24"/>
          <w:szCs w:val="24"/>
        </w:rPr>
        <w:t xml:space="preserve"> </w:t>
      </w:r>
    </w:p>
    <w:p w:rsidR="00FD2361" w:rsidRPr="00AB2E2A" w:rsidRDefault="000522A2" w:rsidP="00BA31A4">
      <w:pPr>
        <w:pStyle w:val="PlainText"/>
        <w:jc w:val="both"/>
        <w:rPr>
          <w:rFonts w:ascii="Bookman Old Style" w:hAnsi="Bookman Old Style"/>
          <w:sz w:val="24"/>
          <w:szCs w:val="24"/>
        </w:rPr>
      </w:pPr>
      <w:r>
        <w:rPr>
          <w:rFonts w:ascii="Bookman Old Style" w:hAnsi="Bookman Old Style"/>
          <w:sz w:val="24"/>
          <w:szCs w:val="24"/>
        </w:rPr>
        <w:t xml:space="preserve">The </w:t>
      </w:r>
      <w:r w:rsidR="00FD2361" w:rsidRPr="00AB2E2A">
        <w:rPr>
          <w:rFonts w:ascii="Bookman Old Style" w:hAnsi="Bookman Old Style"/>
          <w:sz w:val="24"/>
          <w:szCs w:val="24"/>
        </w:rPr>
        <w:t xml:space="preserve">Tampa Heights Community Garden is a model for other programs, and you will learn all about it on this tour.  Your (we promise) dynamic hosts are Kitty Wallace, retired school teacher and the Tampa Garden Club's leader for community gardens, and Lena Young Green, the </w:t>
      </w:r>
      <w:r w:rsidR="00C4115D" w:rsidRPr="00AB2E2A">
        <w:rPr>
          <w:rFonts w:ascii="Bookman Old Style" w:hAnsi="Bookman Old Style"/>
          <w:sz w:val="24"/>
          <w:szCs w:val="24"/>
        </w:rPr>
        <w:t xml:space="preserve">key person in </w:t>
      </w:r>
      <w:r w:rsidR="005732D9">
        <w:rPr>
          <w:rFonts w:ascii="Bookman Old Style" w:hAnsi="Bookman Old Style"/>
          <w:sz w:val="24"/>
          <w:szCs w:val="24"/>
        </w:rPr>
        <w:t xml:space="preserve">developing </w:t>
      </w:r>
      <w:r w:rsidR="00C4115D" w:rsidRPr="00AB2E2A">
        <w:rPr>
          <w:rFonts w:ascii="Bookman Old Style" w:hAnsi="Bookman Old Style"/>
          <w:sz w:val="24"/>
          <w:szCs w:val="24"/>
        </w:rPr>
        <w:t xml:space="preserve">the </w:t>
      </w:r>
      <w:r w:rsidR="00FD2361" w:rsidRPr="00AB2E2A">
        <w:rPr>
          <w:rFonts w:ascii="Bookman Old Style" w:hAnsi="Bookman Old Style"/>
          <w:sz w:val="24"/>
          <w:szCs w:val="24"/>
        </w:rPr>
        <w:t>Tampa Heights Garden, Green Artery Greenwa</w:t>
      </w:r>
      <w:r w:rsidR="005732D9">
        <w:rPr>
          <w:rFonts w:ascii="Bookman Old Style" w:hAnsi="Bookman Old Style"/>
          <w:sz w:val="24"/>
          <w:szCs w:val="24"/>
        </w:rPr>
        <w:t>y, Community Center and Kaboom! Playground</w:t>
      </w:r>
      <w:r w:rsidR="00FD2361" w:rsidRPr="00AB2E2A">
        <w:rPr>
          <w:rFonts w:ascii="Bookman Old Style" w:hAnsi="Bookman Old Style"/>
          <w:sz w:val="24"/>
          <w:szCs w:val="24"/>
        </w:rPr>
        <w:t xml:space="preserve">. Enjoy coffee and bagels at the </w:t>
      </w:r>
      <w:r w:rsidR="005732D9">
        <w:rPr>
          <w:rFonts w:ascii="Bookman Old Style" w:hAnsi="Bookman Old Style"/>
          <w:sz w:val="24"/>
          <w:szCs w:val="24"/>
        </w:rPr>
        <w:t>g</w:t>
      </w:r>
      <w:r w:rsidR="00FD2361" w:rsidRPr="00AB2E2A">
        <w:rPr>
          <w:rFonts w:ascii="Bookman Old Style" w:hAnsi="Bookman Old Style"/>
          <w:sz w:val="24"/>
          <w:szCs w:val="24"/>
        </w:rPr>
        <w:t>arden and learn about the tremendous impact it has on neighborhood cohesiveness and interaction, how it was accomplished on FDOT right-of-way, how the City supported the project and how it connects to a renovated church building</w:t>
      </w:r>
      <w:r w:rsidR="005732D9">
        <w:rPr>
          <w:rFonts w:ascii="Bookman Old Style" w:hAnsi="Bookman Old Style"/>
          <w:sz w:val="24"/>
          <w:szCs w:val="24"/>
        </w:rPr>
        <w:t>.</w:t>
      </w:r>
      <w:r w:rsidR="00FD2361" w:rsidRPr="00AB2E2A">
        <w:rPr>
          <w:rFonts w:ascii="Bookman Old Style" w:hAnsi="Bookman Old Style"/>
          <w:sz w:val="24"/>
          <w:szCs w:val="24"/>
        </w:rPr>
        <w:t xml:space="preserve"> And that's just the beginning! $15 per person</w:t>
      </w:r>
      <w:r w:rsidR="00BA31A4" w:rsidRPr="00AB2E2A">
        <w:rPr>
          <w:rFonts w:ascii="Bookman Old Style" w:hAnsi="Bookman Old Style"/>
          <w:sz w:val="24"/>
          <w:szCs w:val="24"/>
        </w:rPr>
        <w:t xml:space="preserve">; </w:t>
      </w:r>
      <w:r w:rsidR="00FD2361" w:rsidRPr="00AB2E2A">
        <w:rPr>
          <w:rFonts w:ascii="Bookman Old Style" w:hAnsi="Bookman Old Style"/>
          <w:sz w:val="24"/>
          <w:szCs w:val="24"/>
        </w:rPr>
        <w:t xml:space="preserve">pre-registration is </w:t>
      </w:r>
      <w:r w:rsidR="00C4115D" w:rsidRPr="00AB2E2A">
        <w:rPr>
          <w:rFonts w:ascii="Bookman Old Style" w:hAnsi="Bookman Old Style"/>
          <w:sz w:val="24"/>
          <w:szCs w:val="24"/>
        </w:rPr>
        <w:t>recommended as</w:t>
      </w:r>
      <w:r w:rsidR="00FD2361" w:rsidRPr="00AB2E2A">
        <w:rPr>
          <w:rFonts w:ascii="Bookman Old Style" w:hAnsi="Bookman Old Style"/>
          <w:sz w:val="24"/>
          <w:szCs w:val="24"/>
        </w:rPr>
        <w:t xml:space="preserve"> space is limited. </w:t>
      </w:r>
    </w:p>
    <w:p w:rsidR="00C4115D" w:rsidRPr="00AB2E2A" w:rsidRDefault="00C4115D" w:rsidP="00FD2361">
      <w:pPr>
        <w:pStyle w:val="PlainText"/>
        <w:rPr>
          <w:rFonts w:ascii="Bookman Old Style" w:hAnsi="Bookman Old Style"/>
          <w:sz w:val="24"/>
          <w:szCs w:val="24"/>
        </w:rPr>
      </w:pPr>
    </w:p>
    <w:p w:rsidR="001A232B" w:rsidRPr="00BD072F" w:rsidRDefault="00771444" w:rsidP="00AB2E2A">
      <w:pPr>
        <w:spacing w:after="0" w:line="240" w:lineRule="auto"/>
        <w:rPr>
          <w:rFonts w:ascii="Bookman Old Style" w:hAnsi="Bookman Old Style" w:cs="Times New Roman"/>
          <w:sz w:val="24"/>
          <w:szCs w:val="24"/>
        </w:rPr>
      </w:pPr>
      <w:r w:rsidRPr="00BD072F">
        <w:rPr>
          <w:rFonts w:ascii="Bookman Old Style" w:hAnsi="Bookman Old Style" w:cs="Times New Roman"/>
          <w:b/>
          <w:bCs/>
          <w:sz w:val="24"/>
          <w:szCs w:val="24"/>
        </w:rPr>
        <w:t>Adjourn</w:t>
      </w:r>
    </w:p>
    <w:p w:rsidR="005D518D" w:rsidRDefault="005D518D" w:rsidP="005E6E20">
      <w:pPr>
        <w:spacing w:after="0" w:line="240" w:lineRule="auto"/>
        <w:contextualSpacing/>
        <w:rPr>
          <w:rFonts w:ascii="Bookman Old Style" w:hAnsi="Bookman Old Style" w:cs="Times New Roman"/>
          <w:b/>
          <w:sz w:val="24"/>
          <w:szCs w:val="24"/>
        </w:rPr>
      </w:pPr>
    </w:p>
    <w:p w:rsidR="00EE1E2D" w:rsidRPr="00463EC7" w:rsidRDefault="00463EC7" w:rsidP="009F4C33">
      <w:pPr>
        <w:contextualSpacing/>
        <w:rPr>
          <w:rFonts w:ascii="Bookman Old Style" w:hAnsi="Bookman Old Style" w:cs="Times New Roman"/>
          <w:i/>
          <w:sz w:val="24"/>
          <w:szCs w:val="24"/>
        </w:rPr>
      </w:pPr>
      <w:r w:rsidRPr="00463EC7">
        <w:rPr>
          <w:rFonts w:ascii="Bookman Old Style" w:hAnsi="Bookman Old Style" w:cs="Times New Roman"/>
          <w:i/>
          <w:sz w:val="24"/>
          <w:szCs w:val="24"/>
        </w:rPr>
        <w:t>May 8, 2013</w:t>
      </w:r>
    </w:p>
    <w:p w:rsidR="00463EC7" w:rsidRDefault="00463EC7" w:rsidP="009F4C33">
      <w:pPr>
        <w:contextualSpacing/>
        <w:rPr>
          <w:rFonts w:ascii="Bookman Old Style" w:hAnsi="Bookman Old Style" w:cs="Times New Roman"/>
          <w:b/>
          <w:sz w:val="24"/>
          <w:szCs w:val="24"/>
        </w:rPr>
      </w:pPr>
      <w:r>
        <w:rPr>
          <w:rFonts w:ascii="Bookman Old Style" w:hAnsi="Bookman Old Style" w:cs="Times New Roman"/>
          <w:b/>
          <w:sz w:val="24"/>
          <w:szCs w:val="24"/>
        </w:rPr>
        <w:t xml:space="preserve"> </w:t>
      </w: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p w:rsidR="00EE1E2D" w:rsidRDefault="00EE1E2D" w:rsidP="009F4C33">
      <w:pPr>
        <w:contextualSpacing/>
        <w:rPr>
          <w:rFonts w:ascii="Bookman Old Style" w:hAnsi="Bookman Old Style" w:cs="Times New Roman"/>
          <w:b/>
          <w:sz w:val="24"/>
          <w:szCs w:val="24"/>
        </w:rPr>
      </w:pPr>
    </w:p>
    <w:sectPr w:rsidR="00EE1E2D" w:rsidSect="008844D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72" w:rsidRDefault="00EC2672" w:rsidP="0079235A">
      <w:pPr>
        <w:spacing w:after="0" w:line="240" w:lineRule="auto"/>
      </w:pPr>
      <w:r>
        <w:separator/>
      </w:r>
    </w:p>
  </w:endnote>
  <w:endnote w:type="continuationSeparator" w:id="0">
    <w:p w:rsidR="00EC2672" w:rsidRDefault="00EC2672" w:rsidP="00792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olio BEF">
    <w:altName w:val="Folio B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72" w:rsidRDefault="00EC2672" w:rsidP="0079235A">
      <w:pPr>
        <w:spacing w:after="0" w:line="240" w:lineRule="auto"/>
      </w:pPr>
      <w:r>
        <w:separator/>
      </w:r>
    </w:p>
  </w:footnote>
  <w:footnote w:type="continuationSeparator" w:id="0">
    <w:p w:rsidR="00EC2672" w:rsidRDefault="00EC2672" w:rsidP="007923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451"/>
      <w:docPartObj>
        <w:docPartGallery w:val="Page Numbers (Top of Page)"/>
        <w:docPartUnique/>
      </w:docPartObj>
    </w:sdtPr>
    <w:sdtContent>
      <w:p w:rsidR="00EC2672" w:rsidRDefault="00362CDB">
        <w:pPr>
          <w:pStyle w:val="Header"/>
          <w:jc w:val="right"/>
        </w:pPr>
        <w:fldSimple w:instr=" PAGE   \* MERGEFORMAT ">
          <w:r w:rsidR="001E19FC">
            <w:rPr>
              <w:noProof/>
            </w:rPr>
            <w:t>11</w:t>
          </w:r>
        </w:fldSimple>
      </w:p>
    </w:sdtContent>
  </w:sdt>
  <w:p w:rsidR="00EC2672" w:rsidRDefault="00EC26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19B"/>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E27C6"/>
    <w:multiLevelType w:val="hybridMultilevel"/>
    <w:tmpl w:val="09CC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562A2A"/>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F64739"/>
    <w:multiLevelType w:val="hybridMultilevel"/>
    <w:tmpl w:val="56FA4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24BA5"/>
    <w:multiLevelType w:val="hybridMultilevel"/>
    <w:tmpl w:val="81D414A8"/>
    <w:lvl w:ilvl="0" w:tplc="B9F0C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8742F"/>
    <w:multiLevelType w:val="hybridMultilevel"/>
    <w:tmpl w:val="17E4EAD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91050"/>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561348"/>
    <w:rsid w:val="00006CCF"/>
    <w:rsid w:val="00007C29"/>
    <w:rsid w:val="000113A1"/>
    <w:rsid w:val="00023A69"/>
    <w:rsid w:val="00025532"/>
    <w:rsid w:val="000338E5"/>
    <w:rsid w:val="000340D1"/>
    <w:rsid w:val="000376F6"/>
    <w:rsid w:val="0004449F"/>
    <w:rsid w:val="00045D4F"/>
    <w:rsid w:val="0004753B"/>
    <w:rsid w:val="00047E1F"/>
    <w:rsid w:val="000522A2"/>
    <w:rsid w:val="00054474"/>
    <w:rsid w:val="0005491A"/>
    <w:rsid w:val="00056A5D"/>
    <w:rsid w:val="000627EC"/>
    <w:rsid w:val="00070097"/>
    <w:rsid w:val="00071AE9"/>
    <w:rsid w:val="000724A5"/>
    <w:rsid w:val="00074628"/>
    <w:rsid w:val="0007562B"/>
    <w:rsid w:val="00076EED"/>
    <w:rsid w:val="0007766D"/>
    <w:rsid w:val="0007795B"/>
    <w:rsid w:val="00077C24"/>
    <w:rsid w:val="00087B8D"/>
    <w:rsid w:val="00087EF9"/>
    <w:rsid w:val="0009317C"/>
    <w:rsid w:val="00097836"/>
    <w:rsid w:val="000A4A76"/>
    <w:rsid w:val="000A7B88"/>
    <w:rsid w:val="000B035A"/>
    <w:rsid w:val="000B3163"/>
    <w:rsid w:val="000B3436"/>
    <w:rsid w:val="000B3FD7"/>
    <w:rsid w:val="000B5BFB"/>
    <w:rsid w:val="000B5C32"/>
    <w:rsid w:val="000C04A7"/>
    <w:rsid w:val="000D28C2"/>
    <w:rsid w:val="000D5236"/>
    <w:rsid w:val="000E2651"/>
    <w:rsid w:val="000E3B6B"/>
    <w:rsid w:val="000E42B0"/>
    <w:rsid w:val="000F46C9"/>
    <w:rsid w:val="00102C05"/>
    <w:rsid w:val="001046FE"/>
    <w:rsid w:val="001073DD"/>
    <w:rsid w:val="00107CB1"/>
    <w:rsid w:val="00111FF0"/>
    <w:rsid w:val="001141E4"/>
    <w:rsid w:val="00117F0E"/>
    <w:rsid w:val="00120B82"/>
    <w:rsid w:val="00125A12"/>
    <w:rsid w:val="00127A2C"/>
    <w:rsid w:val="001313F2"/>
    <w:rsid w:val="00135928"/>
    <w:rsid w:val="00137C77"/>
    <w:rsid w:val="001479D9"/>
    <w:rsid w:val="00154CDE"/>
    <w:rsid w:val="00157BA1"/>
    <w:rsid w:val="00167235"/>
    <w:rsid w:val="00172B30"/>
    <w:rsid w:val="00173022"/>
    <w:rsid w:val="00176F3B"/>
    <w:rsid w:val="001774E4"/>
    <w:rsid w:val="001836A1"/>
    <w:rsid w:val="00191EEE"/>
    <w:rsid w:val="0019492C"/>
    <w:rsid w:val="00195832"/>
    <w:rsid w:val="001A0429"/>
    <w:rsid w:val="001A05D3"/>
    <w:rsid w:val="001A19A4"/>
    <w:rsid w:val="001A232B"/>
    <w:rsid w:val="001B3656"/>
    <w:rsid w:val="001B5914"/>
    <w:rsid w:val="001B74F5"/>
    <w:rsid w:val="001C1178"/>
    <w:rsid w:val="001C7D8A"/>
    <w:rsid w:val="001D779D"/>
    <w:rsid w:val="001E148F"/>
    <w:rsid w:val="001E19FC"/>
    <w:rsid w:val="001E22C2"/>
    <w:rsid w:val="001E7927"/>
    <w:rsid w:val="001E7D41"/>
    <w:rsid w:val="001F159E"/>
    <w:rsid w:val="001F40B5"/>
    <w:rsid w:val="002055C1"/>
    <w:rsid w:val="0020572B"/>
    <w:rsid w:val="00213FF8"/>
    <w:rsid w:val="002145C1"/>
    <w:rsid w:val="00216AC2"/>
    <w:rsid w:val="002204BB"/>
    <w:rsid w:val="002253DE"/>
    <w:rsid w:val="002267B4"/>
    <w:rsid w:val="00226827"/>
    <w:rsid w:val="002336FA"/>
    <w:rsid w:val="002369B8"/>
    <w:rsid w:val="00236A8B"/>
    <w:rsid w:val="00240184"/>
    <w:rsid w:val="0024643B"/>
    <w:rsid w:val="00247BA0"/>
    <w:rsid w:val="00255DDC"/>
    <w:rsid w:val="002633DE"/>
    <w:rsid w:val="002664AA"/>
    <w:rsid w:val="0027342E"/>
    <w:rsid w:val="002775F9"/>
    <w:rsid w:val="002858E8"/>
    <w:rsid w:val="00286F9B"/>
    <w:rsid w:val="002909F7"/>
    <w:rsid w:val="0029678D"/>
    <w:rsid w:val="002A2FB4"/>
    <w:rsid w:val="002A4A68"/>
    <w:rsid w:val="002B24C3"/>
    <w:rsid w:val="002B3484"/>
    <w:rsid w:val="002B361C"/>
    <w:rsid w:val="002B7C88"/>
    <w:rsid w:val="002C6B0D"/>
    <w:rsid w:val="002F1D32"/>
    <w:rsid w:val="00305954"/>
    <w:rsid w:val="00312AFB"/>
    <w:rsid w:val="00322594"/>
    <w:rsid w:val="003225CD"/>
    <w:rsid w:val="00322A5F"/>
    <w:rsid w:val="00323DD8"/>
    <w:rsid w:val="00323E22"/>
    <w:rsid w:val="003251BB"/>
    <w:rsid w:val="00335F72"/>
    <w:rsid w:val="00336E84"/>
    <w:rsid w:val="00340A7A"/>
    <w:rsid w:val="003437CC"/>
    <w:rsid w:val="00343D41"/>
    <w:rsid w:val="00353076"/>
    <w:rsid w:val="003564FA"/>
    <w:rsid w:val="00362CDB"/>
    <w:rsid w:val="00364D22"/>
    <w:rsid w:val="0036749D"/>
    <w:rsid w:val="00370A40"/>
    <w:rsid w:val="00377688"/>
    <w:rsid w:val="00380D2B"/>
    <w:rsid w:val="00381602"/>
    <w:rsid w:val="00381B6D"/>
    <w:rsid w:val="00382409"/>
    <w:rsid w:val="00390631"/>
    <w:rsid w:val="00397E8F"/>
    <w:rsid w:val="003A04C3"/>
    <w:rsid w:val="003A12FA"/>
    <w:rsid w:val="003A5033"/>
    <w:rsid w:val="003B3B9F"/>
    <w:rsid w:val="003B5B73"/>
    <w:rsid w:val="003C59D4"/>
    <w:rsid w:val="003C6C4F"/>
    <w:rsid w:val="003D1DFE"/>
    <w:rsid w:val="003D4955"/>
    <w:rsid w:val="003E0BB0"/>
    <w:rsid w:val="003E58FC"/>
    <w:rsid w:val="003E6E9E"/>
    <w:rsid w:val="003F2B0C"/>
    <w:rsid w:val="003F5B82"/>
    <w:rsid w:val="00417747"/>
    <w:rsid w:val="00430C09"/>
    <w:rsid w:val="00432BB2"/>
    <w:rsid w:val="00450356"/>
    <w:rsid w:val="0045587B"/>
    <w:rsid w:val="00456191"/>
    <w:rsid w:val="00457762"/>
    <w:rsid w:val="00463EC7"/>
    <w:rsid w:val="00467E89"/>
    <w:rsid w:val="00472D2C"/>
    <w:rsid w:val="00485E60"/>
    <w:rsid w:val="00496FC3"/>
    <w:rsid w:val="004A0C52"/>
    <w:rsid w:val="004A23F2"/>
    <w:rsid w:val="004A306A"/>
    <w:rsid w:val="004A6C14"/>
    <w:rsid w:val="004A7EEF"/>
    <w:rsid w:val="004B6CCA"/>
    <w:rsid w:val="004C0A55"/>
    <w:rsid w:val="004C34C6"/>
    <w:rsid w:val="004C59C6"/>
    <w:rsid w:val="004D12F3"/>
    <w:rsid w:val="004E0A98"/>
    <w:rsid w:val="004E55F1"/>
    <w:rsid w:val="004F7632"/>
    <w:rsid w:val="004F76C5"/>
    <w:rsid w:val="00501677"/>
    <w:rsid w:val="00501B45"/>
    <w:rsid w:val="0050465A"/>
    <w:rsid w:val="0050761C"/>
    <w:rsid w:val="0051101E"/>
    <w:rsid w:val="00514A40"/>
    <w:rsid w:val="00517D44"/>
    <w:rsid w:val="00522889"/>
    <w:rsid w:val="005238E3"/>
    <w:rsid w:val="00535177"/>
    <w:rsid w:val="00537071"/>
    <w:rsid w:val="005438AB"/>
    <w:rsid w:val="00545ECA"/>
    <w:rsid w:val="00550FC6"/>
    <w:rsid w:val="00560AED"/>
    <w:rsid w:val="00561348"/>
    <w:rsid w:val="005614B6"/>
    <w:rsid w:val="0057211E"/>
    <w:rsid w:val="005732D9"/>
    <w:rsid w:val="00573A1B"/>
    <w:rsid w:val="00573FE4"/>
    <w:rsid w:val="0057645A"/>
    <w:rsid w:val="0057741E"/>
    <w:rsid w:val="00580CDA"/>
    <w:rsid w:val="0058644D"/>
    <w:rsid w:val="005868AC"/>
    <w:rsid w:val="00590753"/>
    <w:rsid w:val="00595356"/>
    <w:rsid w:val="00595886"/>
    <w:rsid w:val="005969CF"/>
    <w:rsid w:val="005A03ED"/>
    <w:rsid w:val="005A1C48"/>
    <w:rsid w:val="005A237E"/>
    <w:rsid w:val="005A32E4"/>
    <w:rsid w:val="005A677C"/>
    <w:rsid w:val="005C4743"/>
    <w:rsid w:val="005C611D"/>
    <w:rsid w:val="005D518D"/>
    <w:rsid w:val="005D616D"/>
    <w:rsid w:val="005D7149"/>
    <w:rsid w:val="005E1925"/>
    <w:rsid w:val="005E6E20"/>
    <w:rsid w:val="005F1705"/>
    <w:rsid w:val="005F3B3E"/>
    <w:rsid w:val="005F6C2D"/>
    <w:rsid w:val="0060083E"/>
    <w:rsid w:val="00601673"/>
    <w:rsid w:val="006018DC"/>
    <w:rsid w:val="00601E45"/>
    <w:rsid w:val="00623756"/>
    <w:rsid w:val="00653D1C"/>
    <w:rsid w:val="00654F4C"/>
    <w:rsid w:val="006566B0"/>
    <w:rsid w:val="0065736E"/>
    <w:rsid w:val="006617B0"/>
    <w:rsid w:val="00663388"/>
    <w:rsid w:val="00663C7E"/>
    <w:rsid w:val="00664D1F"/>
    <w:rsid w:val="006701CC"/>
    <w:rsid w:val="00670DE2"/>
    <w:rsid w:val="00672CBC"/>
    <w:rsid w:val="00673784"/>
    <w:rsid w:val="00684780"/>
    <w:rsid w:val="00695302"/>
    <w:rsid w:val="006A41E0"/>
    <w:rsid w:val="006A44E1"/>
    <w:rsid w:val="006A58BD"/>
    <w:rsid w:val="006B1EE5"/>
    <w:rsid w:val="006B2431"/>
    <w:rsid w:val="006B34FE"/>
    <w:rsid w:val="006B57B1"/>
    <w:rsid w:val="006B72A7"/>
    <w:rsid w:val="006C14F8"/>
    <w:rsid w:val="006C4E8A"/>
    <w:rsid w:val="006C6ED0"/>
    <w:rsid w:val="006C761B"/>
    <w:rsid w:val="006D01C6"/>
    <w:rsid w:val="006E201C"/>
    <w:rsid w:val="006F7026"/>
    <w:rsid w:val="00702150"/>
    <w:rsid w:val="007066C8"/>
    <w:rsid w:val="00712CE5"/>
    <w:rsid w:val="00714718"/>
    <w:rsid w:val="00715675"/>
    <w:rsid w:val="00720847"/>
    <w:rsid w:val="00723019"/>
    <w:rsid w:val="00725CAE"/>
    <w:rsid w:val="0073166B"/>
    <w:rsid w:val="00737087"/>
    <w:rsid w:val="00741362"/>
    <w:rsid w:val="007414AB"/>
    <w:rsid w:val="00745577"/>
    <w:rsid w:val="00751537"/>
    <w:rsid w:val="00751F90"/>
    <w:rsid w:val="00764A99"/>
    <w:rsid w:val="007667EE"/>
    <w:rsid w:val="00771444"/>
    <w:rsid w:val="00772475"/>
    <w:rsid w:val="00777965"/>
    <w:rsid w:val="0078052D"/>
    <w:rsid w:val="00782DAF"/>
    <w:rsid w:val="00783665"/>
    <w:rsid w:val="00784465"/>
    <w:rsid w:val="007851C3"/>
    <w:rsid w:val="00791C4A"/>
    <w:rsid w:val="0079235A"/>
    <w:rsid w:val="0079485F"/>
    <w:rsid w:val="0079797F"/>
    <w:rsid w:val="007A22F9"/>
    <w:rsid w:val="007A7DC3"/>
    <w:rsid w:val="007B68DB"/>
    <w:rsid w:val="007B75AB"/>
    <w:rsid w:val="007B7C7D"/>
    <w:rsid w:val="007C611C"/>
    <w:rsid w:val="007D55A4"/>
    <w:rsid w:val="007E0C16"/>
    <w:rsid w:val="007E5C0F"/>
    <w:rsid w:val="007F61F9"/>
    <w:rsid w:val="00803BFC"/>
    <w:rsid w:val="00807F06"/>
    <w:rsid w:val="008128B3"/>
    <w:rsid w:val="00817063"/>
    <w:rsid w:val="00826E5E"/>
    <w:rsid w:val="00831757"/>
    <w:rsid w:val="0083638B"/>
    <w:rsid w:val="008443BE"/>
    <w:rsid w:val="008443E3"/>
    <w:rsid w:val="008518E4"/>
    <w:rsid w:val="008537D6"/>
    <w:rsid w:val="00860AF1"/>
    <w:rsid w:val="00863ED8"/>
    <w:rsid w:val="00863FD2"/>
    <w:rsid w:val="00864CA4"/>
    <w:rsid w:val="00872E43"/>
    <w:rsid w:val="0088403E"/>
    <w:rsid w:val="0088440E"/>
    <w:rsid w:val="00884456"/>
    <w:rsid w:val="008844DE"/>
    <w:rsid w:val="0088738D"/>
    <w:rsid w:val="00890357"/>
    <w:rsid w:val="00897235"/>
    <w:rsid w:val="008A1719"/>
    <w:rsid w:val="008A283A"/>
    <w:rsid w:val="008A2959"/>
    <w:rsid w:val="008A3889"/>
    <w:rsid w:val="008A3FAC"/>
    <w:rsid w:val="008A52F9"/>
    <w:rsid w:val="008B70DA"/>
    <w:rsid w:val="008C32EF"/>
    <w:rsid w:val="008C4AB2"/>
    <w:rsid w:val="008D3D23"/>
    <w:rsid w:val="008E18FE"/>
    <w:rsid w:val="008F1993"/>
    <w:rsid w:val="008F4692"/>
    <w:rsid w:val="00900F30"/>
    <w:rsid w:val="009026DE"/>
    <w:rsid w:val="00902E1E"/>
    <w:rsid w:val="00907239"/>
    <w:rsid w:val="00911B00"/>
    <w:rsid w:val="00920AB2"/>
    <w:rsid w:val="0092104B"/>
    <w:rsid w:val="00933C56"/>
    <w:rsid w:val="009349E6"/>
    <w:rsid w:val="00941BE2"/>
    <w:rsid w:val="00944FB0"/>
    <w:rsid w:val="00950A22"/>
    <w:rsid w:val="009537F4"/>
    <w:rsid w:val="009747A1"/>
    <w:rsid w:val="00974A78"/>
    <w:rsid w:val="00976395"/>
    <w:rsid w:val="00982891"/>
    <w:rsid w:val="0099467B"/>
    <w:rsid w:val="009B6301"/>
    <w:rsid w:val="009B68DA"/>
    <w:rsid w:val="009C2D58"/>
    <w:rsid w:val="009C364B"/>
    <w:rsid w:val="009E2B5C"/>
    <w:rsid w:val="009E2BB4"/>
    <w:rsid w:val="009F16A4"/>
    <w:rsid w:val="009F401D"/>
    <w:rsid w:val="009F4492"/>
    <w:rsid w:val="009F46C5"/>
    <w:rsid w:val="009F4C33"/>
    <w:rsid w:val="00A0076F"/>
    <w:rsid w:val="00A02A6F"/>
    <w:rsid w:val="00A0450B"/>
    <w:rsid w:val="00A144E7"/>
    <w:rsid w:val="00A14DBE"/>
    <w:rsid w:val="00A1521D"/>
    <w:rsid w:val="00A21ADB"/>
    <w:rsid w:val="00A2546F"/>
    <w:rsid w:val="00A27512"/>
    <w:rsid w:val="00A647CF"/>
    <w:rsid w:val="00A6612F"/>
    <w:rsid w:val="00A82897"/>
    <w:rsid w:val="00A8307D"/>
    <w:rsid w:val="00A8364D"/>
    <w:rsid w:val="00A859E7"/>
    <w:rsid w:val="00A87148"/>
    <w:rsid w:val="00AA0C5C"/>
    <w:rsid w:val="00AA6337"/>
    <w:rsid w:val="00AB176B"/>
    <w:rsid w:val="00AB2513"/>
    <w:rsid w:val="00AB2E2A"/>
    <w:rsid w:val="00AB47FA"/>
    <w:rsid w:val="00AB6059"/>
    <w:rsid w:val="00AB7E4A"/>
    <w:rsid w:val="00AC3124"/>
    <w:rsid w:val="00AC5F51"/>
    <w:rsid w:val="00AC6E85"/>
    <w:rsid w:val="00AC6FE3"/>
    <w:rsid w:val="00AD0783"/>
    <w:rsid w:val="00AD0ACE"/>
    <w:rsid w:val="00AD0B0A"/>
    <w:rsid w:val="00AD4D00"/>
    <w:rsid w:val="00AE4561"/>
    <w:rsid w:val="00AE67FB"/>
    <w:rsid w:val="00AE7674"/>
    <w:rsid w:val="00AF2744"/>
    <w:rsid w:val="00B00D31"/>
    <w:rsid w:val="00B00E82"/>
    <w:rsid w:val="00B079D8"/>
    <w:rsid w:val="00B11AAF"/>
    <w:rsid w:val="00B20D26"/>
    <w:rsid w:val="00B21721"/>
    <w:rsid w:val="00B24996"/>
    <w:rsid w:val="00B30FD8"/>
    <w:rsid w:val="00B32327"/>
    <w:rsid w:val="00B35DDF"/>
    <w:rsid w:val="00B4052A"/>
    <w:rsid w:val="00B40AA9"/>
    <w:rsid w:val="00B42076"/>
    <w:rsid w:val="00B43424"/>
    <w:rsid w:val="00B438E7"/>
    <w:rsid w:val="00B44E93"/>
    <w:rsid w:val="00B5343C"/>
    <w:rsid w:val="00B629C8"/>
    <w:rsid w:val="00B62CAE"/>
    <w:rsid w:val="00B70BE3"/>
    <w:rsid w:val="00B70EE4"/>
    <w:rsid w:val="00B7237E"/>
    <w:rsid w:val="00B772E5"/>
    <w:rsid w:val="00B8057F"/>
    <w:rsid w:val="00B82270"/>
    <w:rsid w:val="00B90097"/>
    <w:rsid w:val="00BA1455"/>
    <w:rsid w:val="00BA31A4"/>
    <w:rsid w:val="00BA5495"/>
    <w:rsid w:val="00BA62C8"/>
    <w:rsid w:val="00BA78EC"/>
    <w:rsid w:val="00BB20CC"/>
    <w:rsid w:val="00BB357A"/>
    <w:rsid w:val="00BB6DDD"/>
    <w:rsid w:val="00BC19CF"/>
    <w:rsid w:val="00BC25FE"/>
    <w:rsid w:val="00BC4D62"/>
    <w:rsid w:val="00BC66E3"/>
    <w:rsid w:val="00BD072F"/>
    <w:rsid w:val="00BD44BB"/>
    <w:rsid w:val="00BE420C"/>
    <w:rsid w:val="00BF0B48"/>
    <w:rsid w:val="00BF32FD"/>
    <w:rsid w:val="00BF6919"/>
    <w:rsid w:val="00C02F40"/>
    <w:rsid w:val="00C048CE"/>
    <w:rsid w:val="00C057D4"/>
    <w:rsid w:val="00C07AAB"/>
    <w:rsid w:val="00C130F5"/>
    <w:rsid w:val="00C13A09"/>
    <w:rsid w:val="00C1427F"/>
    <w:rsid w:val="00C16AF7"/>
    <w:rsid w:val="00C175D4"/>
    <w:rsid w:val="00C20FE0"/>
    <w:rsid w:val="00C21834"/>
    <w:rsid w:val="00C222DD"/>
    <w:rsid w:val="00C227F5"/>
    <w:rsid w:val="00C35FE5"/>
    <w:rsid w:val="00C36EAB"/>
    <w:rsid w:val="00C4115D"/>
    <w:rsid w:val="00C424A2"/>
    <w:rsid w:val="00C46076"/>
    <w:rsid w:val="00C47EDD"/>
    <w:rsid w:val="00C53B92"/>
    <w:rsid w:val="00C612DF"/>
    <w:rsid w:val="00C712D9"/>
    <w:rsid w:val="00C71394"/>
    <w:rsid w:val="00C718B1"/>
    <w:rsid w:val="00C735E9"/>
    <w:rsid w:val="00C81438"/>
    <w:rsid w:val="00C837C7"/>
    <w:rsid w:val="00C936B4"/>
    <w:rsid w:val="00CC459B"/>
    <w:rsid w:val="00CC6340"/>
    <w:rsid w:val="00CD0760"/>
    <w:rsid w:val="00CD1A89"/>
    <w:rsid w:val="00CD62F2"/>
    <w:rsid w:val="00CD6A2B"/>
    <w:rsid w:val="00CE387F"/>
    <w:rsid w:val="00CE6C33"/>
    <w:rsid w:val="00CF029F"/>
    <w:rsid w:val="00CF0A17"/>
    <w:rsid w:val="00CF0A98"/>
    <w:rsid w:val="00CF0C57"/>
    <w:rsid w:val="00CF493E"/>
    <w:rsid w:val="00D04B7E"/>
    <w:rsid w:val="00D057FE"/>
    <w:rsid w:val="00D17135"/>
    <w:rsid w:val="00D2642F"/>
    <w:rsid w:val="00D31ABC"/>
    <w:rsid w:val="00D3307B"/>
    <w:rsid w:val="00D34200"/>
    <w:rsid w:val="00D35602"/>
    <w:rsid w:val="00D362A4"/>
    <w:rsid w:val="00D36DED"/>
    <w:rsid w:val="00D430E0"/>
    <w:rsid w:val="00D51092"/>
    <w:rsid w:val="00D531B9"/>
    <w:rsid w:val="00D57FF8"/>
    <w:rsid w:val="00D6194C"/>
    <w:rsid w:val="00D61AC2"/>
    <w:rsid w:val="00D65755"/>
    <w:rsid w:val="00D674C0"/>
    <w:rsid w:val="00D811FE"/>
    <w:rsid w:val="00D87273"/>
    <w:rsid w:val="00DA6D9E"/>
    <w:rsid w:val="00DB24C8"/>
    <w:rsid w:val="00DB3D7A"/>
    <w:rsid w:val="00DB5F7B"/>
    <w:rsid w:val="00DC6FB5"/>
    <w:rsid w:val="00DF0B0E"/>
    <w:rsid w:val="00DF1FCC"/>
    <w:rsid w:val="00DF389E"/>
    <w:rsid w:val="00DF5CDC"/>
    <w:rsid w:val="00E0137F"/>
    <w:rsid w:val="00E1742D"/>
    <w:rsid w:val="00E207D1"/>
    <w:rsid w:val="00E24E3A"/>
    <w:rsid w:val="00E31E57"/>
    <w:rsid w:val="00E32393"/>
    <w:rsid w:val="00E33A76"/>
    <w:rsid w:val="00E35EF4"/>
    <w:rsid w:val="00E37F8A"/>
    <w:rsid w:val="00E4366C"/>
    <w:rsid w:val="00E45687"/>
    <w:rsid w:val="00E47E4C"/>
    <w:rsid w:val="00E55216"/>
    <w:rsid w:val="00E644FC"/>
    <w:rsid w:val="00E65657"/>
    <w:rsid w:val="00E701C5"/>
    <w:rsid w:val="00E70543"/>
    <w:rsid w:val="00E7739B"/>
    <w:rsid w:val="00E77572"/>
    <w:rsid w:val="00E8006F"/>
    <w:rsid w:val="00E803C2"/>
    <w:rsid w:val="00E81F6D"/>
    <w:rsid w:val="00E853F8"/>
    <w:rsid w:val="00E95B36"/>
    <w:rsid w:val="00EA0C34"/>
    <w:rsid w:val="00EB4194"/>
    <w:rsid w:val="00EC2672"/>
    <w:rsid w:val="00EC765F"/>
    <w:rsid w:val="00ED52F9"/>
    <w:rsid w:val="00EE1E2D"/>
    <w:rsid w:val="00EF1BF1"/>
    <w:rsid w:val="00EF294D"/>
    <w:rsid w:val="00EF4404"/>
    <w:rsid w:val="00F02067"/>
    <w:rsid w:val="00F12B6F"/>
    <w:rsid w:val="00F14658"/>
    <w:rsid w:val="00F15BE8"/>
    <w:rsid w:val="00F15DEE"/>
    <w:rsid w:val="00F17A81"/>
    <w:rsid w:val="00F23169"/>
    <w:rsid w:val="00F30830"/>
    <w:rsid w:val="00F3213D"/>
    <w:rsid w:val="00F35DB9"/>
    <w:rsid w:val="00F37528"/>
    <w:rsid w:val="00F40DC4"/>
    <w:rsid w:val="00F43EE6"/>
    <w:rsid w:val="00F55E1F"/>
    <w:rsid w:val="00F67E28"/>
    <w:rsid w:val="00F74C20"/>
    <w:rsid w:val="00F74EFF"/>
    <w:rsid w:val="00F76807"/>
    <w:rsid w:val="00F76EBE"/>
    <w:rsid w:val="00F810A4"/>
    <w:rsid w:val="00F8472E"/>
    <w:rsid w:val="00F85520"/>
    <w:rsid w:val="00F8707C"/>
    <w:rsid w:val="00F87667"/>
    <w:rsid w:val="00F93F8D"/>
    <w:rsid w:val="00F93FE3"/>
    <w:rsid w:val="00F96F5C"/>
    <w:rsid w:val="00FB1714"/>
    <w:rsid w:val="00FB28C6"/>
    <w:rsid w:val="00FB4D47"/>
    <w:rsid w:val="00FC5731"/>
    <w:rsid w:val="00FC6509"/>
    <w:rsid w:val="00FD2194"/>
    <w:rsid w:val="00FD2361"/>
    <w:rsid w:val="00FD5CC8"/>
    <w:rsid w:val="00FE27AD"/>
    <w:rsid w:val="00FE3600"/>
    <w:rsid w:val="00FF0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2B"/>
    <w:pPr>
      <w:ind w:left="720"/>
      <w:contextualSpacing/>
    </w:pPr>
  </w:style>
  <w:style w:type="paragraph" w:styleId="PlainText">
    <w:name w:val="Plain Text"/>
    <w:basedOn w:val="Normal"/>
    <w:link w:val="PlainTextChar"/>
    <w:uiPriority w:val="99"/>
    <w:unhideWhenUsed/>
    <w:rsid w:val="003A04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04C3"/>
    <w:rPr>
      <w:rFonts w:ascii="Consolas" w:hAnsi="Consolas"/>
      <w:sz w:val="21"/>
      <w:szCs w:val="21"/>
    </w:rPr>
  </w:style>
  <w:style w:type="character" w:styleId="Hyperlink">
    <w:name w:val="Hyperlink"/>
    <w:basedOn w:val="DefaultParagraphFont"/>
    <w:uiPriority w:val="99"/>
    <w:unhideWhenUsed/>
    <w:rsid w:val="00C424A2"/>
    <w:rPr>
      <w:color w:val="0000FF" w:themeColor="hyperlink"/>
      <w:u w:val="single"/>
    </w:rPr>
  </w:style>
  <w:style w:type="paragraph" w:styleId="NormalWeb">
    <w:name w:val="Normal (Web)"/>
    <w:basedOn w:val="Normal"/>
    <w:uiPriority w:val="99"/>
    <w:unhideWhenUsed/>
    <w:rsid w:val="001F159E"/>
    <w:pPr>
      <w:spacing w:before="240" w:after="240" w:line="405" w:lineRule="atLeast"/>
    </w:pPr>
    <w:rPr>
      <w:rFonts w:ascii="Times New Roman" w:eastAsia="Times New Roman" w:hAnsi="Times New Roman" w:cs="Times New Roman"/>
      <w:sz w:val="24"/>
      <w:szCs w:val="24"/>
    </w:rPr>
  </w:style>
  <w:style w:type="paragraph" w:customStyle="1" w:styleId="Pa1">
    <w:name w:val="Pa1"/>
    <w:basedOn w:val="Normal"/>
    <w:next w:val="Normal"/>
    <w:uiPriority w:val="99"/>
    <w:rsid w:val="001E7927"/>
    <w:pPr>
      <w:autoSpaceDE w:val="0"/>
      <w:autoSpaceDN w:val="0"/>
      <w:adjustRightInd w:val="0"/>
      <w:spacing w:after="0" w:line="241" w:lineRule="atLeast"/>
    </w:pPr>
    <w:rPr>
      <w:rFonts w:ascii="Folio BEF" w:hAnsi="Folio BEF"/>
      <w:sz w:val="24"/>
      <w:szCs w:val="24"/>
    </w:rPr>
  </w:style>
  <w:style w:type="character" w:customStyle="1" w:styleId="A5">
    <w:name w:val="A5"/>
    <w:uiPriority w:val="99"/>
    <w:rsid w:val="001E7927"/>
    <w:rPr>
      <w:rFonts w:cs="Folio BEF"/>
      <w:i/>
      <w:iCs/>
      <w:color w:val="000000"/>
      <w:sz w:val="22"/>
      <w:szCs w:val="22"/>
    </w:rPr>
  </w:style>
  <w:style w:type="character" w:styleId="Strong">
    <w:name w:val="Strong"/>
    <w:basedOn w:val="DefaultParagraphFont"/>
    <w:uiPriority w:val="22"/>
    <w:qFormat/>
    <w:rsid w:val="00E803C2"/>
    <w:rPr>
      <w:b/>
      <w:bCs/>
    </w:rPr>
  </w:style>
  <w:style w:type="paragraph" w:styleId="Header">
    <w:name w:val="header"/>
    <w:basedOn w:val="Normal"/>
    <w:link w:val="HeaderChar"/>
    <w:uiPriority w:val="99"/>
    <w:unhideWhenUsed/>
    <w:rsid w:val="0079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35A"/>
  </w:style>
  <w:style w:type="paragraph" w:styleId="Footer">
    <w:name w:val="footer"/>
    <w:basedOn w:val="Normal"/>
    <w:link w:val="FooterChar"/>
    <w:uiPriority w:val="99"/>
    <w:semiHidden/>
    <w:unhideWhenUsed/>
    <w:rsid w:val="007923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235A"/>
  </w:style>
  <w:style w:type="paragraph" w:styleId="BalloonText">
    <w:name w:val="Balloon Text"/>
    <w:basedOn w:val="Normal"/>
    <w:link w:val="BalloonTextChar"/>
    <w:uiPriority w:val="99"/>
    <w:semiHidden/>
    <w:unhideWhenUsed/>
    <w:rsid w:val="00154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285906">
      <w:bodyDiv w:val="1"/>
      <w:marLeft w:val="0"/>
      <w:marRight w:val="0"/>
      <w:marTop w:val="0"/>
      <w:marBottom w:val="0"/>
      <w:divBdr>
        <w:top w:val="none" w:sz="0" w:space="0" w:color="auto"/>
        <w:left w:val="none" w:sz="0" w:space="0" w:color="auto"/>
        <w:bottom w:val="none" w:sz="0" w:space="0" w:color="auto"/>
        <w:right w:val="none" w:sz="0" w:space="0" w:color="auto"/>
      </w:divBdr>
    </w:div>
    <w:div w:id="135219644">
      <w:bodyDiv w:val="1"/>
      <w:marLeft w:val="0"/>
      <w:marRight w:val="0"/>
      <w:marTop w:val="0"/>
      <w:marBottom w:val="0"/>
      <w:divBdr>
        <w:top w:val="none" w:sz="0" w:space="0" w:color="auto"/>
        <w:left w:val="none" w:sz="0" w:space="0" w:color="auto"/>
        <w:bottom w:val="none" w:sz="0" w:space="0" w:color="auto"/>
        <w:right w:val="none" w:sz="0" w:space="0" w:color="auto"/>
      </w:divBdr>
    </w:div>
    <w:div w:id="238683891">
      <w:bodyDiv w:val="1"/>
      <w:marLeft w:val="0"/>
      <w:marRight w:val="0"/>
      <w:marTop w:val="0"/>
      <w:marBottom w:val="0"/>
      <w:divBdr>
        <w:top w:val="none" w:sz="0" w:space="0" w:color="auto"/>
        <w:left w:val="none" w:sz="0" w:space="0" w:color="auto"/>
        <w:bottom w:val="none" w:sz="0" w:space="0" w:color="auto"/>
        <w:right w:val="none" w:sz="0" w:space="0" w:color="auto"/>
      </w:divBdr>
    </w:div>
    <w:div w:id="257373838">
      <w:bodyDiv w:val="1"/>
      <w:marLeft w:val="0"/>
      <w:marRight w:val="0"/>
      <w:marTop w:val="0"/>
      <w:marBottom w:val="0"/>
      <w:divBdr>
        <w:top w:val="none" w:sz="0" w:space="0" w:color="auto"/>
        <w:left w:val="none" w:sz="0" w:space="0" w:color="auto"/>
        <w:bottom w:val="none" w:sz="0" w:space="0" w:color="auto"/>
        <w:right w:val="none" w:sz="0" w:space="0" w:color="auto"/>
      </w:divBdr>
    </w:div>
    <w:div w:id="272639473">
      <w:bodyDiv w:val="1"/>
      <w:marLeft w:val="0"/>
      <w:marRight w:val="0"/>
      <w:marTop w:val="0"/>
      <w:marBottom w:val="0"/>
      <w:divBdr>
        <w:top w:val="none" w:sz="0" w:space="0" w:color="auto"/>
        <w:left w:val="none" w:sz="0" w:space="0" w:color="auto"/>
        <w:bottom w:val="none" w:sz="0" w:space="0" w:color="auto"/>
        <w:right w:val="none" w:sz="0" w:space="0" w:color="auto"/>
      </w:divBdr>
    </w:div>
    <w:div w:id="282807860">
      <w:bodyDiv w:val="1"/>
      <w:marLeft w:val="0"/>
      <w:marRight w:val="0"/>
      <w:marTop w:val="0"/>
      <w:marBottom w:val="0"/>
      <w:divBdr>
        <w:top w:val="none" w:sz="0" w:space="0" w:color="auto"/>
        <w:left w:val="none" w:sz="0" w:space="0" w:color="auto"/>
        <w:bottom w:val="none" w:sz="0" w:space="0" w:color="auto"/>
        <w:right w:val="none" w:sz="0" w:space="0" w:color="auto"/>
      </w:divBdr>
    </w:div>
    <w:div w:id="287518099">
      <w:bodyDiv w:val="1"/>
      <w:marLeft w:val="0"/>
      <w:marRight w:val="0"/>
      <w:marTop w:val="0"/>
      <w:marBottom w:val="0"/>
      <w:divBdr>
        <w:top w:val="none" w:sz="0" w:space="0" w:color="auto"/>
        <w:left w:val="none" w:sz="0" w:space="0" w:color="auto"/>
        <w:bottom w:val="none" w:sz="0" w:space="0" w:color="auto"/>
        <w:right w:val="none" w:sz="0" w:space="0" w:color="auto"/>
      </w:divBdr>
    </w:div>
    <w:div w:id="292291853">
      <w:bodyDiv w:val="1"/>
      <w:marLeft w:val="0"/>
      <w:marRight w:val="0"/>
      <w:marTop w:val="0"/>
      <w:marBottom w:val="0"/>
      <w:divBdr>
        <w:top w:val="none" w:sz="0" w:space="0" w:color="auto"/>
        <w:left w:val="none" w:sz="0" w:space="0" w:color="auto"/>
        <w:bottom w:val="none" w:sz="0" w:space="0" w:color="auto"/>
        <w:right w:val="none" w:sz="0" w:space="0" w:color="auto"/>
      </w:divBdr>
    </w:div>
    <w:div w:id="292443177">
      <w:bodyDiv w:val="1"/>
      <w:marLeft w:val="0"/>
      <w:marRight w:val="0"/>
      <w:marTop w:val="0"/>
      <w:marBottom w:val="0"/>
      <w:divBdr>
        <w:top w:val="none" w:sz="0" w:space="0" w:color="auto"/>
        <w:left w:val="none" w:sz="0" w:space="0" w:color="auto"/>
        <w:bottom w:val="none" w:sz="0" w:space="0" w:color="auto"/>
        <w:right w:val="none" w:sz="0" w:space="0" w:color="auto"/>
      </w:divBdr>
    </w:div>
    <w:div w:id="335617154">
      <w:bodyDiv w:val="1"/>
      <w:marLeft w:val="0"/>
      <w:marRight w:val="0"/>
      <w:marTop w:val="0"/>
      <w:marBottom w:val="0"/>
      <w:divBdr>
        <w:top w:val="none" w:sz="0" w:space="0" w:color="auto"/>
        <w:left w:val="none" w:sz="0" w:space="0" w:color="auto"/>
        <w:bottom w:val="none" w:sz="0" w:space="0" w:color="auto"/>
        <w:right w:val="none" w:sz="0" w:space="0" w:color="auto"/>
      </w:divBdr>
    </w:div>
    <w:div w:id="409693986">
      <w:bodyDiv w:val="1"/>
      <w:marLeft w:val="0"/>
      <w:marRight w:val="0"/>
      <w:marTop w:val="0"/>
      <w:marBottom w:val="0"/>
      <w:divBdr>
        <w:top w:val="none" w:sz="0" w:space="0" w:color="auto"/>
        <w:left w:val="none" w:sz="0" w:space="0" w:color="auto"/>
        <w:bottom w:val="none" w:sz="0" w:space="0" w:color="auto"/>
        <w:right w:val="none" w:sz="0" w:space="0" w:color="auto"/>
      </w:divBdr>
    </w:div>
    <w:div w:id="449052720">
      <w:bodyDiv w:val="1"/>
      <w:marLeft w:val="0"/>
      <w:marRight w:val="0"/>
      <w:marTop w:val="0"/>
      <w:marBottom w:val="0"/>
      <w:divBdr>
        <w:top w:val="none" w:sz="0" w:space="0" w:color="auto"/>
        <w:left w:val="none" w:sz="0" w:space="0" w:color="auto"/>
        <w:bottom w:val="none" w:sz="0" w:space="0" w:color="auto"/>
        <w:right w:val="none" w:sz="0" w:space="0" w:color="auto"/>
      </w:divBdr>
    </w:div>
    <w:div w:id="456801840">
      <w:bodyDiv w:val="1"/>
      <w:marLeft w:val="0"/>
      <w:marRight w:val="0"/>
      <w:marTop w:val="0"/>
      <w:marBottom w:val="0"/>
      <w:divBdr>
        <w:top w:val="none" w:sz="0" w:space="0" w:color="auto"/>
        <w:left w:val="none" w:sz="0" w:space="0" w:color="auto"/>
        <w:bottom w:val="none" w:sz="0" w:space="0" w:color="auto"/>
        <w:right w:val="none" w:sz="0" w:space="0" w:color="auto"/>
      </w:divBdr>
    </w:div>
    <w:div w:id="474104793">
      <w:bodyDiv w:val="1"/>
      <w:marLeft w:val="0"/>
      <w:marRight w:val="0"/>
      <w:marTop w:val="0"/>
      <w:marBottom w:val="0"/>
      <w:divBdr>
        <w:top w:val="none" w:sz="0" w:space="0" w:color="auto"/>
        <w:left w:val="none" w:sz="0" w:space="0" w:color="auto"/>
        <w:bottom w:val="none" w:sz="0" w:space="0" w:color="auto"/>
        <w:right w:val="none" w:sz="0" w:space="0" w:color="auto"/>
      </w:divBdr>
    </w:div>
    <w:div w:id="729301796">
      <w:bodyDiv w:val="1"/>
      <w:marLeft w:val="0"/>
      <w:marRight w:val="0"/>
      <w:marTop w:val="0"/>
      <w:marBottom w:val="0"/>
      <w:divBdr>
        <w:top w:val="none" w:sz="0" w:space="0" w:color="auto"/>
        <w:left w:val="none" w:sz="0" w:space="0" w:color="auto"/>
        <w:bottom w:val="none" w:sz="0" w:space="0" w:color="auto"/>
        <w:right w:val="none" w:sz="0" w:space="0" w:color="auto"/>
      </w:divBdr>
    </w:div>
    <w:div w:id="736166921">
      <w:bodyDiv w:val="1"/>
      <w:marLeft w:val="0"/>
      <w:marRight w:val="0"/>
      <w:marTop w:val="0"/>
      <w:marBottom w:val="0"/>
      <w:divBdr>
        <w:top w:val="none" w:sz="0" w:space="0" w:color="auto"/>
        <w:left w:val="none" w:sz="0" w:space="0" w:color="auto"/>
        <w:bottom w:val="none" w:sz="0" w:space="0" w:color="auto"/>
        <w:right w:val="none" w:sz="0" w:space="0" w:color="auto"/>
      </w:divBdr>
    </w:div>
    <w:div w:id="792483377">
      <w:bodyDiv w:val="1"/>
      <w:marLeft w:val="0"/>
      <w:marRight w:val="0"/>
      <w:marTop w:val="0"/>
      <w:marBottom w:val="0"/>
      <w:divBdr>
        <w:top w:val="none" w:sz="0" w:space="0" w:color="auto"/>
        <w:left w:val="none" w:sz="0" w:space="0" w:color="auto"/>
        <w:bottom w:val="none" w:sz="0" w:space="0" w:color="auto"/>
        <w:right w:val="none" w:sz="0" w:space="0" w:color="auto"/>
      </w:divBdr>
    </w:div>
    <w:div w:id="832375134">
      <w:bodyDiv w:val="1"/>
      <w:marLeft w:val="0"/>
      <w:marRight w:val="0"/>
      <w:marTop w:val="0"/>
      <w:marBottom w:val="0"/>
      <w:divBdr>
        <w:top w:val="none" w:sz="0" w:space="0" w:color="auto"/>
        <w:left w:val="none" w:sz="0" w:space="0" w:color="auto"/>
        <w:bottom w:val="none" w:sz="0" w:space="0" w:color="auto"/>
        <w:right w:val="none" w:sz="0" w:space="0" w:color="auto"/>
      </w:divBdr>
    </w:div>
    <w:div w:id="851066458">
      <w:bodyDiv w:val="1"/>
      <w:marLeft w:val="0"/>
      <w:marRight w:val="0"/>
      <w:marTop w:val="0"/>
      <w:marBottom w:val="0"/>
      <w:divBdr>
        <w:top w:val="none" w:sz="0" w:space="0" w:color="auto"/>
        <w:left w:val="none" w:sz="0" w:space="0" w:color="auto"/>
        <w:bottom w:val="none" w:sz="0" w:space="0" w:color="auto"/>
        <w:right w:val="none" w:sz="0" w:space="0" w:color="auto"/>
      </w:divBdr>
    </w:div>
    <w:div w:id="867646717">
      <w:bodyDiv w:val="1"/>
      <w:marLeft w:val="0"/>
      <w:marRight w:val="0"/>
      <w:marTop w:val="0"/>
      <w:marBottom w:val="0"/>
      <w:divBdr>
        <w:top w:val="none" w:sz="0" w:space="0" w:color="auto"/>
        <w:left w:val="none" w:sz="0" w:space="0" w:color="auto"/>
        <w:bottom w:val="none" w:sz="0" w:space="0" w:color="auto"/>
        <w:right w:val="none" w:sz="0" w:space="0" w:color="auto"/>
      </w:divBdr>
    </w:div>
    <w:div w:id="875311474">
      <w:bodyDiv w:val="1"/>
      <w:marLeft w:val="0"/>
      <w:marRight w:val="0"/>
      <w:marTop w:val="0"/>
      <w:marBottom w:val="0"/>
      <w:divBdr>
        <w:top w:val="none" w:sz="0" w:space="0" w:color="auto"/>
        <w:left w:val="none" w:sz="0" w:space="0" w:color="auto"/>
        <w:bottom w:val="none" w:sz="0" w:space="0" w:color="auto"/>
        <w:right w:val="none" w:sz="0" w:space="0" w:color="auto"/>
      </w:divBdr>
    </w:div>
    <w:div w:id="877089772">
      <w:bodyDiv w:val="1"/>
      <w:marLeft w:val="0"/>
      <w:marRight w:val="0"/>
      <w:marTop w:val="0"/>
      <w:marBottom w:val="0"/>
      <w:divBdr>
        <w:top w:val="none" w:sz="0" w:space="0" w:color="auto"/>
        <w:left w:val="none" w:sz="0" w:space="0" w:color="auto"/>
        <w:bottom w:val="none" w:sz="0" w:space="0" w:color="auto"/>
        <w:right w:val="none" w:sz="0" w:space="0" w:color="auto"/>
      </w:divBdr>
    </w:div>
    <w:div w:id="884027926">
      <w:bodyDiv w:val="1"/>
      <w:marLeft w:val="0"/>
      <w:marRight w:val="0"/>
      <w:marTop w:val="0"/>
      <w:marBottom w:val="0"/>
      <w:divBdr>
        <w:top w:val="none" w:sz="0" w:space="0" w:color="auto"/>
        <w:left w:val="none" w:sz="0" w:space="0" w:color="auto"/>
        <w:bottom w:val="none" w:sz="0" w:space="0" w:color="auto"/>
        <w:right w:val="none" w:sz="0" w:space="0" w:color="auto"/>
      </w:divBdr>
    </w:div>
    <w:div w:id="969168011">
      <w:bodyDiv w:val="1"/>
      <w:marLeft w:val="0"/>
      <w:marRight w:val="0"/>
      <w:marTop w:val="0"/>
      <w:marBottom w:val="0"/>
      <w:divBdr>
        <w:top w:val="none" w:sz="0" w:space="0" w:color="auto"/>
        <w:left w:val="none" w:sz="0" w:space="0" w:color="auto"/>
        <w:bottom w:val="none" w:sz="0" w:space="0" w:color="auto"/>
        <w:right w:val="none" w:sz="0" w:space="0" w:color="auto"/>
      </w:divBdr>
    </w:div>
    <w:div w:id="1070352292">
      <w:bodyDiv w:val="1"/>
      <w:marLeft w:val="0"/>
      <w:marRight w:val="0"/>
      <w:marTop w:val="0"/>
      <w:marBottom w:val="0"/>
      <w:divBdr>
        <w:top w:val="none" w:sz="0" w:space="0" w:color="auto"/>
        <w:left w:val="none" w:sz="0" w:space="0" w:color="auto"/>
        <w:bottom w:val="none" w:sz="0" w:space="0" w:color="auto"/>
        <w:right w:val="none" w:sz="0" w:space="0" w:color="auto"/>
      </w:divBdr>
      <w:divsChild>
        <w:div w:id="628246431">
          <w:marLeft w:val="0"/>
          <w:marRight w:val="0"/>
          <w:marTop w:val="0"/>
          <w:marBottom w:val="0"/>
          <w:divBdr>
            <w:top w:val="none" w:sz="0" w:space="0" w:color="auto"/>
            <w:left w:val="none" w:sz="0" w:space="0" w:color="auto"/>
            <w:bottom w:val="none" w:sz="0" w:space="0" w:color="auto"/>
            <w:right w:val="none" w:sz="0" w:space="0" w:color="auto"/>
          </w:divBdr>
          <w:divsChild>
            <w:div w:id="356469162">
              <w:marLeft w:val="0"/>
              <w:marRight w:val="0"/>
              <w:marTop w:val="0"/>
              <w:marBottom w:val="300"/>
              <w:divBdr>
                <w:top w:val="single" w:sz="6" w:space="0" w:color="B2E5F6"/>
                <w:left w:val="single" w:sz="6" w:space="0" w:color="B2E5F6"/>
                <w:bottom w:val="single" w:sz="6" w:space="0" w:color="B2E5F6"/>
                <w:right w:val="single" w:sz="6" w:space="0" w:color="B2E5F6"/>
              </w:divBdr>
              <w:divsChild>
                <w:div w:id="1477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235">
      <w:bodyDiv w:val="1"/>
      <w:marLeft w:val="0"/>
      <w:marRight w:val="0"/>
      <w:marTop w:val="0"/>
      <w:marBottom w:val="0"/>
      <w:divBdr>
        <w:top w:val="none" w:sz="0" w:space="0" w:color="auto"/>
        <w:left w:val="none" w:sz="0" w:space="0" w:color="auto"/>
        <w:bottom w:val="none" w:sz="0" w:space="0" w:color="auto"/>
        <w:right w:val="none" w:sz="0" w:space="0" w:color="auto"/>
      </w:divBdr>
    </w:div>
    <w:div w:id="1164934592">
      <w:bodyDiv w:val="1"/>
      <w:marLeft w:val="0"/>
      <w:marRight w:val="0"/>
      <w:marTop w:val="0"/>
      <w:marBottom w:val="0"/>
      <w:divBdr>
        <w:top w:val="none" w:sz="0" w:space="0" w:color="auto"/>
        <w:left w:val="none" w:sz="0" w:space="0" w:color="auto"/>
        <w:bottom w:val="none" w:sz="0" w:space="0" w:color="auto"/>
        <w:right w:val="none" w:sz="0" w:space="0" w:color="auto"/>
      </w:divBdr>
    </w:div>
    <w:div w:id="1234705373">
      <w:bodyDiv w:val="1"/>
      <w:marLeft w:val="0"/>
      <w:marRight w:val="0"/>
      <w:marTop w:val="0"/>
      <w:marBottom w:val="0"/>
      <w:divBdr>
        <w:top w:val="none" w:sz="0" w:space="0" w:color="auto"/>
        <w:left w:val="none" w:sz="0" w:space="0" w:color="auto"/>
        <w:bottom w:val="none" w:sz="0" w:space="0" w:color="auto"/>
        <w:right w:val="none" w:sz="0" w:space="0" w:color="auto"/>
      </w:divBdr>
    </w:div>
    <w:div w:id="1364788451">
      <w:bodyDiv w:val="1"/>
      <w:marLeft w:val="0"/>
      <w:marRight w:val="0"/>
      <w:marTop w:val="0"/>
      <w:marBottom w:val="0"/>
      <w:divBdr>
        <w:top w:val="none" w:sz="0" w:space="0" w:color="auto"/>
        <w:left w:val="none" w:sz="0" w:space="0" w:color="auto"/>
        <w:bottom w:val="none" w:sz="0" w:space="0" w:color="auto"/>
        <w:right w:val="none" w:sz="0" w:space="0" w:color="auto"/>
      </w:divBdr>
    </w:div>
    <w:div w:id="1397431413">
      <w:bodyDiv w:val="1"/>
      <w:marLeft w:val="0"/>
      <w:marRight w:val="0"/>
      <w:marTop w:val="0"/>
      <w:marBottom w:val="0"/>
      <w:divBdr>
        <w:top w:val="none" w:sz="0" w:space="0" w:color="auto"/>
        <w:left w:val="none" w:sz="0" w:space="0" w:color="auto"/>
        <w:bottom w:val="none" w:sz="0" w:space="0" w:color="auto"/>
        <w:right w:val="none" w:sz="0" w:space="0" w:color="auto"/>
      </w:divBdr>
    </w:div>
    <w:div w:id="1419135867">
      <w:bodyDiv w:val="1"/>
      <w:marLeft w:val="0"/>
      <w:marRight w:val="0"/>
      <w:marTop w:val="0"/>
      <w:marBottom w:val="0"/>
      <w:divBdr>
        <w:top w:val="none" w:sz="0" w:space="0" w:color="auto"/>
        <w:left w:val="none" w:sz="0" w:space="0" w:color="auto"/>
        <w:bottom w:val="none" w:sz="0" w:space="0" w:color="auto"/>
        <w:right w:val="none" w:sz="0" w:space="0" w:color="auto"/>
      </w:divBdr>
    </w:div>
    <w:div w:id="1492208928">
      <w:bodyDiv w:val="1"/>
      <w:marLeft w:val="0"/>
      <w:marRight w:val="0"/>
      <w:marTop w:val="0"/>
      <w:marBottom w:val="0"/>
      <w:divBdr>
        <w:top w:val="none" w:sz="0" w:space="0" w:color="auto"/>
        <w:left w:val="none" w:sz="0" w:space="0" w:color="auto"/>
        <w:bottom w:val="none" w:sz="0" w:space="0" w:color="auto"/>
        <w:right w:val="none" w:sz="0" w:space="0" w:color="auto"/>
      </w:divBdr>
    </w:div>
    <w:div w:id="1540194072">
      <w:bodyDiv w:val="1"/>
      <w:marLeft w:val="0"/>
      <w:marRight w:val="0"/>
      <w:marTop w:val="0"/>
      <w:marBottom w:val="0"/>
      <w:divBdr>
        <w:top w:val="none" w:sz="0" w:space="0" w:color="auto"/>
        <w:left w:val="none" w:sz="0" w:space="0" w:color="auto"/>
        <w:bottom w:val="none" w:sz="0" w:space="0" w:color="auto"/>
        <w:right w:val="none" w:sz="0" w:space="0" w:color="auto"/>
      </w:divBdr>
    </w:div>
    <w:div w:id="1558277291">
      <w:bodyDiv w:val="1"/>
      <w:marLeft w:val="0"/>
      <w:marRight w:val="0"/>
      <w:marTop w:val="0"/>
      <w:marBottom w:val="0"/>
      <w:divBdr>
        <w:top w:val="none" w:sz="0" w:space="0" w:color="auto"/>
        <w:left w:val="none" w:sz="0" w:space="0" w:color="auto"/>
        <w:bottom w:val="none" w:sz="0" w:space="0" w:color="auto"/>
        <w:right w:val="none" w:sz="0" w:space="0" w:color="auto"/>
      </w:divBdr>
    </w:div>
    <w:div w:id="1656644358">
      <w:bodyDiv w:val="1"/>
      <w:marLeft w:val="0"/>
      <w:marRight w:val="0"/>
      <w:marTop w:val="0"/>
      <w:marBottom w:val="0"/>
      <w:divBdr>
        <w:top w:val="none" w:sz="0" w:space="0" w:color="auto"/>
        <w:left w:val="none" w:sz="0" w:space="0" w:color="auto"/>
        <w:bottom w:val="none" w:sz="0" w:space="0" w:color="auto"/>
        <w:right w:val="none" w:sz="0" w:space="0" w:color="auto"/>
      </w:divBdr>
    </w:div>
    <w:div w:id="1757943770">
      <w:bodyDiv w:val="1"/>
      <w:marLeft w:val="0"/>
      <w:marRight w:val="0"/>
      <w:marTop w:val="0"/>
      <w:marBottom w:val="0"/>
      <w:divBdr>
        <w:top w:val="none" w:sz="0" w:space="0" w:color="auto"/>
        <w:left w:val="none" w:sz="0" w:space="0" w:color="auto"/>
        <w:bottom w:val="none" w:sz="0" w:space="0" w:color="auto"/>
        <w:right w:val="none" w:sz="0" w:space="0" w:color="auto"/>
      </w:divBdr>
    </w:div>
    <w:div w:id="1845706457">
      <w:bodyDiv w:val="1"/>
      <w:marLeft w:val="0"/>
      <w:marRight w:val="0"/>
      <w:marTop w:val="0"/>
      <w:marBottom w:val="0"/>
      <w:divBdr>
        <w:top w:val="none" w:sz="0" w:space="0" w:color="auto"/>
        <w:left w:val="none" w:sz="0" w:space="0" w:color="auto"/>
        <w:bottom w:val="none" w:sz="0" w:space="0" w:color="auto"/>
        <w:right w:val="none" w:sz="0" w:space="0" w:color="auto"/>
      </w:divBdr>
    </w:div>
    <w:div w:id="2055038618">
      <w:bodyDiv w:val="1"/>
      <w:marLeft w:val="0"/>
      <w:marRight w:val="0"/>
      <w:marTop w:val="0"/>
      <w:marBottom w:val="0"/>
      <w:divBdr>
        <w:top w:val="none" w:sz="0" w:space="0" w:color="auto"/>
        <w:left w:val="none" w:sz="0" w:space="0" w:color="auto"/>
        <w:bottom w:val="none" w:sz="0" w:space="0" w:color="auto"/>
        <w:right w:val="none" w:sz="0" w:space="0" w:color="auto"/>
      </w:divBdr>
    </w:div>
    <w:div w:id="2059889642">
      <w:bodyDiv w:val="1"/>
      <w:marLeft w:val="0"/>
      <w:marRight w:val="0"/>
      <w:marTop w:val="0"/>
      <w:marBottom w:val="0"/>
      <w:divBdr>
        <w:top w:val="none" w:sz="0" w:space="0" w:color="auto"/>
        <w:left w:val="none" w:sz="0" w:space="0" w:color="auto"/>
        <w:bottom w:val="none" w:sz="0" w:space="0" w:color="auto"/>
        <w:right w:val="none" w:sz="0" w:space="0" w:color="auto"/>
      </w:divBdr>
    </w:div>
    <w:div w:id="2105494220">
      <w:bodyDiv w:val="1"/>
      <w:marLeft w:val="0"/>
      <w:marRight w:val="0"/>
      <w:marTop w:val="0"/>
      <w:marBottom w:val="0"/>
      <w:divBdr>
        <w:top w:val="none" w:sz="0" w:space="0" w:color="auto"/>
        <w:left w:val="none" w:sz="0" w:space="0" w:color="auto"/>
        <w:bottom w:val="none" w:sz="0" w:space="0" w:color="auto"/>
        <w:right w:val="none" w:sz="0" w:space="0" w:color="auto"/>
      </w:divBdr>
    </w:div>
    <w:div w:id="2116165478">
      <w:bodyDiv w:val="1"/>
      <w:marLeft w:val="0"/>
      <w:marRight w:val="0"/>
      <w:marTop w:val="0"/>
      <w:marBottom w:val="0"/>
      <w:divBdr>
        <w:top w:val="none" w:sz="0" w:space="0" w:color="auto"/>
        <w:left w:val="none" w:sz="0" w:space="0" w:color="auto"/>
        <w:bottom w:val="none" w:sz="0" w:space="0" w:color="auto"/>
        <w:right w:val="none" w:sz="0" w:space="0" w:color="auto"/>
      </w:divBdr>
    </w:div>
    <w:div w:id="21263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E6BA9-D73E-41FE-AB7F-90EFE41E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Carol Westmoreland</cp:lastModifiedBy>
  <cp:revision>63</cp:revision>
  <cp:lastPrinted>2013-05-06T20:03:00Z</cp:lastPrinted>
  <dcterms:created xsi:type="dcterms:W3CDTF">2013-05-06T16:07:00Z</dcterms:created>
  <dcterms:modified xsi:type="dcterms:W3CDTF">2013-05-08T11:51:00Z</dcterms:modified>
</cp:coreProperties>
</file>