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02" w:rsidRDefault="00915802">
      <w:pPr>
        <w:pStyle w:val="Title"/>
        <w:spacing w:line="216" w:lineRule="auto"/>
        <w:rPr>
          <w:rFonts w:ascii="Times New Roman" w:hAnsi="Times New Roman"/>
          <w:i w:val="0"/>
          <w:iCs/>
          <w:sz w:val="28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i w:val="0"/>
              <w:iCs/>
              <w:sz w:val="28"/>
            </w:rPr>
            <w:t>Florida</w:t>
          </w:r>
        </w:smartTag>
      </w:smartTag>
      <w:r>
        <w:rPr>
          <w:rFonts w:ascii="Times New Roman" w:hAnsi="Times New Roman"/>
          <w:i w:val="0"/>
          <w:iCs/>
          <w:sz w:val="28"/>
        </w:rPr>
        <w:t xml:space="preserve"> Redevelopment Association</w:t>
      </w:r>
    </w:p>
    <w:p w:rsidR="00915802" w:rsidRDefault="00FD09EE">
      <w:pPr>
        <w:pStyle w:val="Title"/>
        <w:spacing w:line="216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2012</w:t>
      </w:r>
      <w:r w:rsidR="00915802">
        <w:rPr>
          <w:rFonts w:ascii="Times New Roman" w:hAnsi="Times New Roman"/>
          <w:i w:val="0"/>
          <w:iCs/>
          <w:sz w:val="28"/>
        </w:rPr>
        <w:t xml:space="preserve"> Annual Conference</w:t>
      </w:r>
    </w:p>
    <w:p w:rsidR="00915802" w:rsidRDefault="008B0E7E">
      <w:pPr>
        <w:pStyle w:val="Title"/>
        <w:spacing w:line="216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 xml:space="preserve">October </w:t>
      </w:r>
      <w:r w:rsidR="00FD09EE">
        <w:rPr>
          <w:rFonts w:ascii="Times New Roman" w:hAnsi="Times New Roman"/>
          <w:i w:val="0"/>
          <w:iCs/>
          <w:sz w:val="28"/>
        </w:rPr>
        <w:t>24-26, 2012</w:t>
      </w:r>
      <w:r w:rsidR="00270EF6">
        <w:rPr>
          <w:rFonts w:ascii="Times New Roman" w:hAnsi="Times New Roman"/>
          <w:i w:val="0"/>
          <w:iCs/>
          <w:sz w:val="28"/>
        </w:rPr>
        <w:t xml:space="preserve"> -</w:t>
      </w:r>
      <w:r>
        <w:rPr>
          <w:rFonts w:ascii="Times New Roman" w:hAnsi="Times New Roman"/>
          <w:i w:val="0"/>
          <w:iCs/>
          <w:sz w:val="28"/>
        </w:rPr>
        <w:t xml:space="preserve"> </w:t>
      </w:r>
      <w:r w:rsidR="00FD09EE">
        <w:rPr>
          <w:rFonts w:ascii="Times New Roman" w:hAnsi="Times New Roman"/>
          <w:i w:val="0"/>
          <w:iCs/>
          <w:sz w:val="28"/>
        </w:rPr>
        <w:t>Hilton Daytona Beach Oceanfront</w:t>
      </w:r>
    </w:p>
    <w:p w:rsidR="00915802" w:rsidRDefault="00915802">
      <w:pPr>
        <w:pStyle w:val="Title"/>
        <w:spacing w:line="216" w:lineRule="auto"/>
        <w:rPr>
          <w:rFonts w:ascii="Times New Roman" w:hAnsi="Times New Roman"/>
          <w:b w:val="0"/>
          <w:bCs/>
          <w:i w:val="0"/>
          <w:iCs/>
          <w:sz w:val="10"/>
        </w:rPr>
      </w:pPr>
    </w:p>
    <w:p w:rsidR="00915802" w:rsidRDefault="00915802">
      <w:pPr>
        <w:pStyle w:val="Title"/>
        <w:spacing w:line="216" w:lineRule="auto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Conference Registration Form</w:t>
      </w:r>
    </w:p>
    <w:p w:rsidR="00915802" w:rsidRDefault="00915802">
      <w:pPr>
        <w:spacing w:line="216" w:lineRule="auto"/>
        <w:jc w:val="left"/>
        <w:rPr>
          <w:rFonts w:ascii="Times New Roman" w:hAnsi="Times New Roman"/>
          <w:sz w:val="16"/>
        </w:rPr>
      </w:pPr>
    </w:p>
    <w:p w:rsidR="00915802" w:rsidRDefault="004C118B">
      <w:pPr>
        <w:spacing w:line="216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Please r</w:t>
      </w:r>
      <w:r w:rsidR="00915802">
        <w:rPr>
          <w:rFonts w:ascii="Times New Roman" w:hAnsi="Times New Roman"/>
        </w:rPr>
        <w:t>eturn completed form</w:t>
      </w:r>
      <w:r>
        <w:rPr>
          <w:rFonts w:ascii="Times New Roman" w:hAnsi="Times New Roman"/>
        </w:rPr>
        <w:t xml:space="preserve">s and all </w:t>
      </w:r>
      <w:r w:rsidR="00915802">
        <w:rPr>
          <w:rFonts w:ascii="Times New Roman" w:hAnsi="Times New Roman"/>
        </w:rPr>
        <w:t>fees</w:t>
      </w:r>
      <w:r>
        <w:rPr>
          <w:rFonts w:ascii="Times New Roman" w:hAnsi="Times New Roman"/>
        </w:rPr>
        <w:t xml:space="preserve"> payable </w:t>
      </w:r>
      <w:r w:rsidR="00915802">
        <w:rPr>
          <w:rFonts w:ascii="Times New Roman" w:hAnsi="Times New Roman"/>
        </w:rPr>
        <w:t xml:space="preserve">to </w:t>
      </w:r>
      <w:r w:rsidR="00915802">
        <w:rPr>
          <w:rFonts w:ascii="Times New Roman" w:hAnsi="Times New Roman"/>
          <w:b/>
          <w:bCs/>
        </w:rPr>
        <w:t>FRA Annual Conference</w:t>
      </w:r>
      <w:proofErr w:type="gramStart"/>
      <w:r w:rsidR="00915802">
        <w:rPr>
          <w:rFonts w:ascii="Times New Roman" w:hAnsi="Times New Roman"/>
        </w:rPr>
        <w:t xml:space="preserve">, </w:t>
      </w:r>
      <w:r w:rsidR="00854E54">
        <w:rPr>
          <w:rFonts w:ascii="Times New Roman" w:hAnsi="Times New Roman"/>
        </w:rPr>
        <w:t xml:space="preserve"> P</w:t>
      </w:r>
      <w:r w:rsidR="00915802">
        <w:rPr>
          <w:rFonts w:ascii="Times New Roman" w:hAnsi="Times New Roman"/>
        </w:rPr>
        <w:t>.O</w:t>
      </w:r>
      <w:proofErr w:type="gramEnd"/>
      <w:r w:rsidR="00915802">
        <w:rPr>
          <w:rFonts w:ascii="Times New Roman" w:hAnsi="Times New Roman"/>
        </w:rPr>
        <w:t xml:space="preserve">. Box 1757, </w:t>
      </w:r>
      <w:smartTag w:uri="urn:schemas-microsoft-com:office:smarttags" w:element="City">
        <w:r w:rsidR="00915802">
          <w:rPr>
            <w:rFonts w:ascii="Times New Roman" w:hAnsi="Times New Roman"/>
          </w:rPr>
          <w:t>Tallahassee</w:t>
        </w:r>
      </w:smartTag>
      <w:r w:rsidR="00915802">
        <w:rPr>
          <w:rFonts w:ascii="Times New Roman" w:hAnsi="Times New Roman"/>
        </w:rPr>
        <w:t xml:space="preserve">, </w:t>
      </w:r>
      <w:r w:rsidR="00854E54">
        <w:rPr>
          <w:rFonts w:ascii="Times New Roman" w:hAnsi="Times New Roman"/>
        </w:rPr>
        <w:t xml:space="preserve"> </w:t>
      </w:r>
      <w:smartTag w:uri="urn:schemas-microsoft-com:office:smarttags" w:element="State">
        <w:r w:rsidR="00915802">
          <w:rPr>
            <w:rFonts w:ascii="Times New Roman" w:hAnsi="Times New Roman"/>
          </w:rPr>
          <w:t>Florida</w:t>
        </w:r>
      </w:smartTag>
      <w:r w:rsidR="00915802">
        <w:rPr>
          <w:rFonts w:ascii="Times New Roman" w:hAnsi="Times New Roman"/>
        </w:rPr>
        <w:t xml:space="preserve"> </w:t>
      </w:r>
      <w:smartTag w:uri="urn:schemas-microsoft-com:office:smarttags" w:element="PostalCode">
        <w:r w:rsidR="00915802">
          <w:rPr>
            <w:rFonts w:ascii="Times New Roman" w:hAnsi="Times New Roman"/>
          </w:rPr>
          <w:t>32302-1757</w:t>
        </w:r>
      </w:smartTag>
      <w:r w:rsidR="00915802">
        <w:rPr>
          <w:rFonts w:ascii="Times New Roman" w:hAnsi="Times New Roman"/>
        </w:rPr>
        <w:t xml:space="preserve">.  Payments by Visa or MasterCard may be </w:t>
      </w:r>
      <w:r w:rsidR="009F6DCB">
        <w:rPr>
          <w:rFonts w:ascii="Times New Roman" w:hAnsi="Times New Roman"/>
        </w:rPr>
        <w:t>fax</w:t>
      </w:r>
      <w:r w:rsidR="00915802">
        <w:rPr>
          <w:rFonts w:ascii="Times New Roman" w:hAnsi="Times New Roman"/>
        </w:rPr>
        <w:t xml:space="preserve">ed to </w:t>
      </w:r>
      <w:r w:rsidR="00FD09EE">
        <w:rPr>
          <w:rFonts w:ascii="Times New Roman" w:hAnsi="Times New Roman"/>
        </w:rPr>
        <w:t xml:space="preserve">Melanie Howe at </w:t>
      </w:r>
      <w:r w:rsidR="00270EF6">
        <w:rPr>
          <w:rFonts w:ascii="Times New Roman" w:hAnsi="Times New Roman"/>
        </w:rPr>
        <w:t>(</w:t>
      </w:r>
      <w:r w:rsidR="00915802">
        <w:rPr>
          <w:rFonts w:ascii="Times New Roman" w:hAnsi="Times New Roman"/>
        </w:rPr>
        <w:t>850</w:t>
      </w:r>
      <w:r w:rsidR="00270EF6">
        <w:rPr>
          <w:rFonts w:ascii="Times New Roman" w:hAnsi="Times New Roman"/>
        </w:rPr>
        <w:t xml:space="preserve">) </w:t>
      </w:r>
      <w:r w:rsidR="00915802">
        <w:rPr>
          <w:rFonts w:ascii="Times New Roman" w:hAnsi="Times New Roman"/>
        </w:rPr>
        <w:t>222-3806</w:t>
      </w:r>
      <w:r w:rsidR="00FD09EE">
        <w:rPr>
          <w:rFonts w:ascii="Times New Roman" w:hAnsi="Times New Roman"/>
        </w:rPr>
        <w:t xml:space="preserve"> or e-mailed to </w:t>
      </w:r>
      <w:r w:rsidR="00FD09EE" w:rsidRPr="00FD09EE">
        <w:rPr>
          <w:rFonts w:ascii="Times New Roman" w:hAnsi="Times New Roman"/>
          <w:i/>
        </w:rPr>
        <w:t>mhowe@flcities.com</w:t>
      </w:r>
      <w:r w:rsidR="00915802">
        <w:rPr>
          <w:rFonts w:ascii="Times New Roman" w:hAnsi="Times New Roman"/>
        </w:rPr>
        <w:t xml:space="preserve">.  If you have any questions, contact Melanie Howe at </w:t>
      </w:r>
      <w:r w:rsidR="001F0FF3">
        <w:rPr>
          <w:rFonts w:ascii="Times New Roman" w:hAnsi="Times New Roman"/>
        </w:rPr>
        <w:t>(</w:t>
      </w:r>
      <w:r w:rsidR="00915802">
        <w:rPr>
          <w:rFonts w:ascii="Times New Roman" w:hAnsi="Times New Roman"/>
        </w:rPr>
        <w:t>850</w:t>
      </w:r>
      <w:r w:rsidR="001F0FF3">
        <w:rPr>
          <w:rFonts w:ascii="Times New Roman" w:hAnsi="Times New Roman"/>
        </w:rPr>
        <w:t xml:space="preserve">) </w:t>
      </w:r>
      <w:r w:rsidR="00915802">
        <w:rPr>
          <w:rFonts w:ascii="Times New Roman" w:hAnsi="Times New Roman"/>
        </w:rPr>
        <w:t xml:space="preserve">222-9684.  </w:t>
      </w:r>
      <w:r w:rsidR="00270EF6">
        <w:rPr>
          <w:rFonts w:ascii="Times New Roman" w:hAnsi="Times New Roman"/>
          <w:b/>
          <w:bCs/>
        </w:rPr>
        <w:t xml:space="preserve">All </w:t>
      </w:r>
      <w:r w:rsidR="009F6DCB">
        <w:rPr>
          <w:rFonts w:ascii="Times New Roman" w:hAnsi="Times New Roman"/>
          <w:b/>
          <w:bCs/>
        </w:rPr>
        <w:t xml:space="preserve">advance </w:t>
      </w:r>
      <w:r w:rsidR="00270EF6">
        <w:rPr>
          <w:rFonts w:ascii="Times New Roman" w:hAnsi="Times New Roman"/>
          <w:b/>
          <w:bCs/>
        </w:rPr>
        <w:t>registratio</w:t>
      </w:r>
      <w:r w:rsidR="009F6DCB">
        <w:rPr>
          <w:rFonts w:ascii="Times New Roman" w:hAnsi="Times New Roman"/>
          <w:b/>
          <w:bCs/>
        </w:rPr>
        <w:t xml:space="preserve">ns must be received by </w:t>
      </w:r>
      <w:r w:rsidR="00FD09EE">
        <w:rPr>
          <w:rFonts w:ascii="Times New Roman" w:hAnsi="Times New Roman"/>
          <w:b/>
          <w:bCs/>
        </w:rPr>
        <w:t>October 12, 2012</w:t>
      </w:r>
      <w:r w:rsidR="00915802">
        <w:rPr>
          <w:rFonts w:ascii="Times New Roman" w:hAnsi="Times New Roman"/>
          <w:b/>
          <w:bCs/>
        </w:rPr>
        <w:t>.</w:t>
      </w:r>
    </w:p>
    <w:p w:rsidR="00915802" w:rsidRDefault="00915802">
      <w:pPr>
        <w:spacing w:line="216" w:lineRule="auto"/>
        <w:jc w:val="left"/>
        <w:rPr>
          <w:rFonts w:ascii="Times New Roman" w:hAnsi="Times New Roman"/>
          <w:sz w:val="10"/>
        </w:rPr>
      </w:pPr>
    </w:p>
    <w:p w:rsidR="00915802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Please type or print information requested.  Complete a separate form for each registrant.</w:t>
      </w:r>
    </w:p>
    <w:p w:rsidR="00915802" w:rsidRPr="00FF7A28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10"/>
          <w:szCs w:val="10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Full Name:  _________________________________________ Nickname:  ____________________________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Title:  _______________________________   Agency Affiliation: ___________________________________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Mailing Address: ___________________________________________________________________________</w:t>
      </w:r>
    </w:p>
    <w:p w:rsidR="007F2EA4" w:rsidRDefault="007F2EA4" w:rsidP="007F2EA4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(</w:t>
      </w:r>
      <w:r>
        <w:rPr>
          <w:rFonts w:ascii="Times New Roman" w:hAnsi="Times New Roman"/>
          <w:b/>
          <w:bCs/>
          <w:sz w:val="20"/>
        </w:rPr>
        <w:t>NOTE:  If paying by credit card below, please use card billing address)</w:t>
      </w:r>
    </w:p>
    <w:p w:rsidR="00915802" w:rsidRDefault="0091580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City: 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___________________________________________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State</w:t>
          </w:r>
        </w:smartTag>
      </w:smartTag>
      <w:r>
        <w:rPr>
          <w:rFonts w:ascii="Times New Roman" w:hAnsi="Times New Roman"/>
        </w:rPr>
        <w:t>:  ____</w:t>
      </w:r>
      <w:proofErr w:type="gramStart"/>
      <w:r>
        <w:rPr>
          <w:rFonts w:ascii="Times New Roman" w:hAnsi="Times New Roman"/>
        </w:rPr>
        <w:t>_  Zip</w:t>
      </w:r>
      <w:proofErr w:type="gramEnd"/>
      <w:r>
        <w:rPr>
          <w:rFonts w:ascii="Times New Roman" w:hAnsi="Times New Roman"/>
        </w:rPr>
        <w:t>:__________________________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Phone:  __________________</w:t>
      </w:r>
      <w:proofErr w:type="gramStart"/>
      <w:r>
        <w:rPr>
          <w:rFonts w:ascii="Times New Roman" w:hAnsi="Times New Roman"/>
        </w:rPr>
        <w:t>_  FAX</w:t>
      </w:r>
      <w:proofErr w:type="gramEnd"/>
      <w:r>
        <w:rPr>
          <w:rFonts w:ascii="Times New Roman" w:hAnsi="Times New Roman"/>
        </w:rPr>
        <w:t>:  ____________________  E-Mail:  ____________@ 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FD09EE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Guest</w:t>
      </w:r>
      <w:r w:rsidR="00915802">
        <w:rPr>
          <w:rFonts w:ascii="Times New Roman" w:hAnsi="Times New Roman"/>
        </w:rPr>
        <w:t xml:space="preserve"> Name:  ______________________________________</w:t>
      </w:r>
      <w:proofErr w:type="gramStart"/>
      <w:r w:rsidR="00915802">
        <w:rPr>
          <w:rFonts w:ascii="Times New Roman" w:hAnsi="Times New Roman"/>
        </w:rPr>
        <w:t>_  Nickname</w:t>
      </w:r>
      <w:proofErr w:type="gramEnd"/>
      <w:r w:rsidR="00915802">
        <w:rPr>
          <w:rFonts w:ascii="Times New Roman" w:hAnsi="Times New Roman"/>
        </w:rPr>
        <w:t>:  ___________________________</w:t>
      </w:r>
    </w:p>
    <w:p w:rsidR="00915802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b/>
          <w:bCs/>
          <w:sz w:val="20"/>
          <w:u w:val="single"/>
        </w:rPr>
        <w:t>Only</w:t>
      </w:r>
      <w:r>
        <w:rPr>
          <w:rFonts w:ascii="Times New Roman" w:hAnsi="Times New Roman"/>
          <w:sz w:val="20"/>
        </w:rPr>
        <w:t xml:space="preserve"> if purchasing </w:t>
      </w:r>
      <w:r w:rsidR="00FD09EE">
        <w:rPr>
          <w:rFonts w:ascii="Times New Roman" w:hAnsi="Times New Roman"/>
          <w:sz w:val="20"/>
        </w:rPr>
        <w:t>Guest</w:t>
      </w:r>
      <w:r>
        <w:rPr>
          <w:rFonts w:ascii="Times New Roman" w:hAnsi="Times New Roman"/>
          <w:sz w:val="20"/>
        </w:rPr>
        <w:t xml:space="preserve"> Registration below.)</w:t>
      </w:r>
      <w:proofErr w:type="gramEnd"/>
    </w:p>
    <w:p w:rsidR="00915802" w:rsidRPr="007F2EA4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16"/>
          <w:szCs w:val="16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>Payment Must Accompany Each Registration</w:t>
      </w:r>
    </w:p>
    <w:p w:rsidR="00915802" w:rsidRPr="00FF7A28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10"/>
          <w:szCs w:val="1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Check (Payable to </w:t>
      </w:r>
      <w:r>
        <w:rPr>
          <w:rFonts w:ascii="Times New Roman" w:hAnsi="Times New Roman"/>
        </w:rPr>
        <w:t>FRA Annual Conference</w:t>
      </w:r>
      <w:r>
        <w:rPr>
          <w:rFonts w:ascii="Times New Roman" w:hAnsi="Times New Roman"/>
          <w:b w:val="0"/>
          <w:bCs/>
        </w:rPr>
        <w:t xml:space="preserve">)  </w:t>
      </w: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Visa  </w:t>
      </w: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MasterCard</w:t>
      </w:r>
    </w:p>
    <w:p w:rsidR="00915802" w:rsidRPr="00D1233E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Credit Card Number ________________________________</w:t>
      </w:r>
      <w:r w:rsidR="00270EF6">
        <w:rPr>
          <w:rFonts w:ascii="Times New Roman" w:hAnsi="Times New Roman"/>
          <w:b w:val="0"/>
          <w:bCs/>
        </w:rPr>
        <w:t>_____________________</w:t>
      </w:r>
      <w:r>
        <w:rPr>
          <w:rFonts w:ascii="Times New Roman" w:hAnsi="Times New Roman"/>
          <w:b w:val="0"/>
          <w:bCs/>
        </w:rPr>
        <w:t xml:space="preserve">_   </w:t>
      </w:r>
      <w:r w:rsidR="007F2EA4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Exp</w:t>
      </w:r>
      <w:r w:rsidR="007F2EA4">
        <w:rPr>
          <w:rFonts w:ascii="Times New Roman" w:hAnsi="Times New Roman"/>
          <w:b w:val="0"/>
          <w:bCs/>
        </w:rPr>
        <w:t>.</w:t>
      </w:r>
      <w:r>
        <w:rPr>
          <w:rFonts w:ascii="Times New Roman" w:hAnsi="Times New Roman"/>
          <w:b w:val="0"/>
          <w:bCs/>
        </w:rPr>
        <w:t xml:space="preserve"> Date ________</w:t>
      </w:r>
      <w:r w:rsidR="007F2EA4">
        <w:rPr>
          <w:rFonts w:ascii="Times New Roman" w:hAnsi="Times New Roman"/>
          <w:b w:val="0"/>
          <w:bCs/>
        </w:rPr>
        <w:t xml:space="preserve">   </w:t>
      </w:r>
    </w:p>
    <w:p w:rsidR="007F2EA4" w:rsidRPr="00D1233E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Card Holder’s Name ___________________________________   Signature ____________________________</w:t>
      </w:r>
    </w:p>
    <w:p w:rsidR="007F2EA4" w:rsidRPr="00D1233E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7F2EA4" w:rsidRPr="007F2EA4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</w:rPr>
        <w:t xml:space="preserve">Billing Address </w:t>
      </w:r>
      <w:r>
        <w:rPr>
          <w:rFonts w:ascii="Times New Roman" w:hAnsi="Times New Roman"/>
          <w:b w:val="0"/>
          <w:bCs/>
          <w:sz w:val="20"/>
        </w:rPr>
        <w:t xml:space="preserve">(if different from above) </w:t>
      </w:r>
      <w:r>
        <w:rPr>
          <w:rFonts w:ascii="Times New Roman" w:hAnsi="Times New Roman"/>
          <w:b w:val="0"/>
          <w:bCs/>
          <w:szCs w:val="24"/>
        </w:rPr>
        <w:t>____________________________________________________________</w:t>
      </w:r>
    </w:p>
    <w:p w:rsidR="00915802" w:rsidRDefault="00915802">
      <w:pPr>
        <w:tabs>
          <w:tab w:val="right" w:leader="underscore" w:pos="9360"/>
        </w:tabs>
        <w:spacing w:line="204" w:lineRule="auto"/>
        <w:jc w:val="left"/>
        <w:rPr>
          <w:rFonts w:ascii="Times New Roman" w:hAnsi="Times New Roman"/>
        </w:rPr>
        <w:sectPr w:rsidR="00915802" w:rsidSect="00B16CE0">
          <w:pgSz w:w="12240" w:h="15840" w:code="1"/>
          <w:pgMar w:top="360" w:right="720" w:bottom="331" w:left="720" w:header="0" w:footer="432" w:gutter="0"/>
          <w:cols w:space="720"/>
        </w:sectPr>
      </w:pPr>
    </w:p>
    <w:p w:rsidR="00133155" w:rsidRDefault="00133155">
      <w:pPr>
        <w:jc w:val="left"/>
        <w:rPr>
          <w:rFonts w:ascii="Times New Roman" w:hAnsi="Times New Roman"/>
          <w:sz w:val="10"/>
          <w:szCs w:val="10"/>
        </w:rPr>
      </w:pPr>
    </w:p>
    <w:p w:rsidR="00133155" w:rsidRPr="00B16CE0" w:rsidRDefault="00133155">
      <w:pPr>
        <w:jc w:val="left"/>
        <w:rPr>
          <w:rFonts w:ascii="Times New Roman" w:hAnsi="Times New Roman"/>
          <w:sz w:val="10"/>
          <w:szCs w:val="10"/>
        </w:rPr>
      </w:pPr>
    </w:p>
    <w:tbl>
      <w:tblPr>
        <w:tblW w:w="5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60"/>
        <w:gridCol w:w="1260"/>
        <w:gridCol w:w="1260"/>
        <w:gridCol w:w="810"/>
      </w:tblGrid>
      <w:tr w:rsidR="00915802">
        <w:tc>
          <w:tcPr>
            <w:tcW w:w="2160" w:type="dxa"/>
          </w:tcPr>
          <w:p w:rsidR="00915802" w:rsidRDefault="00915802">
            <w:pPr>
              <w:pStyle w:val="Heading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 Type</w:t>
            </w:r>
          </w:p>
        </w:tc>
        <w:tc>
          <w:tcPr>
            <w:tcW w:w="1260" w:type="dxa"/>
          </w:tcPr>
          <w:p w:rsidR="00915802" w:rsidRDefault="00915802">
            <w:pPr>
              <w:pStyle w:val="Heading2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Member</w:t>
            </w:r>
          </w:p>
        </w:tc>
        <w:tc>
          <w:tcPr>
            <w:tcW w:w="1260" w:type="dxa"/>
          </w:tcPr>
          <w:p w:rsidR="00915802" w:rsidRDefault="0091580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Non -Member</w:t>
            </w:r>
          </w:p>
        </w:tc>
        <w:tc>
          <w:tcPr>
            <w:tcW w:w="810" w:type="dxa"/>
          </w:tcPr>
          <w:p w:rsidR="00915802" w:rsidRDefault="009F6DCB">
            <w:pPr>
              <w:ind w:right="44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Sub-</w:t>
            </w:r>
            <w:r w:rsidR="00915802">
              <w:rPr>
                <w:rFonts w:ascii="Times New Roman" w:hAnsi="Times New Roman"/>
                <w:b/>
                <w:sz w:val="20"/>
              </w:rPr>
              <w:t xml:space="preserve">Total </w:t>
            </w:r>
          </w:p>
        </w:tc>
      </w:tr>
      <w:tr w:rsidR="00915802">
        <w:tc>
          <w:tcPr>
            <w:tcW w:w="2160" w:type="dxa"/>
          </w:tcPr>
          <w:p w:rsidR="00915802" w:rsidRDefault="004C6DC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Full Registration</w:t>
            </w:r>
            <w:r w:rsidR="00915802">
              <w:rPr>
                <w:rFonts w:ascii="Times New Roman" w:hAnsi="Times New Roman"/>
              </w:rPr>
              <w:t>*</w:t>
            </w:r>
          </w:p>
        </w:tc>
        <w:tc>
          <w:tcPr>
            <w:tcW w:w="1260" w:type="dxa"/>
          </w:tcPr>
          <w:p w:rsidR="00915802" w:rsidRDefault="004B7A9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  <w:r w:rsidR="00FD09EE">
              <w:rPr>
                <w:rFonts w:ascii="Times New Roman" w:hAnsi="Times New Roman"/>
                <w:sz w:val="20"/>
              </w:rPr>
              <w:t>345</w:t>
            </w:r>
          </w:p>
        </w:tc>
        <w:tc>
          <w:tcPr>
            <w:tcW w:w="1260" w:type="dxa"/>
          </w:tcPr>
          <w:p w:rsidR="00915802" w:rsidRDefault="004B7A9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  <w:r w:rsidR="00FD09EE"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810" w:type="dxa"/>
          </w:tcPr>
          <w:p w:rsidR="00915802" w:rsidRDefault="0091580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15802">
        <w:tc>
          <w:tcPr>
            <w:tcW w:w="2160" w:type="dxa"/>
          </w:tcPr>
          <w:p w:rsidR="00915802" w:rsidRDefault="00FD09E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Wednesday Only*</w:t>
            </w:r>
          </w:p>
        </w:tc>
        <w:tc>
          <w:tcPr>
            <w:tcW w:w="1260" w:type="dxa"/>
          </w:tcPr>
          <w:p w:rsidR="00915802" w:rsidRDefault="004B7A9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$2</w:t>
            </w:r>
            <w:r w:rsidR="00FD09EE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260" w:type="dxa"/>
          </w:tcPr>
          <w:p w:rsidR="00915802" w:rsidRDefault="004B7A9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  <w:r w:rsidR="00FD09EE">
              <w:rPr>
                <w:rFonts w:ascii="Times New Roman" w:hAnsi="Times New Roman"/>
                <w:sz w:val="20"/>
              </w:rPr>
              <w:t>305</w:t>
            </w:r>
          </w:p>
        </w:tc>
        <w:tc>
          <w:tcPr>
            <w:tcW w:w="810" w:type="dxa"/>
          </w:tcPr>
          <w:p w:rsidR="00915802" w:rsidRDefault="0091580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15802">
        <w:tc>
          <w:tcPr>
            <w:tcW w:w="2160" w:type="dxa"/>
          </w:tcPr>
          <w:p w:rsidR="00915802" w:rsidRDefault="00FD09E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Thursday Only*</w:t>
            </w:r>
          </w:p>
        </w:tc>
        <w:tc>
          <w:tcPr>
            <w:tcW w:w="1260" w:type="dxa"/>
          </w:tcPr>
          <w:p w:rsidR="00915802" w:rsidRDefault="004B7A9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  <w:r w:rsidR="00FD09EE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260" w:type="dxa"/>
          </w:tcPr>
          <w:p w:rsidR="00915802" w:rsidRDefault="004B7A9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  <w:r w:rsidR="00FD09EE"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w="810" w:type="dxa"/>
          </w:tcPr>
          <w:p w:rsidR="00915802" w:rsidRDefault="0091580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15802">
        <w:tc>
          <w:tcPr>
            <w:tcW w:w="2160" w:type="dxa"/>
          </w:tcPr>
          <w:p w:rsidR="00915802" w:rsidRDefault="001F0FF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Spouse*</w:t>
            </w:r>
          </w:p>
        </w:tc>
        <w:tc>
          <w:tcPr>
            <w:tcW w:w="1260" w:type="dxa"/>
          </w:tcPr>
          <w:p w:rsidR="00915802" w:rsidRDefault="004B7A9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$2</w:t>
            </w:r>
            <w:r w:rsidR="00FD09EE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60" w:type="dxa"/>
          </w:tcPr>
          <w:p w:rsidR="00915802" w:rsidRDefault="004B7A9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  <w:r w:rsidR="00FD09EE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10" w:type="dxa"/>
          </w:tcPr>
          <w:p w:rsidR="00915802" w:rsidRDefault="0091580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D09EE">
        <w:tc>
          <w:tcPr>
            <w:tcW w:w="2160" w:type="dxa"/>
          </w:tcPr>
          <w:p w:rsidR="00FD09EE" w:rsidRDefault="00FD09E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 **</w:t>
            </w:r>
          </w:p>
        </w:tc>
        <w:tc>
          <w:tcPr>
            <w:tcW w:w="1260" w:type="dxa"/>
          </w:tcPr>
          <w:p w:rsidR="00FD09EE" w:rsidRDefault="00FD09E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</w:t>
            </w:r>
          </w:p>
        </w:tc>
        <w:tc>
          <w:tcPr>
            <w:tcW w:w="1260" w:type="dxa"/>
          </w:tcPr>
          <w:p w:rsidR="00FD09EE" w:rsidRDefault="00FD09E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</w:t>
            </w:r>
          </w:p>
        </w:tc>
        <w:tc>
          <w:tcPr>
            <w:tcW w:w="810" w:type="dxa"/>
          </w:tcPr>
          <w:p w:rsidR="00FD09EE" w:rsidRDefault="00FD09EE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915802" w:rsidRDefault="00915802">
      <w:pPr>
        <w:pStyle w:val="Heading1"/>
        <w:jc w:val="left"/>
        <w:rPr>
          <w:rFonts w:ascii="Times New Roman" w:hAnsi="Times New Roman"/>
          <w:sz w:val="10"/>
        </w:rPr>
      </w:pPr>
    </w:p>
    <w:p w:rsidR="00410C64" w:rsidRPr="00854E54" w:rsidRDefault="00854E54" w:rsidP="00410C64">
      <w:pPr>
        <w:pStyle w:val="Heading1"/>
        <w:spacing w:line="216" w:lineRule="auto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EXTRA EVENTS***</w:t>
      </w:r>
      <w:r w:rsidR="00372E8A">
        <w:rPr>
          <w:rFonts w:ascii="Times New Roman" w:hAnsi="Times New Roman"/>
          <w:sz w:val="22"/>
          <w:szCs w:val="22"/>
        </w:rPr>
        <w:t xml:space="preserve"> </w:t>
      </w:r>
      <w:r w:rsidR="00372E8A">
        <w:rPr>
          <w:rFonts w:ascii="Times New Roman" w:hAnsi="Times New Roman"/>
          <w:b w:val="0"/>
          <w:sz w:val="22"/>
          <w:szCs w:val="22"/>
        </w:rPr>
        <w:t>(</w:t>
      </w:r>
      <w:r w:rsidR="00372E8A" w:rsidRPr="00372E8A">
        <w:rPr>
          <w:rFonts w:ascii="Times New Roman" w:hAnsi="Times New Roman"/>
          <w:sz w:val="22"/>
          <w:szCs w:val="22"/>
        </w:rPr>
        <w:t xml:space="preserve">NOTE: </w:t>
      </w:r>
      <w:r w:rsidR="00372E8A">
        <w:rPr>
          <w:rFonts w:ascii="Times New Roman" w:hAnsi="Times New Roman"/>
          <w:b w:val="0"/>
          <w:sz w:val="22"/>
          <w:szCs w:val="22"/>
        </w:rPr>
        <w:t xml:space="preserve"> </w:t>
      </w:r>
      <w:r w:rsidR="00796484">
        <w:rPr>
          <w:rFonts w:ascii="Times New Roman" w:hAnsi="Times New Roman"/>
          <w:b w:val="0"/>
          <w:sz w:val="22"/>
          <w:szCs w:val="22"/>
        </w:rPr>
        <w:t>Wednesday’s tour</w:t>
      </w:r>
      <w:r w:rsidR="00FD09EE">
        <w:rPr>
          <w:rFonts w:ascii="Times New Roman" w:hAnsi="Times New Roman"/>
          <w:b w:val="0"/>
          <w:sz w:val="22"/>
          <w:szCs w:val="22"/>
        </w:rPr>
        <w:t>s</w:t>
      </w:r>
      <w:r w:rsidR="00796484">
        <w:rPr>
          <w:rFonts w:ascii="Times New Roman" w:hAnsi="Times New Roman"/>
          <w:b w:val="0"/>
          <w:sz w:val="22"/>
          <w:szCs w:val="22"/>
        </w:rPr>
        <w:t xml:space="preserve"> and the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FD09EE">
        <w:rPr>
          <w:rFonts w:ascii="Times New Roman" w:hAnsi="Times New Roman"/>
          <w:b w:val="0"/>
          <w:sz w:val="22"/>
          <w:szCs w:val="22"/>
        </w:rPr>
        <w:t>board member training</w:t>
      </w:r>
      <w:r>
        <w:rPr>
          <w:rFonts w:ascii="Times New Roman" w:hAnsi="Times New Roman"/>
          <w:b w:val="0"/>
          <w:sz w:val="22"/>
          <w:szCs w:val="22"/>
        </w:rPr>
        <w:t xml:space="preserve"> take place at the same time.  Please </w:t>
      </w:r>
      <w:r w:rsidR="00796484">
        <w:rPr>
          <w:rFonts w:ascii="Times New Roman" w:hAnsi="Times New Roman"/>
          <w:b w:val="0"/>
          <w:sz w:val="22"/>
          <w:szCs w:val="22"/>
        </w:rPr>
        <w:t>do not choose both of these events.)</w:t>
      </w:r>
    </w:p>
    <w:p w:rsidR="00410C64" w:rsidRDefault="00410C64" w:rsidP="00410C64">
      <w:pPr>
        <w:rPr>
          <w:sz w:val="10"/>
        </w:rPr>
      </w:pPr>
    </w:p>
    <w:tbl>
      <w:tblPr>
        <w:tblW w:w="5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60"/>
        <w:gridCol w:w="1260"/>
        <w:gridCol w:w="1260"/>
        <w:gridCol w:w="810"/>
      </w:tblGrid>
      <w:tr w:rsidR="00410C64" w:rsidTr="00FF7A28">
        <w:tc>
          <w:tcPr>
            <w:tcW w:w="2160" w:type="dxa"/>
          </w:tcPr>
          <w:p w:rsidR="00410C64" w:rsidRDefault="00854E54" w:rsidP="00FF7A28">
            <w:pPr>
              <w:pStyle w:val="Heading3"/>
              <w:tabs>
                <w:tab w:val="clear" w:pos="4320"/>
                <w:tab w:val="clear" w:pos="6120"/>
              </w:tabs>
              <w:rPr>
                <w:sz w:val="20"/>
              </w:rPr>
            </w:pPr>
            <w:r>
              <w:rPr>
                <w:sz w:val="20"/>
              </w:rPr>
              <w:t>Extra Events</w:t>
            </w:r>
          </w:p>
        </w:tc>
        <w:tc>
          <w:tcPr>
            <w:tcW w:w="1260" w:type="dxa"/>
          </w:tcPr>
          <w:p w:rsidR="00410C64" w:rsidRDefault="00410C64" w:rsidP="00FF7A28">
            <w:pPr>
              <w:pStyle w:val="Heading3"/>
              <w:tabs>
                <w:tab w:val="clear" w:pos="4320"/>
                <w:tab w:val="clear" w:pos="6120"/>
              </w:tabs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260" w:type="dxa"/>
          </w:tcPr>
          <w:p w:rsidR="00410C64" w:rsidRDefault="00410C64" w:rsidP="00FF7A28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Non – Member</w:t>
            </w:r>
          </w:p>
        </w:tc>
        <w:tc>
          <w:tcPr>
            <w:tcW w:w="810" w:type="dxa"/>
          </w:tcPr>
          <w:p w:rsidR="00410C64" w:rsidRDefault="009F6DCB" w:rsidP="00FF7A28">
            <w:pPr>
              <w:pStyle w:val="Heading3"/>
              <w:tabs>
                <w:tab w:val="clear" w:pos="4320"/>
                <w:tab w:val="clear" w:pos="6120"/>
              </w:tabs>
              <w:rPr>
                <w:sz w:val="20"/>
              </w:rPr>
            </w:pPr>
            <w:r>
              <w:rPr>
                <w:sz w:val="20"/>
              </w:rPr>
              <w:t>Sub-</w:t>
            </w:r>
            <w:r w:rsidR="00410C64">
              <w:rPr>
                <w:sz w:val="20"/>
              </w:rPr>
              <w:t>Total</w:t>
            </w:r>
          </w:p>
        </w:tc>
      </w:tr>
      <w:tr w:rsidR="00410C64" w:rsidTr="00FF7A28">
        <w:tc>
          <w:tcPr>
            <w:tcW w:w="2160" w:type="dxa"/>
          </w:tcPr>
          <w:p w:rsidR="00796484" w:rsidRPr="00796484" w:rsidRDefault="00796484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10C64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Halifax Area CRAs Tour</w:t>
            </w:r>
          </w:p>
          <w:p w:rsidR="00854E54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F6DCB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FD09EE">
              <w:rPr>
                <w:rFonts w:ascii="Times New Roman" w:hAnsi="Times New Roman"/>
                <w:b/>
                <w:sz w:val="18"/>
                <w:szCs w:val="18"/>
              </w:rPr>
              <w:t>Wed., 8:00</w:t>
            </w:r>
            <w:r w:rsidRPr="009F6DCB">
              <w:rPr>
                <w:rFonts w:ascii="Times New Roman" w:hAnsi="Times New Roman"/>
                <w:b/>
                <w:sz w:val="18"/>
                <w:szCs w:val="18"/>
              </w:rPr>
              <w:t xml:space="preserve"> - 11:00 a.m.)</w:t>
            </w:r>
          </w:p>
          <w:p w:rsidR="00FD09EE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09EE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New Smyrna Beach CRA Tour</w:t>
            </w:r>
          </w:p>
          <w:p w:rsidR="00FD09EE" w:rsidRPr="00FD09EE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(Wed. 8:00 - 11:00 a.m.)</w:t>
            </w:r>
          </w:p>
          <w:p w:rsidR="009F6DCB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FD09EE" w:rsidRPr="00796484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796484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CRA Basics Board Training</w:t>
            </w:r>
          </w:p>
          <w:p w:rsidR="00796484" w:rsidRPr="00854E54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(Wed. 8:0</w:t>
            </w:r>
            <w:r w:rsidR="00796484" w:rsidRPr="00854E54">
              <w:rPr>
                <w:rFonts w:ascii="Times New Roman" w:hAnsi="Times New Roman"/>
                <w:b/>
                <w:sz w:val="18"/>
                <w:szCs w:val="18"/>
              </w:rPr>
              <w:t>0 - 11:00 a.m.)</w:t>
            </w:r>
          </w:p>
          <w:p w:rsidR="00796484" w:rsidRDefault="00796484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372E8A" w:rsidRDefault="00372E8A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9F6DCB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410C64" w:rsidRDefault="00410C64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  <w:r w:rsidR="009F6DCB">
              <w:rPr>
                <w:rFonts w:ascii="Times New Roman" w:hAnsi="Times New Roman"/>
                <w:sz w:val="20"/>
              </w:rPr>
              <w:t>1</w:t>
            </w:r>
            <w:r w:rsidR="00FD09EE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x ___</w:t>
            </w:r>
            <w:r w:rsidR="00372E8A">
              <w:rPr>
                <w:rFonts w:ascii="Times New Roman" w:hAnsi="Times New Roman"/>
                <w:sz w:val="20"/>
              </w:rPr>
              <w:t>__</w:t>
            </w:r>
          </w:p>
          <w:p w:rsidR="00597535" w:rsidRDefault="00597535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372E8A" w:rsidRDefault="00372E8A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796484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$15</w:t>
            </w:r>
            <w:r w:rsidR="00796484">
              <w:rPr>
                <w:rFonts w:ascii="Times New Roman" w:hAnsi="Times New Roman"/>
                <w:sz w:val="20"/>
              </w:rPr>
              <w:t xml:space="preserve"> x _____</w:t>
            </w:r>
          </w:p>
          <w:p w:rsidR="00FD09EE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FD09EE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FD09EE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  <w:r w:rsidR="009601C0"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</w:rPr>
              <w:t xml:space="preserve"> x _____</w:t>
            </w:r>
          </w:p>
          <w:p w:rsidR="00FD09EE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597535" w:rsidRDefault="00597535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9F6DCB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372E8A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$1</w:t>
            </w:r>
            <w:r w:rsidR="00FD09EE">
              <w:rPr>
                <w:rFonts w:ascii="Times New Roman" w:hAnsi="Times New Roman"/>
                <w:sz w:val="20"/>
              </w:rPr>
              <w:t>5</w:t>
            </w:r>
            <w:r w:rsidR="00372E8A">
              <w:rPr>
                <w:rFonts w:ascii="Times New Roman" w:hAnsi="Times New Roman"/>
                <w:sz w:val="20"/>
              </w:rPr>
              <w:t xml:space="preserve"> x _____</w:t>
            </w:r>
          </w:p>
          <w:p w:rsidR="00796484" w:rsidRDefault="00796484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796484" w:rsidRDefault="00796484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796484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$15</w:t>
            </w:r>
            <w:r w:rsidR="00796484">
              <w:rPr>
                <w:rFonts w:ascii="Times New Roman" w:hAnsi="Times New Roman"/>
                <w:sz w:val="20"/>
              </w:rPr>
              <w:t xml:space="preserve"> x _____</w:t>
            </w:r>
          </w:p>
          <w:p w:rsidR="009F6DCB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FD09EE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FD09EE" w:rsidRDefault="00FD09EE" w:rsidP="009601C0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  <w:r w:rsidR="009601C0"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</w:rPr>
              <w:t xml:space="preserve"> x _____</w:t>
            </w:r>
          </w:p>
        </w:tc>
        <w:tc>
          <w:tcPr>
            <w:tcW w:w="810" w:type="dxa"/>
          </w:tcPr>
          <w:p w:rsidR="00410C64" w:rsidRDefault="00410C64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9F6DCB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372E8A" w:rsidRDefault="00372E8A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</w:t>
            </w:r>
          </w:p>
          <w:p w:rsidR="00796484" w:rsidRDefault="00796484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796484" w:rsidRDefault="00796484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796484" w:rsidRDefault="00796484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</w:t>
            </w:r>
          </w:p>
          <w:p w:rsidR="009F6DCB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FD09EE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FD09EE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</w:t>
            </w:r>
          </w:p>
        </w:tc>
      </w:tr>
    </w:tbl>
    <w:p w:rsidR="00ED46C5" w:rsidRDefault="00ED46C5" w:rsidP="00B16CE0">
      <w:pPr>
        <w:pStyle w:val="Heading3"/>
      </w:pPr>
    </w:p>
    <w:p w:rsidR="00B16CE0" w:rsidRDefault="00B16CE0" w:rsidP="00B16CE0">
      <w:pPr>
        <w:pStyle w:val="Heading3"/>
      </w:pPr>
      <w:r>
        <w:t>Total Fees Enclosed:             $ _</w:t>
      </w:r>
      <w:r w:rsidR="00FF7A28">
        <w:t>_____</w:t>
      </w:r>
      <w:r>
        <w:t>______________</w:t>
      </w:r>
    </w:p>
    <w:p w:rsidR="00B16CE0" w:rsidRDefault="00B16CE0" w:rsidP="00410C64"/>
    <w:p w:rsidR="00133155" w:rsidRDefault="00133155" w:rsidP="00410C64"/>
    <w:p w:rsidR="00133155" w:rsidRPr="00FD09EE" w:rsidRDefault="00133155" w:rsidP="00410C64">
      <w:pPr>
        <w:rPr>
          <w:sz w:val="10"/>
          <w:szCs w:val="10"/>
        </w:rPr>
      </w:pPr>
    </w:p>
    <w:p w:rsidR="00E66F9C" w:rsidRPr="004E29A0" w:rsidRDefault="00E66F9C" w:rsidP="00E66F9C">
      <w:pPr>
        <w:pStyle w:val="BodyText3"/>
        <w:spacing w:line="228" w:lineRule="auto"/>
        <w:rPr>
          <w:sz w:val="22"/>
          <w:szCs w:val="22"/>
        </w:rPr>
      </w:pPr>
      <w:r w:rsidRPr="004E29A0">
        <w:rPr>
          <w:sz w:val="22"/>
          <w:szCs w:val="22"/>
        </w:rPr>
        <w:lastRenderedPageBreak/>
        <w:t>Cancellations must be received in wri</w:t>
      </w:r>
      <w:r w:rsidR="004E29A0" w:rsidRPr="004E29A0">
        <w:rPr>
          <w:sz w:val="22"/>
          <w:szCs w:val="22"/>
        </w:rPr>
        <w:t xml:space="preserve">ting by </w:t>
      </w:r>
      <w:r w:rsidR="00FD09EE">
        <w:rPr>
          <w:sz w:val="22"/>
          <w:szCs w:val="22"/>
        </w:rPr>
        <w:t>October 12, 2012</w:t>
      </w:r>
      <w:r w:rsidR="00ED46C5" w:rsidRPr="004E29A0">
        <w:rPr>
          <w:sz w:val="22"/>
          <w:szCs w:val="22"/>
        </w:rPr>
        <w:t xml:space="preserve"> </w:t>
      </w:r>
      <w:r w:rsidRPr="004E29A0">
        <w:rPr>
          <w:sz w:val="22"/>
          <w:szCs w:val="22"/>
        </w:rPr>
        <w:t>to entitle registrant to a refund of registration fees</w:t>
      </w:r>
      <w:r w:rsidR="004768F3">
        <w:rPr>
          <w:sz w:val="22"/>
          <w:szCs w:val="22"/>
        </w:rPr>
        <w:t>, minus a $50 processing fee</w:t>
      </w:r>
      <w:r w:rsidRPr="004E29A0">
        <w:rPr>
          <w:sz w:val="22"/>
          <w:szCs w:val="22"/>
        </w:rPr>
        <w:t>.</w:t>
      </w:r>
    </w:p>
    <w:p w:rsidR="00B16CE0" w:rsidRPr="009F6DCB" w:rsidRDefault="00B16CE0" w:rsidP="00410C64">
      <w:pPr>
        <w:pStyle w:val="Heading1"/>
        <w:spacing w:line="216" w:lineRule="auto"/>
        <w:jc w:val="left"/>
        <w:rPr>
          <w:rFonts w:ascii="Times New Roman" w:hAnsi="Times New Roman"/>
          <w:b w:val="0"/>
          <w:bCs/>
          <w:sz w:val="10"/>
          <w:szCs w:val="10"/>
        </w:rPr>
      </w:pPr>
    </w:p>
    <w:p w:rsidR="00B16CE0" w:rsidRPr="00FD09EE" w:rsidRDefault="00B16CE0" w:rsidP="00B16CE0">
      <w:pPr>
        <w:spacing w:line="228" w:lineRule="auto"/>
        <w:jc w:val="left"/>
        <w:rPr>
          <w:rFonts w:ascii="Times New Roman" w:hAnsi="Times New Roman"/>
          <w:sz w:val="22"/>
          <w:szCs w:val="22"/>
        </w:rPr>
      </w:pPr>
      <w:r w:rsidRPr="00FD09EE">
        <w:rPr>
          <w:rFonts w:ascii="Times New Roman" w:hAnsi="Times New Roman"/>
          <w:b/>
          <w:sz w:val="22"/>
          <w:szCs w:val="22"/>
        </w:rPr>
        <w:t>*</w:t>
      </w:r>
      <w:r w:rsidRPr="00FD09EE">
        <w:rPr>
          <w:rFonts w:ascii="Times New Roman" w:hAnsi="Times New Roman"/>
          <w:sz w:val="22"/>
          <w:szCs w:val="22"/>
        </w:rPr>
        <w:t xml:space="preserve"> </w:t>
      </w:r>
      <w:r w:rsidR="004C6DC9" w:rsidRPr="00FD09EE">
        <w:rPr>
          <w:rFonts w:ascii="Times New Roman" w:hAnsi="Times New Roman"/>
          <w:b/>
          <w:bCs/>
          <w:sz w:val="22"/>
          <w:szCs w:val="22"/>
        </w:rPr>
        <w:t>Full registration</w:t>
      </w:r>
      <w:r w:rsidRPr="00FD09EE">
        <w:rPr>
          <w:rFonts w:ascii="Times New Roman" w:hAnsi="Times New Roman"/>
          <w:sz w:val="22"/>
          <w:szCs w:val="22"/>
        </w:rPr>
        <w:t xml:space="preserve"> </w:t>
      </w:r>
      <w:r w:rsidR="00FD09EE" w:rsidRPr="00FD09EE">
        <w:rPr>
          <w:rFonts w:ascii="Times New Roman" w:hAnsi="Times New Roman"/>
          <w:b/>
          <w:sz w:val="22"/>
          <w:szCs w:val="22"/>
        </w:rPr>
        <w:t>and Guest</w:t>
      </w:r>
      <w:r w:rsidR="001F0FF3" w:rsidRPr="00FD09EE">
        <w:rPr>
          <w:rFonts w:ascii="Times New Roman" w:hAnsi="Times New Roman"/>
          <w:b/>
          <w:sz w:val="22"/>
          <w:szCs w:val="22"/>
        </w:rPr>
        <w:t xml:space="preserve"> registration </w:t>
      </w:r>
      <w:r w:rsidR="001F0FF3" w:rsidRPr="00FD09EE">
        <w:rPr>
          <w:rFonts w:ascii="Times New Roman" w:hAnsi="Times New Roman"/>
          <w:sz w:val="22"/>
          <w:szCs w:val="22"/>
        </w:rPr>
        <w:t>include</w:t>
      </w:r>
      <w:r w:rsidRPr="00FD09EE">
        <w:rPr>
          <w:rFonts w:ascii="Times New Roman" w:hAnsi="Times New Roman"/>
          <w:sz w:val="22"/>
          <w:szCs w:val="22"/>
        </w:rPr>
        <w:t xml:space="preserve"> </w:t>
      </w:r>
      <w:r w:rsidRPr="00FD09EE">
        <w:rPr>
          <w:rFonts w:ascii="Times New Roman" w:hAnsi="Times New Roman"/>
          <w:b/>
          <w:bCs/>
          <w:sz w:val="22"/>
          <w:szCs w:val="22"/>
          <w:u w:val="single"/>
        </w:rPr>
        <w:t>all</w:t>
      </w:r>
      <w:r w:rsidRPr="00FD09EE">
        <w:rPr>
          <w:rFonts w:ascii="Times New Roman" w:hAnsi="Times New Roman"/>
          <w:sz w:val="22"/>
          <w:szCs w:val="22"/>
        </w:rPr>
        <w:t xml:space="preserve"> workshops and meal functions schedule</w:t>
      </w:r>
      <w:r w:rsidR="001F0FF3" w:rsidRPr="00FD09EE">
        <w:rPr>
          <w:rFonts w:ascii="Times New Roman" w:hAnsi="Times New Roman"/>
          <w:sz w:val="22"/>
          <w:szCs w:val="22"/>
        </w:rPr>
        <w:t>d for the c</w:t>
      </w:r>
      <w:r w:rsidRPr="00FD09EE">
        <w:rPr>
          <w:rFonts w:ascii="Times New Roman" w:hAnsi="Times New Roman"/>
          <w:sz w:val="22"/>
          <w:szCs w:val="22"/>
        </w:rPr>
        <w:t>onference.</w:t>
      </w:r>
      <w:r w:rsidR="001F0FF3" w:rsidRPr="00FD09EE">
        <w:rPr>
          <w:rFonts w:ascii="Times New Roman" w:hAnsi="Times New Roman"/>
          <w:sz w:val="22"/>
          <w:szCs w:val="22"/>
        </w:rPr>
        <w:t xml:space="preserve">  </w:t>
      </w:r>
      <w:r w:rsidR="001F0FF3" w:rsidRPr="00FD09EE">
        <w:rPr>
          <w:rFonts w:ascii="Times New Roman" w:hAnsi="Times New Roman"/>
          <w:b/>
          <w:sz w:val="22"/>
          <w:szCs w:val="22"/>
        </w:rPr>
        <w:t xml:space="preserve">NOTE:  </w:t>
      </w:r>
      <w:r w:rsidR="001F0FF3" w:rsidRPr="00FD09EE">
        <w:rPr>
          <w:rFonts w:ascii="Times New Roman" w:hAnsi="Times New Roman"/>
          <w:b/>
          <w:bCs/>
          <w:sz w:val="22"/>
          <w:szCs w:val="22"/>
        </w:rPr>
        <w:t>Guests</w:t>
      </w:r>
      <w:r w:rsidR="001F0FF3" w:rsidRPr="00FD09EE">
        <w:rPr>
          <w:rFonts w:ascii="Times New Roman" w:hAnsi="Times New Roman"/>
          <w:sz w:val="22"/>
          <w:szCs w:val="22"/>
        </w:rPr>
        <w:t xml:space="preserve"> are defined as spouses, partners or other non-professional relations of conference registrants.  Guest registration </w:t>
      </w:r>
      <w:r w:rsidR="001F0FF3" w:rsidRPr="00FD09EE">
        <w:rPr>
          <w:rFonts w:ascii="Times New Roman" w:hAnsi="Times New Roman"/>
          <w:b/>
          <w:bCs/>
          <w:sz w:val="22"/>
          <w:szCs w:val="22"/>
        </w:rPr>
        <w:t>may not</w:t>
      </w:r>
      <w:r w:rsidR="001F0FF3" w:rsidRPr="00FD09EE">
        <w:rPr>
          <w:rFonts w:ascii="Times New Roman" w:hAnsi="Times New Roman"/>
          <w:sz w:val="22"/>
          <w:szCs w:val="22"/>
        </w:rPr>
        <w:t xml:space="preserve"> be used for other staff or company representatives.</w:t>
      </w:r>
    </w:p>
    <w:p w:rsidR="001F0FF3" w:rsidRPr="00FD09EE" w:rsidRDefault="00B16CE0" w:rsidP="00B16CE0">
      <w:pPr>
        <w:spacing w:line="228" w:lineRule="auto"/>
        <w:jc w:val="left"/>
        <w:rPr>
          <w:rFonts w:ascii="Times New Roman" w:hAnsi="Times New Roman"/>
          <w:sz w:val="22"/>
          <w:szCs w:val="22"/>
        </w:rPr>
      </w:pPr>
      <w:r w:rsidRPr="00FD09EE">
        <w:rPr>
          <w:rFonts w:ascii="Times New Roman" w:hAnsi="Times New Roman"/>
          <w:b/>
          <w:bCs/>
          <w:sz w:val="22"/>
          <w:szCs w:val="22"/>
        </w:rPr>
        <w:t>One-day registration</w:t>
      </w:r>
      <w:r w:rsidRPr="00FD09EE">
        <w:rPr>
          <w:rFonts w:ascii="Times New Roman" w:hAnsi="Times New Roman"/>
          <w:sz w:val="22"/>
          <w:szCs w:val="22"/>
        </w:rPr>
        <w:t xml:space="preserve"> includes workshops and meal functions scheduled for that day </w:t>
      </w:r>
      <w:r w:rsidRPr="00FD09EE">
        <w:rPr>
          <w:rFonts w:ascii="Times New Roman" w:hAnsi="Times New Roman"/>
          <w:b/>
          <w:bCs/>
          <w:sz w:val="22"/>
          <w:szCs w:val="22"/>
          <w:u w:val="single"/>
        </w:rPr>
        <w:t>only</w:t>
      </w:r>
      <w:r w:rsidRPr="00FD09EE">
        <w:rPr>
          <w:rFonts w:ascii="Times New Roman" w:hAnsi="Times New Roman"/>
          <w:sz w:val="22"/>
          <w:szCs w:val="22"/>
        </w:rPr>
        <w:t>.</w:t>
      </w:r>
    </w:p>
    <w:p w:rsidR="00FD09EE" w:rsidRPr="00FD09EE" w:rsidRDefault="00FD09EE" w:rsidP="00B16CE0">
      <w:pPr>
        <w:spacing w:line="228" w:lineRule="auto"/>
        <w:jc w:val="left"/>
        <w:rPr>
          <w:rFonts w:ascii="Times New Roman" w:hAnsi="Times New Roman"/>
          <w:sz w:val="10"/>
          <w:szCs w:val="10"/>
        </w:rPr>
      </w:pPr>
    </w:p>
    <w:p w:rsidR="00FD09EE" w:rsidRPr="00FD09EE" w:rsidRDefault="00FD09EE" w:rsidP="00B16CE0">
      <w:pPr>
        <w:spacing w:line="228" w:lineRule="auto"/>
        <w:jc w:val="left"/>
        <w:rPr>
          <w:rFonts w:ascii="Times New Roman" w:hAnsi="Times New Roman"/>
          <w:sz w:val="22"/>
          <w:szCs w:val="22"/>
        </w:rPr>
      </w:pPr>
      <w:r w:rsidRPr="00FD09EE">
        <w:rPr>
          <w:rFonts w:ascii="Times New Roman" w:hAnsi="Times New Roman"/>
          <w:sz w:val="22"/>
          <w:szCs w:val="22"/>
        </w:rPr>
        <w:t>**</w:t>
      </w:r>
      <w:r w:rsidRPr="00FD09EE">
        <w:rPr>
          <w:rFonts w:ascii="Times New Roman" w:hAnsi="Times New Roman"/>
          <w:b/>
          <w:sz w:val="22"/>
          <w:szCs w:val="22"/>
        </w:rPr>
        <w:t>Complimentary student registration</w:t>
      </w:r>
      <w:r w:rsidRPr="00FD09EE">
        <w:rPr>
          <w:rFonts w:ascii="Times New Roman" w:hAnsi="Times New Roman"/>
          <w:sz w:val="22"/>
          <w:szCs w:val="22"/>
        </w:rPr>
        <w:t xml:space="preserve"> is available to full time students at the university level.  This includes access to all workshops and the exhibit hall, but no food functions.</w:t>
      </w:r>
    </w:p>
    <w:p w:rsidR="004C118B" w:rsidRPr="00FD09EE" w:rsidRDefault="004C118B" w:rsidP="00B16CE0">
      <w:pPr>
        <w:spacing w:line="228" w:lineRule="auto"/>
        <w:jc w:val="left"/>
        <w:rPr>
          <w:rFonts w:ascii="Times New Roman" w:hAnsi="Times New Roman"/>
          <w:sz w:val="10"/>
          <w:szCs w:val="10"/>
        </w:rPr>
      </w:pPr>
    </w:p>
    <w:p w:rsidR="00B16CE0" w:rsidRPr="00FD09EE" w:rsidRDefault="009F6DCB" w:rsidP="00B16CE0">
      <w:pPr>
        <w:spacing w:line="228" w:lineRule="auto"/>
        <w:jc w:val="left"/>
        <w:rPr>
          <w:rFonts w:ascii="Times New Roman" w:hAnsi="Times New Roman"/>
          <w:sz w:val="22"/>
          <w:szCs w:val="22"/>
        </w:rPr>
      </w:pPr>
      <w:r w:rsidRPr="00FD09EE">
        <w:rPr>
          <w:rFonts w:ascii="Times New Roman" w:hAnsi="Times New Roman"/>
          <w:sz w:val="22"/>
          <w:szCs w:val="22"/>
        </w:rPr>
        <w:t>***</w:t>
      </w:r>
      <w:r w:rsidR="00B16CE0" w:rsidRPr="00FD09EE">
        <w:rPr>
          <w:rFonts w:ascii="Times New Roman" w:hAnsi="Times New Roman"/>
          <w:sz w:val="22"/>
          <w:szCs w:val="22"/>
        </w:rPr>
        <w:t>The mobile tours</w:t>
      </w:r>
      <w:r w:rsidR="00854E54" w:rsidRPr="00FD09EE">
        <w:rPr>
          <w:rFonts w:ascii="Times New Roman" w:hAnsi="Times New Roman"/>
          <w:sz w:val="22"/>
          <w:szCs w:val="22"/>
        </w:rPr>
        <w:t xml:space="preserve"> and pre-conference seminar</w:t>
      </w:r>
      <w:r w:rsidR="00B16CE0" w:rsidRPr="00FD09EE">
        <w:rPr>
          <w:rFonts w:ascii="Times New Roman" w:hAnsi="Times New Roman"/>
          <w:sz w:val="22"/>
          <w:szCs w:val="22"/>
        </w:rPr>
        <w:t xml:space="preserve"> are </w:t>
      </w:r>
      <w:r w:rsidR="00B16CE0" w:rsidRPr="00FD09EE">
        <w:rPr>
          <w:rFonts w:ascii="Times New Roman" w:hAnsi="Times New Roman"/>
          <w:b/>
          <w:bCs/>
          <w:sz w:val="22"/>
          <w:szCs w:val="22"/>
          <w:u w:val="single"/>
        </w:rPr>
        <w:t>NOT</w:t>
      </w:r>
      <w:r w:rsidR="00B16CE0" w:rsidRPr="00FD09EE">
        <w:rPr>
          <w:rFonts w:ascii="Times New Roman" w:hAnsi="Times New Roman"/>
          <w:sz w:val="22"/>
          <w:szCs w:val="22"/>
        </w:rPr>
        <w:t xml:space="preserve"> included with any registration package.  These </w:t>
      </w:r>
      <w:r w:rsidR="00854E54" w:rsidRPr="00FD09EE">
        <w:rPr>
          <w:rFonts w:ascii="Times New Roman" w:hAnsi="Times New Roman"/>
          <w:sz w:val="22"/>
          <w:szCs w:val="22"/>
        </w:rPr>
        <w:t>events</w:t>
      </w:r>
      <w:r w:rsidR="00B16CE0" w:rsidRPr="00FD09EE">
        <w:rPr>
          <w:rFonts w:ascii="Times New Roman" w:hAnsi="Times New Roman"/>
          <w:sz w:val="22"/>
          <w:szCs w:val="22"/>
        </w:rPr>
        <w:t xml:space="preserve"> </w:t>
      </w:r>
      <w:r w:rsidR="00B16CE0" w:rsidRPr="00FD09EE">
        <w:rPr>
          <w:rFonts w:ascii="Times New Roman" w:hAnsi="Times New Roman"/>
          <w:b/>
          <w:bCs/>
          <w:sz w:val="22"/>
          <w:szCs w:val="22"/>
          <w:u w:val="single"/>
        </w:rPr>
        <w:t>must</w:t>
      </w:r>
      <w:r w:rsidR="00B16CE0" w:rsidRPr="00FD09EE">
        <w:rPr>
          <w:rFonts w:ascii="Times New Roman" w:hAnsi="Times New Roman"/>
          <w:sz w:val="22"/>
          <w:szCs w:val="22"/>
        </w:rPr>
        <w:t xml:space="preserve"> be purchased separately.</w:t>
      </w:r>
    </w:p>
    <w:p w:rsidR="00372E8A" w:rsidRPr="00FD09EE" w:rsidRDefault="00372E8A" w:rsidP="00EF1F1E">
      <w:pPr>
        <w:pStyle w:val="BodyText2"/>
        <w:spacing w:line="228" w:lineRule="auto"/>
        <w:jc w:val="left"/>
        <w:rPr>
          <w:sz w:val="10"/>
          <w:szCs w:val="10"/>
        </w:rPr>
      </w:pPr>
    </w:p>
    <w:p w:rsidR="004E29A0" w:rsidRDefault="00372E8A" w:rsidP="009F6DCB">
      <w:pPr>
        <w:pStyle w:val="Heading1"/>
        <w:spacing w:line="216" w:lineRule="auto"/>
        <w:jc w:val="left"/>
        <w:rPr>
          <w:rFonts w:ascii="Times New Roman" w:hAnsi="Times New Roman"/>
          <w:b w:val="0"/>
          <w:bCs/>
          <w:sz w:val="10"/>
          <w:szCs w:val="10"/>
        </w:rPr>
      </w:pPr>
      <w:r w:rsidRPr="00FD09EE">
        <w:rPr>
          <w:rFonts w:ascii="Times New Roman" w:hAnsi="Times New Roman"/>
          <w:sz w:val="22"/>
          <w:szCs w:val="22"/>
        </w:rPr>
        <w:t xml:space="preserve">EXTRA TICKETS FOR MEALS ARE AVAILABLE BY </w:t>
      </w:r>
      <w:proofErr w:type="gramStart"/>
      <w:r w:rsidRPr="00FD09EE">
        <w:rPr>
          <w:rFonts w:ascii="Times New Roman" w:hAnsi="Times New Roman"/>
          <w:sz w:val="22"/>
          <w:szCs w:val="22"/>
        </w:rPr>
        <w:t xml:space="preserve">REQUEST </w:t>
      </w:r>
      <w:r w:rsidRPr="00FD09EE">
        <w:rPr>
          <w:rFonts w:ascii="Times New Roman" w:hAnsi="Times New Roman"/>
          <w:b w:val="0"/>
          <w:bCs/>
          <w:sz w:val="22"/>
          <w:szCs w:val="22"/>
        </w:rPr>
        <w:t xml:space="preserve"> (</w:t>
      </w:r>
      <w:proofErr w:type="gramEnd"/>
      <w:r w:rsidRPr="00FD09EE">
        <w:rPr>
          <w:rFonts w:ascii="Times New Roman" w:hAnsi="Times New Roman"/>
          <w:b w:val="0"/>
          <w:bCs/>
          <w:sz w:val="22"/>
          <w:szCs w:val="22"/>
        </w:rPr>
        <w:t>$25 for lunch</w:t>
      </w:r>
      <w:r w:rsidR="004E29A0" w:rsidRPr="00FD09EE">
        <w:rPr>
          <w:rFonts w:ascii="Times New Roman" w:hAnsi="Times New Roman"/>
          <w:b w:val="0"/>
          <w:bCs/>
          <w:sz w:val="22"/>
          <w:szCs w:val="22"/>
        </w:rPr>
        <w:t>es</w:t>
      </w:r>
      <w:r w:rsidRPr="00FD09EE">
        <w:rPr>
          <w:rFonts w:ascii="Times New Roman" w:hAnsi="Times New Roman"/>
          <w:b w:val="0"/>
          <w:bCs/>
          <w:sz w:val="22"/>
          <w:szCs w:val="22"/>
        </w:rPr>
        <w:t xml:space="preserve">, $45 for </w:t>
      </w:r>
      <w:r w:rsidR="004E29A0" w:rsidRPr="00FD09EE">
        <w:rPr>
          <w:rFonts w:ascii="Times New Roman" w:hAnsi="Times New Roman"/>
          <w:b w:val="0"/>
          <w:bCs/>
          <w:sz w:val="22"/>
          <w:szCs w:val="22"/>
        </w:rPr>
        <w:t>evening events</w:t>
      </w:r>
      <w:r w:rsidR="00133155" w:rsidRPr="00FD09EE">
        <w:rPr>
          <w:rFonts w:ascii="Times New Roman" w:hAnsi="Times New Roman"/>
          <w:b w:val="0"/>
          <w:bCs/>
          <w:sz w:val="22"/>
          <w:szCs w:val="22"/>
        </w:rPr>
        <w:t>, $25 for Friday breakfast</w:t>
      </w:r>
      <w:r w:rsidR="004E29A0" w:rsidRPr="00FD09EE">
        <w:rPr>
          <w:rFonts w:ascii="Times New Roman" w:hAnsi="Times New Roman"/>
          <w:b w:val="0"/>
          <w:bCs/>
          <w:sz w:val="22"/>
          <w:szCs w:val="22"/>
        </w:rPr>
        <w:t xml:space="preserve">.  </w:t>
      </w:r>
      <w:proofErr w:type="gramStart"/>
      <w:r w:rsidR="004E29A0" w:rsidRPr="00FD09EE">
        <w:rPr>
          <w:rFonts w:ascii="Times New Roman" w:hAnsi="Times New Roman"/>
          <w:b w:val="0"/>
          <w:bCs/>
          <w:sz w:val="22"/>
          <w:szCs w:val="22"/>
        </w:rPr>
        <w:t>S</w:t>
      </w:r>
      <w:r w:rsidRPr="00FD09EE">
        <w:rPr>
          <w:rFonts w:ascii="Times New Roman" w:hAnsi="Times New Roman"/>
          <w:b w:val="0"/>
          <w:bCs/>
          <w:sz w:val="22"/>
          <w:szCs w:val="22"/>
        </w:rPr>
        <w:t xml:space="preserve">ee </w:t>
      </w:r>
      <w:r w:rsidR="004E29A0" w:rsidRPr="00FD09EE">
        <w:rPr>
          <w:rFonts w:ascii="Times New Roman" w:hAnsi="Times New Roman"/>
          <w:b w:val="0"/>
          <w:bCs/>
          <w:sz w:val="22"/>
          <w:szCs w:val="22"/>
        </w:rPr>
        <w:t xml:space="preserve">preliminary schedule </w:t>
      </w:r>
      <w:r w:rsidRPr="00FD09EE">
        <w:rPr>
          <w:rFonts w:ascii="Times New Roman" w:hAnsi="Times New Roman"/>
          <w:b w:val="0"/>
          <w:bCs/>
          <w:sz w:val="22"/>
          <w:szCs w:val="22"/>
        </w:rPr>
        <w:t xml:space="preserve">for times and dates of these functions at </w:t>
      </w:r>
      <w:r w:rsidRPr="00FD09EE">
        <w:rPr>
          <w:rFonts w:ascii="Times New Roman" w:hAnsi="Times New Roman"/>
          <w:b w:val="0"/>
          <w:bCs/>
          <w:i/>
          <w:sz w:val="22"/>
          <w:szCs w:val="22"/>
        </w:rPr>
        <w:t>w</w:t>
      </w:r>
      <w:r w:rsidR="009F6DCB" w:rsidRPr="00FD09EE">
        <w:rPr>
          <w:rFonts w:ascii="Times New Roman" w:hAnsi="Times New Roman"/>
          <w:b w:val="0"/>
          <w:bCs/>
          <w:i/>
          <w:sz w:val="22"/>
          <w:szCs w:val="22"/>
        </w:rPr>
        <w:t>w</w:t>
      </w:r>
      <w:r w:rsidRPr="00FD09EE">
        <w:rPr>
          <w:rFonts w:ascii="Times New Roman" w:hAnsi="Times New Roman"/>
          <w:b w:val="0"/>
          <w:bCs/>
          <w:i/>
          <w:sz w:val="22"/>
          <w:szCs w:val="22"/>
        </w:rPr>
        <w:t>w.redevelopment.net</w:t>
      </w:r>
      <w:r w:rsidR="004E29A0" w:rsidRPr="00FD09EE">
        <w:rPr>
          <w:rFonts w:ascii="Times New Roman" w:hAnsi="Times New Roman"/>
          <w:b w:val="0"/>
          <w:bCs/>
          <w:sz w:val="22"/>
          <w:szCs w:val="22"/>
        </w:rPr>
        <w:t>.</w:t>
      </w:r>
      <w:r w:rsidRPr="00FD09EE">
        <w:rPr>
          <w:rFonts w:ascii="Times New Roman" w:hAnsi="Times New Roman"/>
          <w:b w:val="0"/>
          <w:bCs/>
          <w:sz w:val="22"/>
          <w:szCs w:val="22"/>
        </w:rPr>
        <w:t>)</w:t>
      </w:r>
      <w:proofErr w:type="gramEnd"/>
    </w:p>
    <w:p w:rsidR="00FD09EE" w:rsidRPr="00FD09EE" w:rsidRDefault="00FD09EE" w:rsidP="00FD09EE">
      <w:pPr>
        <w:rPr>
          <w:sz w:val="10"/>
          <w:szCs w:val="10"/>
        </w:rPr>
      </w:pPr>
    </w:p>
    <w:p w:rsidR="004E29A0" w:rsidRPr="004E29A0" w:rsidRDefault="004E29A0" w:rsidP="00EF1F1E">
      <w:pPr>
        <w:pStyle w:val="BodyText2"/>
        <w:spacing w:line="228" w:lineRule="auto"/>
        <w:jc w:val="left"/>
        <w:rPr>
          <w:rFonts w:ascii="Times New Roman" w:hAnsi="Times New Roman"/>
          <w:sz w:val="24"/>
          <w:szCs w:val="24"/>
        </w:rPr>
      </w:pPr>
      <w:r w:rsidRPr="004E29A0">
        <w:rPr>
          <w:rFonts w:ascii="Times New Roman" w:hAnsi="Times New Roman"/>
          <w:b/>
          <w:sz w:val="22"/>
          <w:szCs w:val="22"/>
        </w:rPr>
        <w:t>Special Needs:</w:t>
      </w:r>
      <w:r w:rsidRPr="004E29A0">
        <w:rPr>
          <w:rFonts w:ascii="Times New Roman" w:hAnsi="Times New Roman"/>
          <w:sz w:val="22"/>
          <w:szCs w:val="22"/>
        </w:rPr>
        <w:t xml:space="preserve">  If you have special physical or dietary needs, please attach a written description to your advance registration. </w:t>
      </w:r>
    </w:p>
    <w:sectPr w:rsidR="004E29A0" w:rsidRPr="004E29A0" w:rsidSect="00B16CE0">
      <w:type w:val="continuous"/>
      <w:pgSz w:w="12240" w:h="15840" w:code="1"/>
      <w:pgMar w:top="360" w:right="720" w:bottom="331" w:left="720" w:header="0" w:footer="432" w:gutter="0"/>
      <w:cols w:num="2" w:space="144" w:equalWidth="0">
        <w:col w:w="5760" w:space="144"/>
        <w:col w:w="48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8B0E7E"/>
    <w:rsid w:val="00006FAB"/>
    <w:rsid w:val="00133155"/>
    <w:rsid w:val="0016661D"/>
    <w:rsid w:val="001F0FF3"/>
    <w:rsid w:val="00247EA7"/>
    <w:rsid w:val="00270EF6"/>
    <w:rsid w:val="003015E5"/>
    <w:rsid w:val="00372E8A"/>
    <w:rsid w:val="00410C64"/>
    <w:rsid w:val="00461C45"/>
    <w:rsid w:val="004768F3"/>
    <w:rsid w:val="004B7A96"/>
    <w:rsid w:val="004C118B"/>
    <w:rsid w:val="004C4620"/>
    <w:rsid w:val="004C6DC9"/>
    <w:rsid w:val="004E29A0"/>
    <w:rsid w:val="00597535"/>
    <w:rsid w:val="00633A8C"/>
    <w:rsid w:val="006A6AB7"/>
    <w:rsid w:val="00735D50"/>
    <w:rsid w:val="00796484"/>
    <w:rsid w:val="007F2EA4"/>
    <w:rsid w:val="00833BE1"/>
    <w:rsid w:val="00854E54"/>
    <w:rsid w:val="008B0E7E"/>
    <w:rsid w:val="00915802"/>
    <w:rsid w:val="0094319F"/>
    <w:rsid w:val="00945215"/>
    <w:rsid w:val="009601C0"/>
    <w:rsid w:val="009F6DCB"/>
    <w:rsid w:val="00A1558F"/>
    <w:rsid w:val="00A2228A"/>
    <w:rsid w:val="00AD2AA7"/>
    <w:rsid w:val="00B16CE0"/>
    <w:rsid w:val="00D1233E"/>
    <w:rsid w:val="00D126C1"/>
    <w:rsid w:val="00D72517"/>
    <w:rsid w:val="00D922A6"/>
    <w:rsid w:val="00E55514"/>
    <w:rsid w:val="00E66F9C"/>
    <w:rsid w:val="00ED46C5"/>
    <w:rsid w:val="00EF1F1E"/>
    <w:rsid w:val="00F61494"/>
    <w:rsid w:val="00FD09EE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C45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61C4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61C45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461C45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1C45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461C45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461C45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461C45"/>
    <w:rPr>
      <w:rFonts w:ascii="Comic Sans MS" w:hAnsi="Comic Sans MS"/>
      <w:sz w:val="16"/>
    </w:rPr>
  </w:style>
  <w:style w:type="paragraph" w:styleId="BodyText3">
    <w:name w:val="Body Text 3"/>
    <w:basedOn w:val="Normal"/>
    <w:rsid w:val="00461C45"/>
    <w:pPr>
      <w:jc w:val="left"/>
    </w:pPr>
    <w:rPr>
      <w:rFonts w:ascii="Times New Roman" w:hAnsi="Times New Roman"/>
      <w:b/>
    </w:rPr>
  </w:style>
  <w:style w:type="paragraph" w:styleId="DocumentMap">
    <w:name w:val="Document Map"/>
    <w:basedOn w:val="Normal"/>
    <w:semiHidden/>
    <w:rsid w:val="00A2228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597535"/>
    <w:rPr>
      <w:color w:val="0000FF"/>
      <w:u w:val="single"/>
    </w:rPr>
  </w:style>
  <w:style w:type="paragraph" w:styleId="BalloonText">
    <w:name w:val="Balloon Text"/>
    <w:basedOn w:val="Normal"/>
    <w:semiHidden/>
    <w:rsid w:val="0024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Carol Westmoreland</cp:lastModifiedBy>
  <cp:revision>3</cp:revision>
  <cp:lastPrinted>2010-07-02T13:20:00Z</cp:lastPrinted>
  <dcterms:created xsi:type="dcterms:W3CDTF">2012-06-18T18:01:00Z</dcterms:created>
  <dcterms:modified xsi:type="dcterms:W3CDTF">2012-07-03T15:12:00Z</dcterms:modified>
</cp:coreProperties>
</file>